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BC7A4" w14:textId="77777777" w:rsidR="00B7110D" w:rsidRDefault="00B7110D" w:rsidP="00B7110D">
      <w:pPr>
        <w:spacing w:after="0" w:line="360" w:lineRule="auto"/>
        <w:jc w:val="right"/>
        <w:rPr>
          <w:rFonts w:cs="Arial"/>
          <w:b/>
          <w:bCs/>
          <w:sz w:val="24"/>
          <w:szCs w:val="24"/>
          <w:lang w:val="ro-RO"/>
        </w:rPr>
      </w:pPr>
      <w:r>
        <w:rPr>
          <w:rFonts w:cs="Arial"/>
          <w:b/>
          <w:bCs/>
          <w:sz w:val="24"/>
          <w:szCs w:val="24"/>
          <w:lang w:val="ro-RO"/>
        </w:rPr>
        <w:t>Anexa 2</w:t>
      </w:r>
    </w:p>
    <w:p w14:paraId="79A6DB2E" w14:textId="77777777" w:rsidR="00B7110D" w:rsidRDefault="00B7110D" w:rsidP="00B7110D">
      <w:pPr>
        <w:spacing w:after="0" w:line="360" w:lineRule="auto"/>
        <w:jc w:val="right"/>
        <w:rPr>
          <w:rFonts w:cs="Arial"/>
          <w:b/>
          <w:bCs/>
          <w:sz w:val="24"/>
          <w:szCs w:val="24"/>
          <w:lang w:val="ro-RO"/>
        </w:rPr>
      </w:pPr>
    </w:p>
    <w:p w14:paraId="1133769D" w14:textId="77777777" w:rsidR="00B7110D" w:rsidRDefault="00B7110D" w:rsidP="008E5816">
      <w:pPr>
        <w:spacing w:after="0" w:line="360" w:lineRule="auto"/>
        <w:jc w:val="both"/>
        <w:rPr>
          <w:rFonts w:cs="Arial"/>
          <w:b/>
          <w:bCs/>
          <w:sz w:val="24"/>
          <w:szCs w:val="24"/>
          <w:lang w:val="ro-RO"/>
        </w:rPr>
      </w:pPr>
    </w:p>
    <w:p w14:paraId="7E5A2518" w14:textId="77777777" w:rsidR="00035C74" w:rsidRPr="00E971A5" w:rsidRDefault="007B49E6" w:rsidP="002E68F3">
      <w:pPr>
        <w:spacing w:after="0" w:line="360" w:lineRule="auto"/>
        <w:jc w:val="both"/>
        <w:rPr>
          <w:rFonts w:cs="Arial"/>
          <w:b/>
          <w:bCs/>
          <w:sz w:val="24"/>
          <w:szCs w:val="24"/>
          <w:lang w:val="ro-RO"/>
        </w:rPr>
      </w:pPr>
      <w:r>
        <w:rPr>
          <w:rFonts w:cs="Arial"/>
          <w:b/>
          <w:bCs/>
          <w:sz w:val="24"/>
          <w:szCs w:val="24"/>
          <w:lang w:val="ro-RO"/>
        </w:rPr>
        <w:t>MA4/ DI 3A</w:t>
      </w:r>
    </w:p>
    <w:p w14:paraId="634E1588" w14:textId="77777777" w:rsidR="002758C9" w:rsidRPr="00E971A5" w:rsidRDefault="002758C9" w:rsidP="00E103D0">
      <w:pPr>
        <w:spacing w:after="0" w:line="360" w:lineRule="auto"/>
        <w:ind w:firstLine="720"/>
        <w:jc w:val="both"/>
        <w:rPr>
          <w:rFonts w:eastAsia="Times New Roman" w:cs="Arial"/>
          <w:sz w:val="24"/>
          <w:szCs w:val="24"/>
          <w:lang w:val="ro-RO"/>
        </w:rPr>
      </w:pPr>
    </w:p>
    <w:p w14:paraId="459D0083" w14:textId="77777777" w:rsidR="00D71D34" w:rsidRPr="00E971A5" w:rsidRDefault="00D71D34" w:rsidP="00E103D0">
      <w:pPr>
        <w:spacing w:after="0" w:line="360" w:lineRule="auto"/>
        <w:jc w:val="center"/>
        <w:rPr>
          <w:rFonts w:cs="Arial"/>
          <w:b/>
          <w:bCs/>
          <w:sz w:val="24"/>
          <w:szCs w:val="24"/>
          <w:lang w:val="ro-RO"/>
        </w:rPr>
      </w:pPr>
      <w:r w:rsidRPr="00E971A5">
        <w:rPr>
          <w:rFonts w:cs="Arial"/>
          <w:b/>
          <w:bCs/>
          <w:sz w:val="24"/>
          <w:szCs w:val="24"/>
          <w:lang w:val="ro-RO"/>
        </w:rPr>
        <w:t>CONTRACT DE FINANŢARE</w:t>
      </w:r>
    </w:p>
    <w:p w14:paraId="33296FF7" w14:textId="77777777" w:rsidR="00D71D34" w:rsidRPr="00E971A5" w:rsidRDefault="00D71D34" w:rsidP="00E103D0">
      <w:pPr>
        <w:spacing w:after="0" w:line="360" w:lineRule="auto"/>
        <w:jc w:val="center"/>
        <w:rPr>
          <w:rFonts w:cs="Arial"/>
          <w:b/>
          <w:bCs/>
          <w:sz w:val="24"/>
          <w:szCs w:val="24"/>
          <w:lang w:val="ro-RO"/>
        </w:rPr>
      </w:pPr>
      <w:r w:rsidRPr="00E971A5">
        <w:rPr>
          <w:rFonts w:cs="Arial"/>
          <w:b/>
          <w:bCs/>
          <w:sz w:val="24"/>
          <w:szCs w:val="24"/>
          <w:lang w:val="ro-RO"/>
        </w:rPr>
        <w:t xml:space="preserve">Nr. C............................... </w:t>
      </w:r>
      <w:r w:rsidRPr="00E971A5">
        <w:rPr>
          <w:rFonts w:cs="Arial"/>
          <w:sz w:val="24"/>
          <w:szCs w:val="24"/>
          <w:lang w:val="ro-RO"/>
        </w:rPr>
        <w:t>/</w:t>
      </w:r>
      <w:r w:rsidRPr="00E971A5">
        <w:rPr>
          <w:rFonts w:cs="Arial"/>
          <w:b/>
          <w:bCs/>
          <w:sz w:val="24"/>
          <w:szCs w:val="24"/>
          <w:lang w:val="ro-RO"/>
        </w:rPr>
        <w:t>...................................</w:t>
      </w:r>
    </w:p>
    <w:p w14:paraId="57B9306B" w14:textId="77777777" w:rsidR="00D71D34" w:rsidRPr="00E971A5" w:rsidRDefault="00D71D34" w:rsidP="00E103D0">
      <w:pPr>
        <w:spacing w:after="0" w:line="360" w:lineRule="auto"/>
        <w:jc w:val="center"/>
        <w:rPr>
          <w:rFonts w:cs="Arial"/>
          <w:sz w:val="24"/>
          <w:szCs w:val="24"/>
          <w:lang w:val="ro-RO"/>
        </w:rPr>
      </w:pPr>
      <w:r w:rsidRPr="00E971A5">
        <w:rPr>
          <w:rFonts w:cs="Arial"/>
          <w:b/>
          <w:sz w:val="24"/>
          <w:szCs w:val="24"/>
          <w:lang w:val="ro-RO"/>
        </w:rPr>
        <w:t>PENTRU</w:t>
      </w:r>
    </w:p>
    <w:p w14:paraId="768362F7" w14:textId="77777777" w:rsidR="00D71D34" w:rsidRPr="00E971A5" w:rsidRDefault="00D71D34" w:rsidP="00E103D0">
      <w:pPr>
        <w:spacing w:after="0" w:line="360" w:lineRule="auto"/>
        <w:jc w:val="center"/>
        <w:rPr>
          <w:rFonts w:cs="Arial"/>
          <w:b/>
          <w:sz w:val="24"/>
          <w:szCs w:val="24"/>
          <w:lang w:val="ro-RO"/>
        </w:rPr>
      </w:pPr>
      <w:r w:rsidRPr="00E971A5">
        <w:rPr>
          <w:rFonts w:cs="Arial"/>
          <w:b/>
          <w:sz w:val="24"/>
          <w:szCs w:val="24"/>
          <w:lang w:val="ro-RO"/>
        </w:rPr>
        <w:t>ACORDAREA AJUTORULUI FINANCIAR NERAMBURSABIL ÎN CONDIŢIILE  PROGRAMULUI NAŢIONAL PENTRU  DEZVOLTARE RURALĂ</w:t>
      </w:r>
    </w:p>
    <w:p w14:paraId="2978A5BA" w14:textId="77777777" w:rsidR="00D71D34" w:rsidRPr="00E971A5" w:rsidRDefault="00D71D34" w:rsidP="00E103D0">
      <w:pPr>
        <w:spacing w:after="0" w:line="360" w:lineRule="auto"/>
        <w:jc w:val="both"/>
        <w:rPr>
          <w:rFonts w:cs="Arial"/>
          <w:b/>
          <w:bCs/>
          <w:sz w:val="24"/>
          <w:szCs w:val="24"/>
          <w:lang w:val="ro-RO"/>
        </w:rPr>
      </w:pPr>
      <w:r w:rsidRPr="00E971A5">
        <w:rPr>
          <w:rFonts w:cs="Arial"/>
          <w:b/>
          <w:bCs/>
          <w:sz w:val="24"/>
          <w:szCs w:val="24"/>
          <w:lang w:val="ro-RO"/>
        </w:rPr>
        <w:t>Între:</w:t>
      </w:r>
    </w:p>
    <w:p w14:paraId="147A9E20" w14:textId="77777777" w:rsidR="00380A35" w:rsidRPr="00E971A5" w:rsidRDefault="00380A35" w:rsidP="00E103D0">
      <w:pPr>
        <w:spacing w:after="0" w:line="360" w:lineRule="auto"/>
        <w:ind w:firstLine="720"/>
        <w:jc w:val="both"/>
        <w:rPr>
          <w:rFonts w:eastAsia="Times New Roman" w:cs="Arial"/>
          <w:sz w:val="24"/>
          <w:szCs w:val="24"/>
          <w:lang w:val="ro-RO"/>
        </w:rPr>
      </w:pPr>
      <w:r w:rsidRPr="00E971A5">
        <w:rPr>
          <w:rFonts w:eastAsia="Times New Roman" w:cs="Arial"/>
          <w:b/>
          <w:bCs/>
          <w:iCs/>
          <w:sz w:val="24"/>
          <w:szCs w:val="24"/>
          <w:lang w:val="ro-RO"/>
        </w:rPr>
        <w:t>AGENŢIA PENTRU FINANŢAREA INVESTIŢIILOR RURALE</w:t>
      </w:r>
      <w:r w:rsidRPr="00E971A5">
        <w:rPr>
          <w:rFonts w:eastAsia="Times New Roman" w:cs="Arial"/>
          <w:i/>
          <w:sz w:val="24"/>
          <w:szCs w:val="24"/>
          <w:lang w:val="ro-RO"/>
        </w:rPr>
        <w:t xml:space="preserve">- </w:t>
      </w:r>
      <w:r w:rsidRPr="00E971A5">
        <w:rPr>
          <w:rFonts w:eastAsia="Times New Roman" w:cs="Arial"/>
          <w:b/>
          <w:sz w:val="24"/>
          <w:szCs w:val="24"/>
          <w:lang w:val="ro-RO"/>
        </w:rPr>
        <w:t>România</w:t>
      </w:r>
      <w:r w:rsidRPr="00E971A5">
        <w:rPr>
          <w:rFonts w:eastAsia="Times New Roman" w:cs="Arial"/>
          <w:i/>
          <w:sz w:val="24"/>
          <w:szCs w:val="24"/>
          <w:lang w:val="ro-RO"/>
        </w:rPr>
        <w:t>,</w:t>
      </w:r>
      <w:r w:rsidRPr="00E971A5">
        <w:rPr>
          <w:rFonts w:eastAsia="Times New Roman" w:cs="Arial"/>
          <w:iCs/>
          <w:sz w:val="24"/>
          <w:szCs w:val="24"/>
          <w:lang w:val="ro-RO"/>
        </w:rPr>
        <w:t xml:space="preserve"> cu sediul în str. </w:t>
      </w:r>
      <w:r w:rsidRPr="00E971A5">
        <w:rPr>
          <w:rFonts w:eastAsia="Times New Roman" w:cs="Arial"/>
          <w:sz w:val="24"/>
          <w:szCs w:val="24"/>
          <w:lang w:val="ro-RO"/>
        </w:rPr>
        <w:t>Ştirbei Vodă, nr 43, sector 1, Bucureşti,</w:t>
      </w:r>
      <w:r w:rsidR="00AA0AAA" w:rsidRPr="00E971A5">
        <w:rPr>
          <w:rFonts w:cs="Arial"/>
          <w:color w:val="545454"/>
          <w:sz w:val="24"/>
          <w:szCs w:val="24"/>
          <w:lang w:val="ro-RO"/>
        </w:rPr>
        <w:t xml:space="preserve"> </w:t>
      </w:r>
      <w:r w:rsidR="00AA0AAA" w:rsidRPr="00E971A5">
        <w:rPr>
          <w:rFonts w:eastAsia="Times New Roman" w:cs="Arial"/>
          <w:sz w:val="24"/>
          <w:szCs w:val="24"/>
          <w:lang w:val="ro-RO"/>
        </w:rPr>
        <w:t>Cod fiscal: 13533790,</w:t>
      </w:r>
      <w:r w:rsidRPr="00E971A5">
        <w:rPr>
          <w:rFonts w:eastAsia="Times New Roman" w:cs="Arial"/>
          <w:sz w:val="24"/>
          <w:szCs w:val="24"/>
          <w:lang w:val="ro-RO"/>
        </w:rPr>
        <w:t xml:space="preserve"> Tel.021-402.27.50/Fax:021-315.67.79</w:t>
      </w:r>
      <w:r w:rsidRPr="00E971A5">
        <w:rPr>
          <w:rFonts w:eastAsia="Times New Roman" w:cs="Arial"/>
          <w:spacing w:val="30"/>
          <w:sz w:val="24"/>
          <w:szCs w:val="24"/>
          <w:lang w:val="ro-RO"/>
        </w:rPr>
        <w:t>; email: cabinet@afir.info,</w:t>
      </w:r>
      <w:r w:rsidRPr="00E971A5">
        <w:rPr>
          <w:rFonts w:eastAsia="Times New Roman" w:cs="Arial"/>
          <w:sz w:val="24"/>
          <w:szCs w:val="24"/>
          <w:lang w:val="ro-RO"/>
        </w:rPr>
        <w:t xml:space="preserve"> reprezentată legal de .................................., în funcţia de Director General, </w:t>
      </w:r>
      <w:r w:rsidRPr="00E971A5">
        <w:rPr>
          <w:rFonts w:eastAsia="Times New Roman" w:cs="Arial"/>
          <w:b/>
          <w:sz w:val="24"/>
          <w:szCs w:val="24"/>
          <w:lang w:val="ro-RO"/>
        </w:rPr>
        <w:t>prin mandatar</w:t>
      </w:r>
      <w:r w:rsidRPr="00E971A5">
        <w:rPr>
          <w:rFonts w:eastAsia="Times New Roman" w:cs="Arial"/>
          <w:sz w:val="24"/>
          <w:szCs w:val="24"/>
          <w:lang w:val="ro-RO"/>
        </w:rPr>
        <w:t xml:space="preserve"> ...................................................... – </w:t>
      </w:r>
      <w:r w:rsidRPr="00E971A5">
        <w:rPr>
          <w:rFonts w:eastAsia="Times New Roman" w:cs="Arial"/>
          <w:b/>
          <w:sz w:val="24"/>
          <w:szCs w:val="24"/>
          <w:lang w:val="ro-RO"/>
        </w:rPr>
        <w:t>Director General Adjunct al Centrului Regional pentru Finanțarea Investițiilor Rurale</w:t>
      </w:r>
      <w:r w:rsidRPr="00E971A5">
        <w:rPr>
          <w:rFonts w:eastAsia="Times New Roman" w:cs="Arial"/>
          <w:sz w:val="24"/>
          <w:szCs w:val="24"/>
          <w:lang w:val="ro-RO"/>
        </w:rPr>
        <w:t xml:space="preserve">...................................... în calitate de </w:t>
      </w:r>
      <w:r w:rsidRPr="00E971A5">
        <w:rPr>
          <w:rFonts w:eastAsia="Times New Roman" w:cs="Arial"/>
          <w:b/>
          <w:sz w:val="24"/>
          <w:szCs w:val="24"/>
          <w:lang w:val="ro-RO"/>
        </w:rPr>
        <w:t>Autoritate Contractantă</w:t>
      </w:r>
      <w:r w:rsidRPr="00E971A5">
        <w:rPr>
          <w:rFonts w:eastAsia="Times New Roman" w:cs="Arial"/>
          <w:sz w:val="24"/>
          <w:szCs w:val="24"/>
          <w:lang w:val="ro-RO"/>
        </w:rPr>
        <w:t>,</w:t>
      </w:r>
      <w:r w:rsidRPr="00E971A5">
        <w:rPr>
          <w:rFonts w:eastAsia="Times New Roman" w:cs="Arial"/>
          <w:b/>
          <w:sz w:val="24"/>
          <w:szCs w:val="24"/>
          <w:lang w:val="ro-RO"/>
        </w:rPr>
        <w:t xml:space="preserve"> </w:t>
      </w:r>
      <w:r w:rsidRPr="00E971A5">
        <w:rPr>
          <w:rFonts w:eastAsia="Times New Roman" w:cs="Arial"/>
          <w:sz w:val="24"/>
          <w:szCs w:val="24"/>
          <w:lang w:val="ro-RO"/>
        </w:rPr>
        <w:t>pe de o parte,</w:t>
      </w:r>
    </w:p>
    <w:p w14:paraId="3F10E507" w14:textId="77777777" w:rsidR="00D71D34" w:rsidRPr="00E971A5" w:rsidRDefault="00D71D34" w:rsidP="00E103D0">
      <w:pPr>
        <w:spacing w:after="0" w:line="360" w:lineRule="auto"/>
        <w:jc w:val="both"/>
        <w:rPr>
          <w:rFonts w:cs="Arial"/>
          <w:sz w:val="24"/>
          <w:szCs w:val="24"/>
          <w:lang w:val="ro-RO"/>
        </w:rPr>
      </w:pPr>
      <w:r w:rsidRPr="00E971A5">
        <w:rPr>
          <w:rFonts w:cs="Arial"/>
          <w:sz w:val="24"/>
          <w:szCs w:val="24"/>
          <w:lang w:val="ro-RO"/>
        </w:rPr>
        <w:t>şi</w:t>
      </w:r>
    </w:p>
    <w:p w14:paraId="062F0840" w14:textId="77777777" w:rsidR="00D71D34" w:rsidRPr="00E971A5" w:rsidRDefault="00D71D34" w:rsidP="00225AFA">
      <w:pPr>
        <w:pStyle w:val="ListParagraph"/>
        <w:spacing w:after="160" w:line="259" w:lineRule="auto"/>
        <w:ind w:left="0"/>
        <w:jc w:val="both"/>
        <w:rPr>
          <w:rFonts w:ascii="Calibri" w:hAnsi="Calibri" w:cs="Arial"/>
          <w:bCs/>
        </w:rPr>
      </w:pPr>
      <w:r w:rsidRPr="00E971A5">
        <w:rPr>
          <w:rFonts w:ascii="Calibri" w:hAnsi="Calibri" w:cs="Arial"/>
          <w:iCs/>
        </w:rPr>
        <w:t xml:space="preserve"> </w:t>
      </w:r>
      <w:r w:rsidR="009B162D" w:rsidRPr="00E971A5">
        <w:rPr>
          <w:rFonts w:ascii="Calibri" w:hAnsi="Calibri" w:cs="Arial"/>
          <w:iCs/>
        </w:rPr>
        <w:tab/>
      </w:r>
      <w:r w:rsidRPr="00E971A5">
        <w:rPr>
          <w:rFonts w:ascii="Calibri" w:hAnsi="Calibri" w:cs="Arial"/>
          <w:b/>
          <w:iCs/>
        </w:rPr>
        <w:t>PERSOANĂ JURIDICĂ/PERSOANĂ FIZICĂ AUTORIZATĂ</w:t>
      </w:r>
      <w:r w:rsidR="001F129D" w:rsidRPr="00E971A5">
        <w:rPr>
          <w:rFonts w:ascii="Calibri" w:hAnsi="Calibri" w:cs="Arial"/>
          <w:b/>
          <w:iCs/>
        </w:rPr>
        <w:t>/ÎNTREPRINDERE INDIVIDUALĂ /ÎNTREPRINDERE FAMILIALĂ</w:t>
      </w:r>
      <w:r w:rsidR="00CF4952" w:rsidRPr="00E971A5">
        <w:rPr>
          <w:rFonts w:ascii="Calibri" w:hAnsi="Calibri" w:cs="Arial"/>
          <w:b/>
          <w:iCs/>
        </w:rPr>
        <w:t xml:space="preserve"> </w:t>
      </w:r>
      <w:r w:rsidRPr="00E971A5">
        <w:rPr>
          <w:rFonts w:ascii="Calibri" w:hAnsi="Calibri" w:cs="Arial"/>
          <w:bCs/>
          <w:iCs/>
        </w:rPr>
        <w:t xml:space="preserve"> ..........</w:t>
      </w:r>
      <w:r w:rsidR="001F129D" w:rsidRPr="00E971A5">
        <w:rPr>
          <w:rFonts w:ascii="Calibri" w:hAnsi="Calibri" w:cs="Arial"/>
          <w:bCs/>
          <w:iCs/>
        </w:rPr>
        <w:t xml:space="preserve">...................., denumită  </w:t>
      </w:r>
      <w:r w:rsidR="001F129D" w:rsidRPr="00E971A5">
        <w:rPr>
          <w:rFonts w:ascii="Calibri" w:hAnsi="Calibri" w:cs="Arial"/>
          <w:b/>
          <w:bCs/>
          <w:iCs/>
        </w:rPr>
        <w:t xml:space="preserve">lider de </w:t>
      </w:r>
      <w:r w:rsidR="0066218D" w:rsidRPr="00E971A5">
        <w:rPr>
          <w:rFonts w:ascii="Calibri" w:hAnsi="Calibri" w:cs="Arial"/>
          <w:b/>
          <w:bCs/>
          <w:iCs/>
        </w:rPr>
        <w:t>proiect</w:t>
      </w:r>
      <w:r w:rsidR="001F129D" w:rsidRPr="00E971A5">
        <w:rPr>
          <w:rFonts w:ascii="Calibri" w:hAnsi="Calibri" w:cs="Arial"/>
          <w:bCs/>
          <w:iCs/>
        </w:rPr>
        <w:t>, înfiinţată</w:t>
      </w:r>
      <w:r w:rsidRPr="00E971A5">
        <w:rPr>
          <w:rFonts w:ascii="Calibri" w:hAnsi="Calibri" w:cs="Arial"/>
          <w:bCs/>
          <w:iCs/>
        </w:rPr>
        <w:t xml:space="preserve"> la data de.................., Cod Unic de înregistrare/Autorizaţie ...................................., </w:t>
      </w:r>
      <w:r w:rsidRPr="00E971A5">
        <w:rPr>
          <w:rFonts w:ascii="Calibri" w:hAnsi="Calibri" w:cs="Arial"/>
          <w:bCs/>
        </w:rPr>
        <w:t xml:space="preserve">cu sediul </w:t>
      </w:r>
      <w:r w:rsidRPr="00E971A5">
        <w:rPr>
          <w:rFonts w:ascii="Calibri" w:hAnsi="Calibri" w:cs="Arial"/>
          <w:bCs/>
          <w:iCs/>
        </w:rPr>
        <w:t xml:space="preserve">în str. ..........................., judeţul................, cod poştal ...................., tel. .....................,  fax. .......................,  cod RO.............(Cod Unic de Inregistrare in Registrul </w:t>
      </w:r>
      <w:r w:rsidR="007C1063" w:rsidRPr="00E971A5">
        <w:rPr>
          <w:rFonts w:ascii="Calibri" w:hAnsi="Calibri" w:cs="Arial"/>
          <w:bCs/>
          <w:iCs/>
        </w:rPr>
        <w:t>Unic de Identificare</w:t>
      </w:r>
      <w:r w:rsidRPr="00E971A5">
        <w:rPr>
          <w:rFonts w:ascii="Calibri" w:hAnsi="Calibri" w:cs="Arial"/>
          <w:bCs/>
          <w:iCs/>
        </w:rPr>
        <w:t xml:space="preserve">  APIA), </w:t>
      </w:r>
      <w:r w:rsidR="009B162D" w:rsidRPr="00E971A5">
        <w:rPr>
          <w:rFonts w:ascii="Calibri" w:hAnsi="Calibri" w:cs="Arial"/>
          <w:bCs/>
          <w:iCs/>
        </w:rPr>
        <w:t>reprezentat</w:t>
      </w:r>
      <w:r w:rsidR="00A61DB9">
        <w:rPr>
          <w:rFonts w:ascii="Calibri" w:hAnsi="Calibri" w:cs="Arial"/>
          <w:bCs/>
          <w:iCs/>
        </w:rPr>
        <w:t>ă</w:t>
      </w:r>
      <w:r w:rsidRPr="00E971A5">
        <w:rPr>
          <w:rFonts w:ascii="Calibri" w:hAnsi="Calibri" w:cs="Arial"/>
          <w:bCs/>
          <w:iCs/>
        </w:rPr>
        <w:t xml:space="preserve"> </w:t>
      </w:r>
      <w:r w:rsidR="00936DA9">
        <w:rPr>
          <w:rFonts w:ascii="Calibri" w:hAnsi="Calibri" w:cs="Arial"/>
          <w:bCs/>
          <w:iCs/>
        </w:rPr>
        <w:t xml:space="preserve">legal </w:t>
      </w:r>
      <w:r w:rsidRPr="00E971A5">
        <w:rPr>
          <w:rFonts w:ascii="Calibri" w:hAnsi="Calibri" w:cs="Arial"/>
          <w:bCs/>
          <w:iCs/>
        </w:rPr>
        <w:t>prin ...</w:t>
      </w:r>
      <w:r w:rsidR="007C1063" w:rsidRPr="00E971A5">
        <w:rPr>
          <w:rFonts w:ascii="Calibri" w:hAnsi="Calibri" w:cs="Arial"/>
          <w:bCs/>
          <w:iCs/>
        </w:rPr>
        <w:t>...........</w:t>
      </w:r>
      <w:r w:rsidRPr="00E971A5">
        <w:rPr>
          <w:rFonts w:ascii="Calibri" w:hAnsi="Calibri" w:cs="Arial"/>
          <w:bCs/>
          <w:iCs/>
        </w:rPr>
        <w:t>..(nume</w:t>
      </w:r>
      <w:r w:rsidR="007C1063" w:rsidRPr="00E971A5">
        <w:rPr>
          <w:rFonts w:ascii="Calibri" w:hAnsi="Calibri" w:cs="Arial"/>
          <w:bCs/>
          <w:iCs/>
        </w:rPr>
        <w:t>/prenume</w:t>
      </w:r>
      <w:r w:rsidRPr="00E971A5">
        <w:rPr>
          <w:rFonts w:ascii="Calibri" w:hAnsi="Calibri" w:cs="Arial"/>
          <w:bCs/>
          <w:iCs/>
        </w:rPr>
        <w:t>)</w:t>
      </w:r>
      <w:r w:rsidR="00936DA9">
        <w:rPr>
          <w:rFonts w:ascii="Calibri" w:hAnsi="Calibri" w:cs="Arial"/>
          <w:bCs/>
          <w:iCs/>
        </w:rPr>
        <w:t>,</w:t>
      </w:r>
      <w:r w:rsidRPr="00E971A5">
        <w:rPr>
          <w:rFonts w:ascii="Calibri" w:hAnsi="Calibri" w:cs="Arial"/>
          <w:bCs/>
          <w:iCs/>
        </w:rPr>
        <w:t xml:space="preserve"> </w:t>
      </w:r>
      <w:r w:rsidR="00936DA9">
        <w:rPr>
          <w:rFonts w:ascii="Calibri" w:hAnsi="Calibri" w:cs="Arial"/>
          <w:bCs/>
          <w:iCs/>
        </w:rPr>
        <w:t>avâ</w:t>
      </w:r>
      <w:r w:rsidRPr="00E971A5">
        <w:rPr>
          <w:rFonts w:ascii="Calibri" w:hAnsi="Calibri" w:cs="Arial"/>
          <w:bCs/>
          <w:iCs/>
        </w:rPr>
        <w:t>n</w:t>
      </w:r>
      <w:r w:rsidR="00936DA9">
        <w:rPr>
          <w:rFonts w:ascii="Calibri" w:hAnsi="Calibri" w:cs="Arial"/>
          <w:bCs/>
          <w:iCs/>
        </w:rPr>
        <w:t>d</w:t>
      </w:r>
      <w:r w:rsidRPr="00E971A5">
        <w:rPr>
          <w:rFonts w:ascii="Calibri" w:hAnsi="Calibri" w:cs="Arial"/>
          <w:bCs/>
          <w:iCs/>
        </w:rPr>
        <w:t xml:space="preserve"> funcţia  de </w:t>
      </w:r>
      <w:r w:rsidR="00936DA9">
        <w:rPr>
          <w:rFonts w:ascii="Calibri" w:hAnsi="Calibri" w:cs="Arial"/>
          <w:bCs/>
          <w:iCs/>
        </w:rPr>
        <w:t xml:space="preserve">........................... </w:t>
      </w:r>
      <w:r w:rsidR="00936DA9" w:rsidRPr="00B21CCB">
        <w:rPr>
          <w:rFonts w:ascii="Calibri" w:hAnsi="Calibri" w:cs="Arial"/>
          <w:bCs/>
          <w:iCs/>
        </w:rPr>
        <w:t>identificat</w:t>
      </w:r>
      <w:r w:rsidR="00A61DB9">
        <w:rPr>
          <w:rFonts w:ascii="Calibri" w:hAnsi="Calibri" w:cs="Arial"/>
          <w:bCs/>
          <w:iCs/>
        </w:rPr>
        <w:t>(ă)</w:t>
      </w:r>
      <w:r w:rsidR="00936DA9" w:rsidRPr="00B21CCB">
        <w:rPr>
          <w:rFonts w:ascii="Calibri" w:hAnsi="Calibri" w:cs="Arial"/>
          <w:bCs/>
          <w:iCs/>
        </w:rPr>
        <w:t xml:space="preserve"> prin C.I/PASS  seria  .......... nr. ..............................., </w:t>
      </w:r>
      <w:r w:rsidR="00936DA9" w:rsidRPr="006134B6">
        <w:rPr>
          <w:rFonts w:ascii="Calibri" w:hAnsi="Calibri" w:cs="Arial"/>
          <w:bCs/>
          <w:iCs/>
        </w:rPr>
        <w:t>CNP  ...................</w:t>
      </w:r>
      <w:r w:rsidR="00C1739F">
        <w:rPr>
          <w:rFonts w:ascii="Calibri" w:hAnsi="Calibri" w:cs="Arial"/>
          <w:bCs/>
          <w:iCs/>
        </w:rPr>
        <w:t>,</w:t>
      </w:r>
      <w:r w:rsidR="00EC7F14" w:rsidRPr="006134B6">
        <w:rPr>
          <w:rFonts w:ascii="Calibri" w:hAnsi="Calibri" w:cs="Arial"/>
          <w:bCs/>
          <w:iCs/>
        </w:rPr>
        <w:t>,</w:t>
      </w:r>
      <w:r w:rsidR="006E6CF7">
        <w:rPr>
          <w:rFonts w:ascii="Calibri" w:hAnsi="Calibri" w:cs="Arial"/>
          <w:bCs/>
          <w:iCs/>
        </w:rPr>
        <w:t xml:space="preserve"> </w:t>
      </w:r>
      <w:r w:rsidRPr="006134B6">
        <w:rPr>
          <w:rFonts w:ascii="Calibri" w:hAnsi="Calibri" w:cs="Arial"/>
          <w:bCs/>
          <w:iCs/>
        </w:rPr>
        <w:t>în</w:t>
      </w:r>
      <w:r w:rsidR="006E6CF7">
        <w:rPr>
          <w:rFonts w:ascii="Calibri" w:hAnsi="Calibri" w:cs="Arial"/>
          <w:bCs/>
          <w:iCs/>
        </w:rPr>
        <w:t xml:space="preserve"> </w:t>
      </w:r>
      <w:r w:rsidRPr="00E971A5">
        <w:rPr>
          <w:rFonts w:ascii="Calibri" w:hAnsi="Calibri" w:cs="Arial"/>
          <w:bCs/>
          <w:iCs/>
        </w:rPr>
        <w:t xml:space="preserve">calitate de </w:t>
      </w:r>
      <w:r w:rsidRPr="00E971A5">
        <w:rPr>
          <w:rFonts w:ascii="Calibri" w:hAnsi="Calibri" w:cs="Arial"/>
          <w:b/>
          <w:bCs/>
          <w:iCs/>
        </w:rPr>
        <w:t xml:space="preserve">Beneficiar </w:t>
      </w:r>
      <w:r w:rsidRPr="00E971A5">
        <w:rPr>
          <w:rFonts w:ascii="Calibri" w:hAnsi="Calibri" w:cs="Arial"/>
          <w:bCs/>
          <w:iCs/>
        </w:rPr>
        <w:t xml:space="preserve">pe de altă parte, </w:t>
      </w:r>
      <w:r w:rsidRPr="00E971A5">
        <w:rPr>
          <w:rFonts w:ascii="Calibri" w:hAnsi="Calibri" w:cs="Arial"/>
          <w:bCs/>
        </w:rPr>
        <w:t xml:space="preserve">s-a convenit încheierea prezentului </w:t>
      </w:r>
      <w:r w:rsidRPr="00E971A5">
        <w:rPr>
          <w:rFonts w:ascii="Calibri" w:hAnsi="Calibri" w:cs="Arial"/>
          <w:b/>
          <w:i/>
          <w:iCs/>
        </w:rPr>
        <w:t xml:space="preserve">Contract de Finanţare </w:t>
      </w:r>
      <w:r w:rsidRPr="00E971A5">
        <w:rPr>
          <w:rFonts w:ascii="Calibri" w:hAnsi="Calibri" w:cs="Arial"/>
          <w:bCs/>
        </w:rPr>
        <w:t>pentru acordarea</w:t>
      </w:r>
      <w:r w:rsidRPr="00E971A5">
        <w:rPr>
          <w:rFonts w:ascii="Calibri" w:hAnsi="Calibri" w:cs="Arial"/>
          <w:bCs/>
          <w:i/>
          <w:iCs/>
        </w:rPr>
        <w:t xml:space="preserve"> </w:t>
      </w:r>
      <w:r w:rsidRPr="00E971A5">
        <w:rPr>
          <w:rFonts w:ascii="Calibri" w:hAnsi="Calibri" w:cs="Arial"/>
          <w:b/>
          <w:i/>
          <w:iCs/>
        </w:rPr>
        <w:t>ajutorului financiar nerambursabil</w:t>
      </w:r>
      <w:r w:rsidRPr="00E971A5">
        <w:rPr>
          <w:rFonts w:ascii="Calibri" w:hAnsi="Calibri" w:cs="Arial"/>
          <w:bCs/>
        </w:rPr>
        <w:t xml:space="preserve"> pe baza Cererii de finanţare  nr. </w:t>
      </w:r>
      <w:r w:rsidRPr="00E971A5">
        <w:rPr>
          <w:rFonts w:ascii="Calibri" w:hAnsi="Calibri" w:cs="Arial"/>
          <w:b/>
        </w:rPr>
        <w:t xml:space="preserve">F …………….. </w:t>
      </w:r>
      <w:r w:rsidR="00EE42AB" w:rsidRPr="00E971A5">
        <w:rPr>
          <w:rFonts w:ascii="Calibri" w:hAnsi="Calibri" w:cs="Arial"/>
          <w:b/>
        </w:rPr>
        <w:t xml:space="preserve"> și Acordului de cooperare</w:t>
      </w:r>
      <w:r w:rsidR="004721E3" w:rsidRPr="00E971A5">
        <w:rPr>
          <w:rFonts w:ascii="Calibri" w:hAnsi="Calibri" w:cs="Arial"/>
          <w:b/>
        </w:rPr>
        <w:t xml:space="preserve"> </w:t>
      </w:r>
      <w:r w:rsidR="00D36DD6" w:rsidRPr="00E971A5">
        <w:rPr>
          <w:rFonts w:ascii="Calibri" w:hAnsi="Calibri" w:cs="Arial"/>
          <w:b/>
        </w:rPr>
        <w:t xml:space="preserve">încheiat împreună cu partenerii, </w:t>
      </w:r>
      <w:r w:rsidR="00EE42AB" w:rsidRPr="00E971A5">
        <w:rPr>
          <w:rFonts w:ascii="Calibri" w:hAnsi="Calibri" w:cs="Arial"/>
          <w:b/>
        </w:rPr>
        <w:t>în vederea  implementării proiectului nr.</w:t>
      </w:r>
      <w:r w:rsidR="00296F41">
        <w:rPr>
          <w:rFonts w:ascii="Calibri" w:hAnsi="Calibri" w:cs="Arial"/>
          <w:b/>
        </w:rPr>
        <w:t xml:space="preserve"> </w:t>
      </w:r>
      <w:r w:rsidR="00296F41" w:rsidRPr="007B49E6">
        <w:rPr>
          <w:rFonts w:ascii="Calibri" w:hAnsi="Calibri" w:cs="Arial"/>
        </w:rPr>
        <w:t>&lt;cod proiect&gt;</w:t>
      </w:r>
      <w:r w:rsidR="00D36DD6" w:rsidRPr="00E971A5">
        <w:rPr>
          <w:rFonts w:ascii="Calibri" w:hAnsi="Calibri" w:cs="Arial"/>
        </w:rPr>
        <w:t xml:space="preserve">, </w:t>
      </w:r>
      <w:r w:rsidRPr="00E971A5">
        <w:rPr>
          <w:rFonts w:ascii="Calibri" w:hAnsi="Calibri" w:cs="Arial"/>
          <w:bCs/>
        </w:rPr>
        <w:t xml:space="preserve">în următoarele condiţii: </w:t>
      </w:r>
    </w:p>
    <w:p w14:paraId="555C3665" w14:textId="77777777" w:rsidR="006E6CF7" w:rsidRDefault="006E6CF7" w:rsidP="00E103D0">
      <w:pPr>
        <w:spacing w:after="0" w:line="360" w:lineRule="auto"/>
        <w:jc w:val="both"/>
        <w:rPr>
          <w:rFonts w:cs="Arial"/>
          <w:b/>
          <w:bCs/>
          <w:sz w:val="24"/>
          <w:szCs w:val="24"/>
          <w:lang w:val="ro-RO"/>
        </w:rPr>
      </w:pPr>
    </w:p>
    <w:p w14:paraId="4D9FB4E8" w14:textId="77777777" w:rsidR="00B7110D" w:rsidRDefault="00B7110D" w:rsidP="00E103D0">
      <w:pPr>
        <w:spacing w:after="0" w:line="360" w:lineRule="auto"/>
        <w:jc w:val="both"/>
        <w:rPr>
          <w:rFonts w:cs="Arial"/>
          <w:b/>
          <w:bCs/>
          <w:sz w:val="24"/>
          <w:szCs w:val="24"/>
          <w:lang w:val="ro-RO"/>
        </w:rPr>
      </w:pPr>
    </w:p>
    <w:p w14:paraId="02EBF78F" w14:textId="77777777" w:rsidR="006134B6" w:rsidRDefault="006134B6" w:rsidP="00E103D0">
      <w:pPr>
        <w:spacing w:after="0" w:line="360" w:lineRule="auto"/>
        <w:jc w:val="both"/>
        <w:rPr>
          <w:rFonts w:cs="Arial"/>
          <w:b/>
          <w:bCs/>
          <w:sz w:val="24"/>
          <w:szCs w:val="24"/>
          <w:lang w:val="ro-RO"/>
        </w:rPr>
      </w:pPr>
    </w:p>
    <w:p w14:paraId="3184E32B" w14:textId="77777777" w:rsidR="00D71D34" w:rsidRPr="00E971A5" w:rsidRDefault="00D71D34" w:rsidP="00E103D0">
      <w:pPr>
        <w:spacing w:after="0" w:line="360" w:lineRule="auto"/>
        <w:jc w:val="both"/>
        <w:rPr>
          <w:rFonts w:cs="Arial"/>
          <w:b/>
          <w:bCs/>
          <w:sz w:val="24"/>
          <w:szCs w:val="24"/>
          <w:lang w:val="ro-RO"/>
        </w:rPr>
      </w:pPr>
      <w:r w:rsidRPr="00E971A5">
        <w:rPr>
          <w:rFonts w:cs="Arial"/>
          <w:b/>
          <w:bCs/>
          <w:sz w:val="24"/>
          <w:szCs w:val="24"/>
          <w:lang w:val="ro-RO"/>
        </w:rPr>
        <w:t>Articolul 1 – Obiectul Contractului</w:t>
      </w:r>
    </w:p>
    <w:p w14:paraId="520BC7A2" w14:textId="77777777" w:rsidR="00D71D34" w:rsidRPr="00E971A5" w:rsidRDefault="00D71D34" w:rsidP="00E103D0">
      <w:pPr>
        <w:spacing w:after="0" w:line="360" w:lineRule="auto"/>
        <w:jc w:val="both"/>
        <w:rPr>
          <w:rFonts w:cs="Arial"/>
          <w:sz w:val="24"/>
          <w:szCs w:val="24"/>
          <w:lang w:val="ro-RO"/>
        </w:rPr>
      </w:pPr>
      <w:r w:rsidRPr="00E971A5">
        <w:rPr>
          <w:rFonts w:cs="Arial"/>
          <w:b/>
          <w:sz w:val="24"/>
          <w:szCs w:val="24"/>
          <w:lang w:val="ro-RO"/>
        </w:rPr>
        <w:lastRenderedPageBreak/>
        <w:t>1(1)</w:t>
      </w:r>
      <w:r w:rsidRPr="00E971A5">
        <w:rPr>
          <w:rFonts w:cs="Arial"/>
          <w:sz w:val="24"/>
          <w:szCs w:val="24"/>
          <w:lang w:val="ro-RO"/>
        </w:rPr>
        <w:tab/>
        <w:t>Obiectul acestui Contract îl reprezintă acordarea finanţării nerambursabile de către Autoritatea Contractantă, pentru punerea în aplicare a Cererii de finanţare nr. ………...………. pentru Proiectul: &lt;titlul&gt;</w:t>
      </w:r>
      <w:r w:rsidR="004721E3" w:rsidRPr="00E971A5">
        <w:rPr>
          <w:rFonts w:cs="Arial"/>
          <w:sz w:val="24"/>
          <w:szCs w:val="24"/>
          <w:lang w:val="ro-RO"/>
        </w:rPr>
        <w:t xml:space="preserve"> .</w:t>
      </w:r>
    </w:p>
    <w:p w14:paraId="28F6689F" w14:textId="77777777" w:rsidR="00D71D34" w:rsidRPr="00E971A5" w:rsidRDefault="00D71D34" w:rsidP="00E103D0">
      <w:pPr>
        <w:spacing w:after="0" w:line="360" w:lineRule="auto"/>
        <w:jc w:val="both"/>
        <w:rPr>
          <w:rFonts w:cs="Arial"/>
          <w:sz w:val="24"/>
          <w:szCs w:val="24"/>
          <w:lang w:val="ro-RO"/>
        </w:rPr>
      </w:pPr>
      <w:r w:rsidRPr="00E971A5">
        <w:rPr>
          <w:rFonts w:cs="Arial"/>
          <w:b/>
          <w:sz w:val="24"/>
          <w:szCs w:val="24"/>
          <w:lang w:val="ro-RO"/>
        </w:rPr>
        <w:t>1(2)</w:t>
      </w:r>
      <w:r w:rsidRPr="00E971A5">
        <w:rPr>
          <w:rFonts w:cs="Arial"/>
          <w:sz w:val="24"/>
          <w:szCs w:val="24"/>
          <w:lang w:val="ro-RO"/>
        </w:rPr>
        <w:tab/>
        <w:t xml:space="preserve">Beneficiarului i se va acorda finanţarea nerambursabilă în termenii şi condiţiile stabilite în acest Contract, care este constituit din Contractul de Finanţare şi anexele acestuia, pe care </w:t>
      </w:r>
      <w:r w:rsidR="00775D48" w:rsidRPr="00E971A5">
        <w:rPr>
          <w:rFonts w:cs="Arial"/>
          <w:sz w:val="24"/>
          <w:szCs w:val="24"/>
          <w:lang w:val="ro-RO"/>
        </w:rPr>
        <w:t xml:space="preserve">beneficiarul </w:t>
      </w:r>
      <w:r w:rsidRPr="00E971A5">
        <w:rPr>
          <w:rFonts w:cs="Arial"/>
          <w:sz w:val="24"/>
          <w:szCs w:val="24"/>
          <w:lang w:val="ro-RO"/>
        </w:rPr>
        <w:t>declară că le cunoaşte şi le acceptă.</w:t>
      </w:r>
    </w:p>
    <w:p w14:paraId="10185C47" w14:textId="77777777" w:rsidR="00A479EB" w:rsidRPr="00936DA9" w:rsidRDefault="00A479EB" w:rsidP="00E103D0">
      <w:pPr>
        <w:spacing w:after="0" w:line="360" w:lineRule="auto"/>
        <w:jc w:val="both"/>
        <w:rPr>
          <w:rFonts w:cs="Arial"/>
          <w:sz w:val="10"/>
          <w:szCs w:val="10"/>
          <w:lang w:val="ro-RO"/>
        </w:rPr>
      </w:pPr>
    </w:p>
    <w:p w14:paraId="1198D255" w14:textId="77777777" w:rsidR="00D71D34" w:rsidRPr="00E971A5" w:rsidRDefault="00D71D34" w:rsidP="00154B4E">
      <w:pPr>
        <w:spacing w:after="0" w:line="360" w:lineRule="auto"/>
        <w:ind w:firstLine="720"/>
        <w:jc w:val="both"/>
        <w:rPr>
          <w:rFonts w:cs="Arial"/>
          <w:sz w:val="24"/>
          <w:szCs w:val="24"/>
          <w:lang w:val="ro-RO"/>
        </w:rPr>
      </w:pPr>
      <w:r w:rsidRPr="00E971A5">
        <w:rPr>
          <w:rFonts w:cs="Arial"/>
          <w:sz w:val="24"/>
          <w:szCs w:val="24"/>
          <w:lang w:val="ro-RO"/>
        </w:rPr>
        <w:t>Cererea de finanţare depusă de beneficiar, împreună cu toate documentele anexate acesteia, rezultat</w:t>
      </w:r>
      <w:r w:rsidR="00C96233" w:rsidRPr="00E971A5">
        <w:rPr>
          <w:rFonts w:cs="Arial"/>
          <w:sz w:val="24"/>
          <w:szCs w:val="24"/>
          <w:lang w:val="ro-RO"/>
        </w:rPr>
        <w:t>ă</w:t>
      </w:r>
      <w:r w:rsidRPr="00E971A5">
        <w:rPr>
          <w:rFonts w:cs="Arial"/>
          <w:sz w:val="24"/>
          <w:szCs w:val="24"/>
          <w:lang w:val="ro-RO"/>
        </w:rPr>
        <w:t xml:space="preserve"> în urma verificărilor, modificărilor şi completărilor efectuate pe parcursul tuturor </w:t>
      </w:r>
      <w:r w:rsidR="00E5101D" w:rsidRPr="00E971A5">
        <w:rPr>
          <w:rFonts w:cs="Arial"/>
          <w:sz w:val="24"/>
          <w:szCs w:val="24"/>
          <w:lang w:val="ro-RO"/>
        </w:rPr>
        <w:t xml:space="preserve">etapelor </w:t>
      </w:r>
      <w:r w:rsidRPr="00E971A5">
        <w:rPr>
          <w:rFonts w:cs="Arial"/>
          <w:sz w:val="24"/>
          <w:szCs w:val="24"/>
          <w:lang w:val="ro-RO"/>
        </w:rPr>
        <w:t>de evaluare şi implementare</w:t>
      </w:r>
      <w:r w:rsidRPr="00E971A5">
        <w:rPr>
          <w:sz w:val="24"/>
          <w:szCs w:val="24"/>
          <w:lang w:val="ro-RO"/>
        </w:rPr>
        <w:t>,</w:t>
      </w:r>
      <w:r w:rsidRPr="00E971A5">
        <w:rPr>
          <w:rFonts w:cs="Arial"/>
          <w:sz w:val="24"/>
          <w:szCs w:val="24"/>
          <w:lang w:val="ro-RO"/>
        </w:rPr>
        <w:t xml:space="preserve"> face parte integrantă din contract şi este obligatorie pentru beneficiar pe întreaga perioadă de valabilitate a contractului prevăzută la art. 2(</w:t>
      </w:r>
      <w:r w:rsidR="00963ED2" w:rsidRPr="00E971A5">
        <w:rPr>
          <w:rFonts w:cs="Arial"/>
          <w:sz w:val="24"/>
          <w:szCs w:val="24"/>
          <w:lang w:val="ro-RO"/>
        </w:rPr>
        <w:t>6</w:t>
      </w:r>
      <w:r w:rsidRPr="00E971A5">
        <w:rPr>
          <w:rFonts w:cs="Arial"/>
          <w:sz w:val="24"/>
          <w:szCs w:val="24"/>
          <w:lang w:val="ro-RO"/>
        </w:rPr>
        <w:t xml:space="preserve">).  </w:t>
      </w:r>
    </w:p>
    <w:p w14:paraId="2EC9C5BF" w14:textId="77777777" w:rsidR="00E5101D" w:rsidRPr="00E971A5" w:rsidRDefault="00E5101D" w:rsidP="00E103D0">
      <w:pPr>
        <w:spacing w:after="0" w:line="360" w:lineRule="auto"/>
        <w:jc w:val="both"/>
        <w:rPr>
          <w:rFonts w:cs="Arial"/>
          <w:sz w:val="10"/>
          <w:szCs w:val="10"/>
          <w:lang w:val="ro-RO"/>
        </w:rPr>
      </w:pPr>
    </w:p>
    <w:p w14:paraId="0DB3F314" w14:textId="77777777" w:rsidR="00D71D34" w:rsidRPr="00E971A5" w:rsidRDefault="00D71D34" w:rsidP="00E971A5">
      <w:pPr>
        <w:spacing w:after="0" w:line="360" w:lineRule="auto"/>
        <w:ind w:firstLine="720"/>
        <w:jc w:val="both"/>
        <w:rPr>
          <w:rFonts w:cs="Arial"/>
          <w:sz w:val="24"/>
          <w:szCs w:val="24"/>
          <w:lang w:val="ro-RO"/>
        </w:rPr>
      </w:pPr>
      <w:r w:rsidRPr="00E971A5">
        <w:rPr>
          <w:rFonts w:cs="Arial"/>
          <w:sz w:val="24"/>
          <w:szCs w:val="24"/>
          <w:lang w:val="ro-RO"/>
        </w:rPr>
        <w:t>Bugetul indicativ din cererea de finanţare</w:t>
      </w:r>
      <w:r w:rsidR="003B2E97" w:rsidRPr="00E971A5">
        <w:rPr>
          <w:rFonts w:cs="Arial"/>
          <w:sz w:val="24"/>
          <w:szCs w:val="24"/>
          <w:lang w:val="ro-RO"/>
        </w:rPr>
        <w:t xml:space="preserve"> aprobat în urma evaluării cererii de finanțare</w:t>
      </w:r>
      <w:r w:rsidRPr="00E971A5">
        <w:rPr>
          <w:rFonts w:cs="Arial"/>
          <w:sz w:val="24"/>
          <w:szCs w:val="24"/>
          <w:lang w:val="ro-RO"/>
        </w:rPr>
        <w:t>devine Anexa III la prezentul contract.</w:t>
      </w:r>
    </w:p>
    <w:p w14:paraId="4B80ECB4" w14:textId="77777777" w:rsidR="00D71D34" w:rsidRPr="00E971A5" w:rsidRDefault="00D71D34" w:rsidP="00E103D0">
      <w:pPr>
        <w:spacing w:after="0" w:line="360" w:lineRule="auto"/>
        <w:jc w:val="both"/>
        <w:rPr>
          <w:rFonts w:cs="Arial"/>
          <w:sz w:val="24"/>
          <w:szCs w:val="24"/>
          <w:lang w:val="ro-RO"/>
        </w:rPr>
      </w:pPr>
      <w:r w:rsidRPr="00E971A5">
        <w:rPr>
          <w:rFonts w:cs="Arial"/>
          <w:b/>
          <w:sz w:val="24"/>
          <w:szCs w:val="24"/>
          <w:lang w:val="ro-RO"/>
        </w:rPr>
        <w:t>1(3)</w:t>
      </w:r>
      <w:r w:rsidRPr="00E971A5">
        <w:rPr>
          <w:rFonts w:cs="Arial"/>
          <w:sz w:val="24"/>
          <w:szCs w:val="24"/>
          <w:lang w:val="ro-RO"/>
        </w:rPr>
        <w:tab/>
        <w:t>Beneficiarul acceptă finanţarea nerambursabilă şi se angajează să implementeze proiectul pe propria răspundere, în conformitate cu prevederile cuprinse în prezentul Contract şi cu legislaţia naţională şi comunitară în vigoare. Pe perioada de valabilitate a contractului</w:t>
      </w:r>
      <w:r w:rsidR="00154B4E" w:rsidRPr="00E971A5">
        <w:rPr>
          <w:rFonts w:cs="Arial"/>
          <w:sz w:val="24"/>
          <w:szCs w:val="24"/>
          <w:lang w:val="ro-RO"/>
        </w:rPr>
        <w:t>,</w:t>
      </w:r>
      <w:r w:rsidRPr="00E971A5">
        <w:rPr>
          <w:rFonts w:cs="Arial"/>
          <w:sz w:val="24"/>
          <w:szCs w:val="24"/>
          <w:lang w:val="ro-RO"/>
        </w:rPr>
        <w:t xml:space="preserve"> beneficiarul trebuie să respecte toate angajamentele asumate prin documentele depuse în vederea obţinerii ajutorului financiar nerambursabil.</w:t>
      </w:r>
    </w:p>
    <w:p w14:paraId="2C059633" w14:textId="77777777" w:rsidR="00DA49DC" w:rsidRPr="00936DA9" w:rsidRDefault="00DA49DC" w:rsidP="00E103D0">
      <w:pPr>
        <w:spacing w:after="0" w:line="360" w:lineRule="auto"/>
        <w:jc w:val="both"/>
        <w:rPr>
          <w:rFonts w:cs="Arial"/>
          <w:b/>
          <w:sz w:val="10"/>
          <w:szCs w:val="10"/>
          <w:lang w:val="ro-RO"/>
        </w:rPr>
      </w:pPr>
    </w:p>
    <w:p w14:paraId="6D5FF013" w14:textId="77777777" w:rsidR="00107722" w:rsidRPr="00E971A5" w:rsidRDefault="00D71D34" w:rsidP="00E103D0">
      <w:pPr>
        <w:spacing w:after="0" w:line="360" w:lineRule="auto"/>
        <w:jc w:val="both"/>
        <w:rPr>
          <w:rFonts w:cs="Arial"/>
          <w:b/>
          <w:sz w:val="24"/>
          <w:szCs w:val="24"/>
          <w:lang w:val="ro-RO"/>
        </w:rPr>
      </w:pPr>
      <w:r w:rsidRPr="00E971A5">
        <w:rPr>
          <w:rFonts w:cs="Arial"/>
          <w:b/>
          <w:sz w:val="24"/>
          <w:szCs w:val="24"/>
          <w:lang w:val="ro-RO"/>
        </w:rPr>
        <w:t xml:space="preserve">Articolul 2 – Durata  </w:t>
      </w:r>
      <w:r w:rsidR="00AF6EDD" w:rsidRPr="00E971A5">
        <w:rPr>
          <w:rFonts w:cs="Arial"/>
          <w:b/>
          <w:sz w:val="24"/>
          <w:szCs w:val="24"/>
          <w:lang w:val="ro-RO"/>
        </w:rPr>
        <w:t xml:space="preserve">de </w:t>
      </w:r>
      <w:r w:rsidR="00BA5F00" w:rsidRPr="00E971A5">
        <w:rPr>
          <w:rFonts w:cs="Arial"/>
          <w:b/>
          <w:sz w:val="24"/>
          <w:szCs w:val="24"/>
          <w:lang w:val="ro-RO"/>
        </w:rPr>
        <w:t>valabilitate a contractului.</w:t>
      </w:r>
    </w:p>
    <w:p w14:paraId="148A0908" w14:textId="77777777" w:rsidR="007C0E4F" w:rsidRPr="00E971A5" w:rsidRDefault="00BA5F00" w:rsidP="00E103D0">
      <w:pPr>
        <w:spacing w:after="0" w:line="360" w:lineRule="auto"/>
        <w:jc w:val="both"/>
        <w:rPr>
          <w:rFonts w:cs="Arial"/>
          <w:sz w:val="24"/>
          <w:szCs w:val="24"/>
          <w:lang w:val="ro-RO"/>
        </w:rPr>
      </w:pPr>
      <w:r w:rsidRPr="00E971A5">
        <w:rPr>
          <w:rFonts w:cs="Arial"/>
          <w:b/>
          <w:sz w:val="24"/>
          <w:szCs w:val="24"/>
          <w:lang w:val="ro-RO"/>
        </w:rPr>
        <w:t>Durata de</w:t>
      </w:r>
      <w:r w:rsidR="00927306" w:rsidRPr="00E971A5">
        <w:rPr>
          <w:rFonts w:cs="Arial"/>
          <w:b/>
          <w:sz w:val="24"/>
          <w:szCs w:val="24"/>
          <w:lang w:val="ro-RO"/>
        </w:rPr>
        <w:t xml:space="preserve"> </w:t>
      </w:r>
      <w:r w:rsidR="00D71D34" w:rsidRPr="00E971A5">
        <w:rPr>
          <w:rFonts w:cs="Arial"/>
          <w:b/>
          <w:sz w:val="24"/>
          <w:szCs w:val="24"/>
          <w:lang w:val="ro-RO"/>
        </w:rPr>
        <w:t>execuţie</w:t>
      </w:r>
      <w:r w:rsidRPr="00E971A5">
        <w:rPr>
          <w:rFonts w:cs="Arial"/>
          <w:b/>
          <w:sz w:val="24"/>
          <w:szCs w:val="24"/>
          <w:lang w:val="ro-RO"/>
        </w:rPr>
        <w:t>, implementare</w:t>
      </w:r>
      <w:r w:rsidR="00D71D34" w:rsidRPr="00E971A5">
        <w:rPr>
          <w:rFonts w:cs="Arial"/>
          <w:b/>
          <w:sz w:val="24"/>
          <w:szCs w:val="24"/>
          <w:lang w:val="ro-RO"/>
        </w:rPr>
        <w:t xml:space="preserve"> si monitorizare a proiectului. </w:t>
      </w:r>
      <w:r w:rsidR="00D71D34" w:rsidRPr="00E971A5">
        <w:rPr>
          <w:rFonts w:cs="Arial"/>
          <w:b/>
          <w:sz w:val="24"/>
          <w:szCs w:val="24"/>
          <w:lang w:val="ro-RO"/>
        </w:rPr>
        <w:tab/>
      </w:r>
    </w:p>
    <w:p w14:paraId="0E8942C3" w14:textId="77777777" w:rsidR="007C0E4F" w:rsidRPr="00E971A5" w:rsidRDefault="007C0E4F" w:rsidP="00E103D0">
      <w:pPr>
        <w:spacing w:after="0" w:line="360" w:lineRule="auto"/>
        <w:jc w:val="both"/>
        <w:rPr>
          <w:rFonts w:cs="Arial"/>
          <w:sz w:val="24"/>
          <w:szCs w:val="24"/>
          <w:lang w:val="ro-RO"/>
        </w:rPr>
      </w:pPr>
      <w:r w:rsidRPr="00E971A5">
        <w:rPr>
          <w:rFonts w:cs="Arial"/>
          <w:b/>
          <w:sz w:val="24"/>
          <w:szCs w:val="24"/>
          <w:lang w:val="ro-RO"/>
        </w:rPr>
        <w:t>2(1)</w:t>
      </w:r>
      <w:r w:rsidRPr="00E971A5">
        <w:rPr>
          <w:rFonts w:cs="Arial"/>
          <w:sz w:val="24"/>
          <w:szCs w:val="24"/>
          <w:lang w:val="ro-RO"/>
        </w:rPr>
        <w:t xml:space="preserve"> </w:t>
      </w:r>
      <w:r w:rsidRPr="00E971A5">
        <w:rPr>
          <w:rFonts w:cs="Arial"/>
          <w:b/>
          <w:sz w:val="24"/>
          <w:szCs w:val="24"/>
          <w:lang w:val="ro-RO"/>
        </w:rPr>
        <w:t>Durata de executie</w:t>
      </w:r>
      <w:r w:rsidRPr="00E971A5">
        <w:rPr>
          <w:rFonts w:cs="Arial"/>
          <w:sz w:val="24"/>
          <w:szCs w:val="24"/>
          <w:lang w:val="ro-RO"/>
        </w:rPr>
        <w:t xml:space="preserve">, respectiv durata de valabilitate a prezentului contract  începe la data semnării acestuia de către ambele părţi. </w:t>
      </w:r>
    </w:p>
    <w:p w14:paraId="42D2F7ED" w14:textId="77777777" w:rsidR="00652182" w:rsidRPr="00E971A5" w:rsidRDefault="00652182" w:rsidP="00E971A5">
      <w:pPr>
        <w:spacing w:after="0" w:line="360" w:lineRule="auto"/>
        <w:ind w:firstLine="720"/>
        <w:jc w:val="both"/>
        <w:rPr>
          <w:rFonts w:cs="Arial"/>
          <w:sz w:val="24"/>
          <w:szCs w:val="24"/>
          <w:lang w:val="ro-RO"/>
        </w:rPr>
      </w:pPr>
      <w:r w:rsidRPr="00E971A5">
        <w:rPr>
          <w:rFonts w:cs="Arial"/>
          <w:b/>
          <w:i/>
          <w:sz w:val="24"/>
          <w:szCs w:val="24"/>
          <w:lang w:val="ro-RO"/>
        </w:rPr>
        <w:t>Durata de implementare</w:t>
      </w:r>
      <w:r w:rsidRPr="00E971A5">
        <w:rPr>
          <w:rFonts w:cs="Arial"/>
          <w:b/>
          <w:sz w:val="24"/>
          <w:szCs w:val="24"/>
          <w:lang w:val="ro-RO"/>
        </w:rPr>
        <w:t xml:space="preserve"> </w:t>
      </w:r>
      <w:r w:rsidRPr="00E971A5">
        <w:rPr>
          <w:rFonts w:cs="Arial"/>
          <w:b/>
          <w:i/>
          <w:sz w:val="24"/>
          <w:szCs w:val="24"/>
          <w:lang w:val="ro-RO"/>
        </w:rPr>
        <w:t>a proiectului</w:t>
      </w:r>
      <w:r w:rsidRPr="00E971A5">
        <w:rPr>
          <w:rFonts w:cs="Arial"/>
          <w:sz w:val="24"/>
          <w:szCs w:val="24"/>
          <w:lang w:val="ro-RO"/>
        </w:rPr>
        <w:t xml:space="preserve"> este de </w:t>
      </w:r>
      <w:r w:rsidR="009169B3" w:rsidRPr="00E971A5">
        <w:rPr>
          <w:rFonts w:cs="Arial"/>
          <w:sz w:val="24"/>
          <w:szCs w:val="24"/>
          <w:lang w:val="ro-RO"/>
        </w:rPr>
        <w:t xml:space="preserve">maxim </w:t>
      </w:r>
      <w:r w:rsidR="007525AD" w:rsidRPr="00E971A5">
        <w:rPr>
          <w:rFonts w:cs="Arial"/>
          <w:sz w:val="24"/>
          <w:szCs w:val="24"/>
          <w:lang w:val="ro-RO"/>
        </w:rPr>
        <w:t>21</w:t>
      </w:r>
      <w:r w:rsidR="009169B3" w:rsidRPr="00E971A5">
        <w:rPr>
          <w:rFonts w:cs="Arial"/>
          <w:sz w:val="24"/>
          <w:szCs w:val="24"/>
          <w:lang w:val="ro-RO"/>
        </w:rPr>
        <w:t xml:space="preserve"> </w:t>
      </w:r>
      <w:r w:rsidRPr="00E971A5">
        <w:rPr>
          <w:rFonts w:cs="Arial"/>
          <w:sz w:val="24"/>
          <w:szCs w:val="24"/>
          <w:lang w:val="ro-RO"/>
        </w:rPr>
        <w:t xml:space="preserve">luni </w:t>
      </w:r>
      <w:r w:rsidR="009169B3" w:rsidRPr="00E971A5">
        <w:rPr>
          <w:rFonts w:cs="Arial"/>
          <w:sz w:val="24"/>
          <w:szCs w:val="24"/>
          <w:lang w:val="ro-RO"/>
        </w:rPr>
        <w:t xml:space="preserve">în cazul proiectelor care vizează achiziții simple </w:t>
      </w:r>
      <w:r w:rsidRPr="00E971A5">
        <w:rPr>
          <w:rFonts w:cs="Arial"/>
          <w:sz w:val="24"/>
          <w:szCs w:val="24"/>
          <w:lang w:val="ro-RO"/>
        </w:rPr>
        <w:t xml:space="preserve">şi reprezintă termenul limită până la care beneficiarul poate depune ultima </w:t>
      </w:r>
      <w:r w:rsidR="004037F5" w:rsidRPr="00E971A5">
        <w:rPr>
          <w:rFonts w:cs="Arial"/>
          <w:sz w:val="24"/>
          <w:szCs w:val="24"/>
          <w:lang w:val="ro-RO"/>
        </w:rPr>
        <w:t xml:space="preserve">cerere </w:t>
      </w:r>
      <w:r w:rsidR="00A3744A" w:rsidRPr="00E971A5">
        <w:rPr>
          <w:rFonts w:cs="Arial"/>
          <w:sz w:val="24"/>
          <w:szCs w:val="24"/>
          <w:lang w:val="ro-RO"/>
        </w:rPr>
        <w:t xml:space="preserve"> </w:t>
      </w:r>
      <w:r w:rsidRPr="00E971A5">
        <w:rPr>
          <w:rFonts w:cs="Arial"/>
          <w:sz w:val="24"/>
          <w:szCs w:val="24"/>
          <w:lang w:val="ro-RO"/>
        </w:rPr>
        <w:t>de plată.</w:t>
      </w:r>
    </w:p>
    <w:p w14:paraId="327E04B5" w14:textId="77777777" w:rsidR="009169B3" w:rsidRPr="00E971A5" w:rsidRDefault="009169B3" w:rsidP="00E971A5">
      <w:pPr>
        <w:spacing w:after="0" w:line="360" w:lineRule="auto"/>
        <w:ind w:firstLine="720"/>
        <w:jc w:val="both"/>
        <w:rPr>
          <w:rFonts w:cs="Arial"/>
          <w:sz w:val="24"/>
          <w:szCs w:val="24"/>
          <w:lang w:val="ro-RO"/>
        </w:rPr>
      </w:pPr>
      <w:r w:rsidRPr="00E971A5">
        <w:rPr>
          <w:rFonts w:cs="Arial"/>
          <w:sz w:val="24"/>
          <w:szCs w:val="24"/>
          <w:lang w:val="ro-RO"/>
        </w:rPr>
        <w:t>Durata de implementare</w:t>
      </w:r>
      <w:r w:rsidR="007E36AA" w:rsidRPr="00E971A5">
        <w:rPr>
          <w:rFonts w:cs="Arial"/>
          <w:sz w:val="24"/>
          <w:szCs w:val="24"/>
          <w:lang w:val="ro-RO"/>
        </w:rPr>
        <w:t xml:space="preserve"> a proiectului</w:t>
      </w:r>
      <w:r w:rsidRPr="00E971A5">
        <w:rPr>
          <w:rFonts w:cs="Arial"/>
          <w:sz w:val="24"/>
          <w:szCs w:val="24"/>
          <w:lang w:val="ro-RO"/>
        </w:rPr>
        <w:t xml:space="preserve"> este de maxim 33 luni în cazul proiectelor care vizează achiziții construcții-montaj şi reprezintă termenul limită până la care beneficiarul poate depune ultima </w:t>
      </w:r>
      <w:r w:rsidR="004037F5" w:rsidRPr="00E971A5">
        <w:rPr>
          <w:rFonts w:cs="Arial"/>
          <w:sz w:val="24"/>
          <w:szCs w:val="24"/>
          <w:lang w:val="ro-RO"/>
        </w:rPr>
        <w:t xml:space="preserve">cerere </w:t>
      </w:r>
      <w:r w:rsidRPr="00E971A5">
        <w:rPr>
          <w:rFonts w:cs="Arial"/>
          <w:sz w:val="24"/>
          <w:szCs w:val="24"/>
          <w:lang w:val="ro-RO"/>
        </w:rPr>
        <w:t xml:space="preserve"> de plată.</w:t>
      </w:r>
    </w:p>
    <w:p w14:paraId="278763C7" w14:textId="77777777" w:rsidR="00A3744A" w:rsidRPr="00E971A5" w:rsidRDefault="007C0E4F" w:rsidP="00E971A5">
      <w:pPr>
        <w:spacing w:after="0" w:line="360" w:lineRule="auto"/>
        <w:ind w:firstLine="720"/>
        <w:jc w:val="both"/>
        <w:rPr>
          <w:rFonts w:cs="Arial"/>
          <w:sz w:val="24"/>
          <w:szCs w:val="24"/>
          <w:lang w:val="ro-RO"/>
        </w:rPr>
      </w:pPr>
      <w:r w:rsidRPr="00E971A5">
        <w:rPr>
          <w:rFonts w:cs="Arial"/>
          <w:b/>
          <w:sz w:val="24"/>
          <w:szCs w:val="24"/>
          <w:lang w:val="ro-RO"/>
        </w:rPr>
        <w:t xml:space="preserve">Durata de implementare a proiectului </w:t>
      </w:r>
      <w:r w:rsidRPr="00E971A5">
        <w:rPr>
          <w:rFonts w:cs="Arial"/>
          <w:sz w:val="24"/>
          <w:szCs w:val="24"/>
          <w:lang w:val="ro-RO"/>
        </w:rPr>
        <w:t xml:space="preserve">reprezintă durata de realizare </w:t>
      </w:r>
      <w:r w:rsidR="00652182" w:rsidRPr="00E971A5">
        <w:rPr>
          <w:rFonts w:cs="Arial"/>
          <w:sz w:val="24"/>
          <w:szCs w:val="24"/>
          <w:lang w:val="ro-RO"/>
        </w:rPr>
        <w:t xml:space="preserve">efectivă </w:t>
      </w:r>
      <w:r w:rsidRPr="00E971A5">
        <w:rPr>
          <w:rFonts w:cs="Arial"/>
          <w:sz w:val="24"/>
          <w:szCs w:val="24"/>
          <w:lang w:val="ro-RO"/>
        </w:rPr>
        <w:t xml:space="preserve">a </w:t>
      </w:r>
      <w:r w:rsidR="00A3744A" w:rsidRPr="00E971A5">
        <w:rPr>
          <w:rFonts w:cs="Arial"/>
          <w:sz w:val="24"/>
          <w:szCs w:val="24"/>
          <w:lang w:val="ro-RO"/>
        </w:rPr>
        <w:t xml:space="preserve">tuturor activităților descrise în </w:t>
      </w:r>
      <w:r w:rsidR="00652182" w:rsidRPr="00E971A5">
        <w:rPr>
          <w:rFonts w:cs="Arial"/>
          <w:sz w:val="24"/>
          <w:szCs w:val="24"/>
          <w:lang w:val="ro-RO"/>
        </w:rPr>
        <w:t xml:space="preserve"> Cererea de Finanțare aprobată/modificată pe parcursul perioadei de </w:t>
      </w:r>
      <w:r w:rsidR="00652182" w:rsidRPr="00E971A5">
        <w:rPr>
          <w:rFonts w:cs="Arial"/>
          <w:sz w:val="24"/>
          <w:szCs w:val="24"/>
          <w:lang w:val="ro-RO"/>
        </w:rPr>
        <w:lastRenderedPageBreak/>
        <w:t>implementare</w:t>
      </w:r>
      <w:r w:rsidRPr="00E971A5">
        <w:rPr>
          <w:rFonts w:cs="Arial"/>
          <w:sz w:val="24"/>
          <w:szCs w:val="24"/>
          <w:lang w:val="ro-RO"/>
        </w:rPr>
        <w:t xml:space="preserve">, </w:t>
      </w:r>
      <w:r w:rsidR="00A3744A" w:rsidRPr="00E971A5">
        <w:rPr>
          <w:rFonts w:cs="Arial"/>
          <w:sz w:val="24"/>
          <w:szCs w:val="24"/>
          <w:lang w:val="ro-RO"/>
        </w:rPr>
        <w:t xml:space="preserve">de la data semnării prezentului contract, </w:t>
      </w:r>
      <w:r w:rsidR="00A3744A" w:rsidRPr="00E971A5">
        <w:rPr>
          <w:rFonts w:cs="Arial"/>
          <w:bCs/>
          <w:sz w:val="24"/>
          <w:szCs w:val="24"/>
          <w:lang w:val="ro-RO"/>
        </w:rPr>
        <w:t xml:space="preserve">până la data depunerii de către beneficiar a ultimei </w:t>
      </w:r>
      <w:r w:rsidR="004037F5" w:rsidRPr="00E971A5">
        <w:rPr>
          <w:rFonts w:cs="Arial"/>
          <w:bCs/>
          <w:sz w:val="24"/>
          <w:szCs w:val="24"/>
          <w:lang w:val="ro-RO"/>
        </w:rPr>
        <w:t xml:space="preserve">cerere </w:t>
      </w:r>
      <w:r w:rsidR="00A3744A" w:rsidRPr="00E971A5">
        <w:rPr>
          <w:rFonts w:cs="Arial"/>
          <w:bCs/>
          <w:sz w:val="24"/>
          <w:szCs w:val="24"/>
          <w:lang w:val="ro-RO"/>
        </w:rPr>
        <w:t xml:space="preserve"> </w:t>
      </w:r>
      <w:r w:rsidRPr="00E971A5">
        <w:rPr>
          <w:rFonts w:cs="Arial"/>
          <w:sz w:val="24"/>
          <w:szCs w:val="24"/>
          <w:lang w:val="ro-RO"/>
        </w:rPr>
        <w:t>de plată.</w:t>
      </w:r>
    </w:p>
    <w:p w14:paraId="100BA2D6" w14:textId="77777777" w:rsidR="007C0E4F" w:rsidRPr="00E971A5" w:rsidRDefault="007C0E4F" w:rsidP="00E971A5">
      <w:pPr>
        <w:spacing w:after="0" w:line="360" w:lineRule="auto"/>
        <w:ind w:firstLine="720"/>
        <w:jc w:val="both"/>
        <w:rPr>
          <w:rFonts w:cs="Arial"/>
          <w:sz w:val="24"/>
          <w:szCs w:val="24"/>
          <w:lang w:val="ro-RO"/>
        </w:rPr>
      </w:pPr>
      <w:r w:rsidRPr="00E971A5">
        <w:rPr>
          <w:rFonts w:cs="Arial"/>
          <w:b/>
          <w:sz w:val="24"/>
          <w:szCs w:val="24"/>
          <w:lang w:val="ro-RO"/>
        </w:rPr>
        <w:t>Durata de executie a Contractului de Finantare</w:t>
      </w:r>
      <w:r w:rsidRPr="00E971A5">
        <w:rPr>
          <w:rFonts w:cs="Arial"/>
          <w:sz w:val="24"/>
          <w:szCs w:val="24"/>
          <w:lang w:val="ro-RO"/>
        </w:rPr>
        <w:t xml:space="preserve"> cuprinde durata de implementare a proiectului la care se </w:t>
      </w:r>
      <w:r w:rsidR="001E7035" w:rsidRPr="00E971A5">
        <w:rPr>
          <w:rFonts w:cs="Arial"/>
          <w:sz w:val="24"/>
          <w:szCs w:val="24"/>
          <w:lang w:val="ro-RO"/>
        </w:rPr>
        <w:t xml:space="preserve">adaugă </w:t>
      </w:r>
      <w:r w:rsidRPr="00E971A5">
        <w:rPr>
          <w:rFonts w:cs="Arial"/>
          <w:sz w:val="24"/>
          <w:szCs w:val="24"/>
          <w:lang w:val="ro-RO"/>
        </w:rPr>
        <w:t>termenul de maxim 90 de zile calendaristice pentru efectuarea pl</w:t>
      </w:r>
      <w:r w:rsidR="001E7035" w:rsidRPr="00E971A5">
        <w:rPr>
          <w:rFonts w:cs="Arial"/>
          <w:sz w:val="24"/>
          <w:szCs w:val="24"/>
          <w:lang w:val="ro-RO"/>
        </w:rPr>
        <w:t>ă</w:t>
      </w:r>
      <w:r w:rsidRPr="00E971A5">
        <w:rPr>
          <w:rFonts w:cs="Arial"/>
          <w:sz w:val="24"/>
          <w:szCs w:val="24"/>
          <w:lang w:val="ro-RO"/>
        </w:rPr>
        <w:t>t</w:t>
      </w:r>
      <w:r w:rsidR="00FE4B8E" w:rsidRPr="00E971A5">
        <w:rPr>
          <w:rFonts w:cs="Arial"/>
          <w:sz w:val="24"/>
          <w:szCs w:val="24"/>
          <w:lang w:val="ro-RO"/>
        </w:rPr>
        <w:t>i</w:t>
      </w:r>
      <w:r w:rsidRPr="00E971A5">
        <w:rPr>
          <w:rFonts w:cs="Arial"/>
          <w:sz w:val="24"/>
          <w:szCs w:val="24"/>
          <w:lang w:val="ro-RO"/>
        </w:rPr>
        <w:t>i.</w:t>
      </w:r>
    </w:p>
    <w:p w14:paraId="2972A18B" w14:textId="77777777" w:rsidR="007C0E4F" w:rsidRPr="007B49E6" w:rsidRDefault="007C0E4F" w:rsidP="00E103D0">
      <w:pPr>
        <w:spacing w:after="0" w:line="360" w:lineRule="auto"/>
        <w:jc w:val="both"/>
        <w:rPr>
          <w:rFonts w:cs="Arial"/>
          <w:sz w:val="24"/>
          <w:szCs w:val="24"/>
          <w:lang w:val="ro-RO"/>
        </w:rPr>
      </w:pPr>
      <w:r w:rsidRPr="00E971A5">
        <w:rPr>
          <w:rFonts w:cs="Arial"/>
          <w:b/>
          <w:sz w:val="24"/>
          <w:szCs w:val="24"/>
          <w:lang w:val="ro-RO"/>
        </w:rPr>
        <w:t>2(2)</w:t>
      </w:r>
      <w:r w:rsidRPr="00E971A5">
        <w:rPr>
          <w:rFonts w:cs="Arial"/>
          <w:sz w:val="24"/>
          <w:szCs w:val="24"/>
          <w:lang w:val="ro-RO"/>
        </w:rPr>
        <w:t xml:space="preserve"> </w:t>
      </w:r>
      <w:r w:rsidRPr="007B49E6">
        <w:rPr>
          <w:rFonts w:cs="Arial"/>
          <w:b/>
          <w:sz w:val="24"/>
          <w:szCs w:val="24"/>
          <w:lang w:val="ro-RO"/>
        </w:rPr>
        <w:t>Durata de execuție</w:t>
      </w:r>
      <w:r w:rsidRPr="007B49E6">
        <w:rPr>
          <w:rFonts w:cs="Arial"/>
          <w:sz w:val="24"/>
          <w:szCs w:val="24"/>
          <w:lang w:val="ro-RO"/>
        </w:rPr>
        <w:t xml:space="preserve"> </w:t>
      </w:r>
      <w:r w:rsidR="00C00D96" w:rsidRPr="007B49E6">
        <w:rPr>
          <w:rFonts w:cs="Arial"/>
          <w:sz w:val="24"/>
          <w:szCs w:val="24"/>
          <w:lang w:val="ro-RO"/>
        </w:rPr>
        <w:t xml:space="preserve">este </w:t>
      </w:r>
      <w:r w:rsidR="0066457F" w:rsidRPr="007B49E6">
        <w:rPr>
          <w:rFonts w:cs="Arial"/>
          <w:sz w:val="24"/>
          <w:szCs w:val="24"/>
          <w:lang w:val="ro-RO"/>
        </w:rPr>
        <w:t xml:space="preserve"> </w:t>
      </w:r>
      <w:r w:rsidRPr="007B49E6">
        <w:rPr>
          <w:rFonts w:cs="Arial"/>
          <w:sz w:val="24"/>
          <w:szCs w:val="24"/>
          <w:lang w:val="ro-RO"/>
        </w:rPr>
        <w:t xml:space="preserve">de </w:t>
      </w:r>
      <w:r w:rsidR="0066457F" w:rsidRPr="007B49E6">
        <w:rPr>
          <w:rFonts w:cs="Arial"/>
          <w:b/>
          <w:sz w:val="24"/>
          <w:szCs w:val="24"/>
          <w:lang w:val="ro-RO"/>
        </w:rPr>
        <w:t xml:space="preserve">maxim  </w:t>
      </w:r>
      <w:r w:rsidRPr="007B49E6">
        <w:rPr>
          <w:rFonts w:cs="Arial"/>
          <w:b/>
          <w:sz w:val="24"/>
          <w:szCs w:val="24"/>
          <w:lang w:val="ro-RO"/>
        </w:rPr>
        <w:t>36 luni</w:t>
      </w:r>
      <w:r w:rsidRPr="007B49E6">
        <w:rPr>
          <w:rFonts w:cs="Arial"/>
          <w:sz w:val="24"/>
          <w:szCs w:val="24"/>
          <w:lang w:val="ro-RO"/>
        </w:rPr>
        <w:t xml:space="preserve"> de la data semnării contractului de finanțare în cazul investiției cofinanțate din FEADR ce derulează </w:t>
      </w:r>
      <w:r w:rsidRPr="007B49E6">
        <w:rPr>
          <w:rFonts w:cs="Arial"/>
          <w:b/>
          <w:sz w:val="24"/>
          <w:szCs w:val="24"/>
          <w:lang w:val="ro-RO"/>
        </w:rPr>
        <w:t>achiziţii cu construcţii-montaj</w:t>
      </w:r>
      <w:r w:rsidRPr="007B49E6">
        <w:rPr>
          <w:rFonts w:cs="Arial"/>
          <w:sz w:val="24"/>
          <w:szCs w:val="24"/>
          <w:lang w:val="ro-RO"/>
        </w:rPr>
        <w:t>.</w:t>
      </w:r>
    </w:p>
    <w:p w14:paraId="2DAC1502" w14:textId="77777777" w:rsidR="007C0E4F" w:rsidRPr="007B49E6" w:rsidRDefault="007C0E4F" w:rsidP="00E103D0">
      <w:pPr>
        <w:spacing w:after="0" w:line="360" w:lineRule="auto"/>
        <w:jc w:val="both"/>
        <w:rPr>
          <w:rFonts w:cs="Arial"/>
          <w:sz w:val="24"/>
          <w:szCs w:val="24"/>
          <w:lang w:val="ro-RO"/>
        </w:rPr>
      </w:pPr>
      <w:r w:rsidRPr="007B49E6">
        <w:rPr>
          <w:rFonts w:cs="Arial"/>
          <w:b/>
          <w:sz w:val="24"/>
          <w:szCs w:val="24"/>
          <w:lang w:val="ro-RO"/>
        </w:rPr>
        <w:t>2(3)</w:t>
      </w:r>
      <w:r w:rsidRPr="007B49E6">
        <w:rPr>
          <w:rFonts w:cs="Arial"/>
          <w:sz w:val="24"/>
          <w:szCs w:val="24"/>
          <w:lang w:val="ro-RO"/>
        </w:rPr>
        <w:t xml:space="preserve"> </w:t>
      </w:r>
      <w:r w:rsidRPr="007B49E6">
        <w:rPr>
          <w:rFonts w:cs="Arial"/>
          <w:b/>
          <w:sz w:val="24"/>
          <w:szCs w:val="24"/>
          <w:lang w:val="ro-RO"/>
        </w:rPr>
        <w:t>Durata de execuție</w:t>
      </w:r>
      <w:r w:rsidRPr="007B49E6">
        <w:rPr>
          <w:rFonts w:cs="Arial"/>
          <w:sz w:val="24"/>
          <w:szCs w:val="24"/>
          <w:lang w:val="ro-RO"/>
        </w:rPr>
        <w:t xml:space="preserve"> </w:t>
      </w:r>
      <w:r w:rsidR="00C00D96" w:rsidRPr="007B49E6">
        <w:rPr>
          <w:rFonts w:cs="Arial"/>
          <w:sz w:val="24"/>
          <w:szCs w:val="24"/>
          <w:lang w:val="ro-RO"/>
        </w:rPr>
        <w:t>este</w:t>
      </w:r>
      <w:r w:rsidR="0066457F" w:rsidRPr="007B49E6">
        <w:rPr>
          <w:rFonts w:cs="Arial"/>
          <w:sz w:val="24"/>
          <w:szCs w:val="24"/>
          <w:lang w:val="ro-RO"/>
        </w:rPr>
        <w:t xml:space="preserve"> </w:t>
      </w:r>
      <w:r w:rsidRPr="007B49E6">
        <w:rPr>
          <w:rFonts w:cs="Arial"/>
          <w:sz w:val="24"/>
          <w:szCs w:val="24"/>
          <w:lang w:val="ro-RO"/>
        </w:rPr>
        <w:t xml:space="preserve">de </w:t>
      </w:r>
      <w:r w:rsidR="0066457F" w:rsidRPr="007B49E6">
        <w:rPr>
          <w:rFonts w:cs="Arial"/>
          <w:b/>
          <w:sz w:val="24"/>
          <w:szCs w:val="24"/>
          <w:lang w:val="ro-RO"/>
        </w:rPr>
        <w:t xml:space="preserve">maxim </w:t>
      </w:r>
      <w:r w:rsidRPr="007B49E6">
        <w:rPr>
          <w:rFonts w:cs="Arial"/>
          <w:b/>
          <w:sz w:val="24"/>
          <w:szCs w:val="24"/>
          <w:lang w:val="ro-RO"/>
        </w:rPr>
        <w:t>24 de luni</w:t>
      </w:r>
      <w:r w:rsidRPr="007B49E6">
        <w:rPr>
          <w:rFonts w:cs="Arial"/>
          <w:sz w:val="24"/>
          <w:szCs w:val="24"/>
          <w:lang w:val="ro-RO"/>
        </w:rPr>
        <w:t xml:space="preserve"> pentru investițiile în </w:t>
      </w:r>
      <w:r w:rsidRPr="007B49E6">
        <w:rPr>
          <w:rFonts w:cs="Arial"/>
          <w:b/>
          <w:sz w:val="24"/>
          <w:szCs w:val="24"/>
          <w:lang w:val="ro-RO"/>
        </w:rPr>
        <w:t>achiziții simple fără leasing financiar</w:t>
      </w:r>
      <w:r w:rsidR="00B33C5D" w:rsidRPr="007B49E6">
        <w:rPr>
          <w:rStyle w:val="tal1"/>
          <w:rFonts w:cs="Arial"/>
          <w:sz w:val="24"/>
          <w:szCs w:val="24"/>
          <w:lang w:val="ro-RO"/>
        </w:rPr>
        <w:t xml:space="preserve"> de utilaje, instalaţii, echipamente şi dotări noi, astfel cum sunt stabilite prin fişa măsurii/submăsurii.</w:t>
      </w:r>
    </w:p>
    <w:p w14:paraId="3DAEBA74" w14:textId="77777777" w:rsidR="007C0E4F" w:rsidRPr="00E971A5" w:rsidRDefault="007C0E4F" w:rsidP="00E103D0">
      <w:pPr>
        <w:spacing w:after="0" w:line="360" w:lineRule="auto"/>
        <w:jc w:val="both"/>
        <w:rPr>
          <w:rFonts w:cs="Arial"/>
          <w:sz w:val="24"/>
          <w:szCs w:val="24"/>
        </w:rPr>
      </w:pPr>
      <w:r w:rsidRPr="00E971A5">
        <w:rPr>
          <w:rFonts w:cs="Arial"/>
          <w:b/>
          <w:sz w:val="24"/>
          <w:szCs w:val="24"/>
        </w:rPr>
        <w:t>2(4)</w:t>
      </w:r>
      <w:r w:rsidRPr="00E971A5">
        <w:rPr>
          <w:rFonts w:cs="Arial"/>
          <w:sz w:val="24"/>
          <w:szCs w:val="24"/>
        </w:rPr>
        <w:t xml:space="preserve"> Durata de execuție prevăzută la alin. (2) şi (3) poate fi prelungită cu maximum 6 luni, cu acordul prealabil al AFIR şi cu aplicarea penalităților prevăzute la art.12</w:t>
      </w:r>
      <w:r w:rsidR="00B932FC">
        <w:rPr>
          <w:rFonts w:cs="Arial"/>
          <w:sz w:val="24"/>
          <w:szCs w:val="24"/>
        </w:rPr>
        <w:t xml:space="preserve"> </w:t>
      </w:r>
      <w:r w:rsidRPr="00E971A5">
        <w:rPr>
          <w:rFonts w:cs="Arial"/>
          <w:sz w:val="24"/>
          <w:szCs w:val="24"/>
        </w:rPr>
        <w:t>(2) din Anexa I- Prevederi Generale la contractul de finanţare cu excepția investițiilor care prevăd adaptarea la standardele europene</w:t>
      </w:r>
      <w:r w:rsidR="00387D4F" w:rsidRPr="00E971A5">
        <w:rPr>
          <w:rFonts w:cs="Arial"/>
          <w:sz w:val="24"/>
          <w:szCs w:val="24"/>
        </w:rPr>
        <w:t xml:space="preserve">, </w:t>
      </w:r>
      <w:r w:rsidR="00387D4F" w:rsidRPr="00E971A5">
        <w:rPr>
          <w:rStyle w:val="tal1"/>
          <w:rFonts w:cs="Arial"/>
          <w:sz w:val="24"/>
          <w:szCs w:val="24"/>
        </w:rPr>
        <w:t>caz în care această prelungire nu poate depăşi termenul de graţie legal impus pentru adaptarea la standarde.</w:t>
      </w:r>
    </w:p>
    <w:p w14:paraId="7333CDFA" w14:textId="77777777" w:rsidR="007C0E4F" w:rsidRPr="00E971A5" w:rsidRDefault="007C0E4F" w:rsidP="00E103D0">
      <w:pPr>
        <w:spacing w:after="0" w:line="360" w:lineRule="auto"/>
        <w:jc w:val="both"/>
        <w:rPr>
          <w:rFonts w:cs="Arial"/>
          <w:sz w:val="24"/>
          <w:szCs w:val="24"/>
        </w:rPr>
      </w:pPr>
      <w:r w:rsidRPr="00E971A5">
        <w:rPr>
          <w:rFonts w:cs="Arial"/>
          <w:b/>
          <w:sz w:val="24"/>
          <w:szCs w:val="24"/>
        </w:rPr>
        <w:t>2(5)</w:t>
      </w:r>
      <w:r w:rsidR="00FC6322" w:rsidRPr="00E971A5">
        <w:rPr>
          <w:rFonts w:cs="Arial"/>
          <w:sz w:val="24"/>
          <w:szCs w:val="24"/>
        </w:rPr>
        <w:t xml:space="preserve"> </w:t>
      </w:r>
      <w:r w:rsidRPr="00E971A5">
        <w:rPr>
          <w:rFonts w:cs="Arial"/>
          <w:sz w:val="24"/>
          <w:szCs w:val="24"/>
        </w:rPr>
        <w:t xml:space="preserve">Durata de execuție prevăzută la alin. (2) – (3) se </w:t>
      </w:r>
      <w:r w:rsidR="00D77659" w:rsidRPr="00E971A5">
        <w:rPr>
          <w:rFonts w:cs="Arial"/>
          <w:sz w:val="24"/>
          <w:szCs w:val="24"/>
        </w:rPr>
        <w:t>poate</w:t>
      </w:r>
      <w:r w:rsidR="00FC6322" w:rsidRPr="00E971A5">
        <w:rPr>
          <w:rFonts w:cs="Arial"/>
          <w:sz w:val="24"/>
          <w:szCs w:val="24"/>
        </w:rPr>
        <w:t xml:space="preserve"> </w:t>
      </w:r>
      <w:r w:rsidRPr="00E971A5">
        <w:rPr>
          <w:rFonts w:cs="Arial"/>
          <w:sz w:val="24"/>
          <w:szCs w:val="24"/>
        </w:rPr>
        <w:t>suspend</w:t>
      </w:r>
      <w:r w:rsidR="00D77659" w:rsidRPr="00E971A5">
        <w:rPr>
          <w:rFonts w:cs="Arial"/>
          <w:sz w:val="24"/>
          <w:szCs w:val="24"/>
        </w:rPr>
        <w:t>a</w:t>
      </w:r>
      <w:r w:rsidR="00FC6322" w:rsidRPr="00E971A5">
        <w:rPr>
          <w:rFonts w:cs="Arial"/>
          <w:sz w:val="24"/>
          <w:szCs w:val="24"/>
        </w:rPr>
        <w:t xml:space="preserve"> la cererea beneficiarului</w:t>
      </w:r>
      <w:r w:rsidR="007E36AA" w:rsidRPr="00E971A5">
        <w:rPr>
          <w:rFonts w:cs="Arial"/>
          <w:sz w:val="24"/>
          <w:szCs w:val="24"/>
        </w:rPr>
        <w:t>,</w:t>
      </w:r>
      <w:r w:rsidR="00D77659" w:rsidRPr="00E971A5">
        <w:rPr>
          <w:rFonts w:cs="Arial"/>
          <w:sz w:val="24"/>
          <w:szCs w:val="24"/>
        </w:rPr>
        <w:t xml:space="preserve"> în situații temeinic justificate p</w:t>
      </w:r>
      <w:r w:rsidR="006B1592" w:rsidRPr="00E971A5">
        <w:rPr>
          <w:rFonts w:cs="Arial"/>
          <w:sz w:val="24"/>
          <w:szCs w:val="24"/>
        </w:rPr>
        <w:t>e bază de documente</w:t>
      </w:r>
      <w:r w:rsidR="00387D4F" w:rsidRPr="00E971A5">
        <w:rPr>
          <w:rFonts w:cs="Arial"/>
          <w:sz w:val="24"/>
          <w:szCs w:val="24"/>
        </w:rPr>
        <w:t>,</w:t>
      </w:r>
      <w:r w:rsidRPr="00E971A5">
        <w:rPr>
          <w:rFonts w:cs="Arial"/>
          <w:sz w:val="24"/>
          <w:szCs w:val="24"/>
        </w:rPr>
        <w:t xml:space="preserve">în </w:t>
      </w:r>
      <w:r w:rsidR="00D77659" w:rsidRPr="00E971A5">
        <w:rPr>
          <w:rFonts w:cs="Arial"/>
          <w:sz w:val="24"/>
          <w:szCs w:val="24"/>
        </w:rPr>
        <w:t>c</w:t>
      </w:r>
      <w:r w:rsidRPr="00E971A5">
        <w:rPr>
          <w:rFonts w:cs="Arial"/>
          <w:sz w:val="24"/>
          <w:szCs w:val="24"/>
        </w:rPr>
        <w:t>a</w:t>
      </w:r>
      <w:r w:rsidR="00D77659" w:rsidRPr="00E971A5">
        <w:rPr>
          <w:rFonts w:cs="Arial"/>
          <w:sz w:val="24"/>
          <w:szCs w:val="24"/>
        </w:rPr>
        <w:t>zul</w:t>
      </w:r>
      <w:r w:rsidRPr="00E971A5">
        <w:rPr>
          <w:rFonts w:cs="Arial"/>
          <w:sz w:val="24"/>
          <w:szCs w:val="24"/>
        </w:rPr>
        <w:t xml:space="preserve"> în care pe parcursul implementării proiectului se impune obținerea, din motive neimputabile beneficiarului, de avize/acorduri/autorizații, după caz, pentru perioada de timp necesară obținerii acestora.</w:t>
      </w:r>
    </w:p>
    <w:p w14:paraId="2571E7DB" w14:textId="77777777" w:rsidR="00F93FA6" w:rsidRPr="004D3FDF" w:rsidRDefault="007C0E4F" w:rsidP="00E103D0">
      <w:pPr>
        <w:spacing w:after="0" w:line="360" w:lineRule="auto"/>
        <w:jc w:val="both"/>
        <w:rPr>
          <w:rFonts w:cs="Calibri"/>
          <w:sz w:val="24"/>
          <w:szCs w:val="24"/>
          <w:lang w:val="ro-RO"/>
        </w:rPr>
      </w:pPr>
      <w:r w:rsidRPr="00E971A5">
        <w:rPr>
          <w:rFonts w:cs="Arial"/>
          <w:b/>
          <w:sz w:val="24"/>
          <w:szCs w:val="24"/>
          <w:lang w:val="ro-RO"/>
        </w:rPr>
        <w:t>2(</w:t>
      </w:r>
      <w:r w:rsidR="00365060" w:rsidRPr="00E971A5">
        <w:rPr>
          <w:rFonts w:cs="Arial"/>
          <w:b/>
          <w:sz w:val="24"/>
          <w:szCs w:val="24"/>
          <w:lang w:val="ro-RO"/>
        </w:rPr>
        <w:t>6</w:t>
      </w:r>
      <w:r w:rsidRPr="00E971A5">
        <w:rPr>
          <w:rFonts w:cs="Arial"/>
          <w:b/>
          <w:sz w:val="24"/>
          <w:szCs w:val="24"/>
          <w:lang w:val="ro-RO"/>
        </w:rPr>
        <w:t>)</w:t>
      </w:r>
      <w:r w:rsidRPr="00E971A5">
        <w:rPr>
          <w:rFonts w:cs="Arial"/>
          <w:sz w:val="24"/>
          <w:szCs w:val="24"/>
          <w:lang w:val="ro-RO"/>
        </w:rPr>
        <w:t xml:space="preserve">  </w:t>
      </w:r>
      <w:r w:rsidRPr="00E971A5">
        <w:rPr>
          <w:rFonts w:cs="Arial"/>
          <w:b/>
          <w:sz w:val="24"/>
          <w:szCs w:val="24"/>
          <w:lang w:val="ro-RO"/>
        </w:rPr>
        <w:t>Durata de valabilitate</w:t>
      </w:r>
      <w:r w:rsidRPr="00E971A5">
        <w:rPr>
          <w:rFonts w:cs="Arial"/>
          <w:sz w:val="24"/>
          <w:szCs w:val="24"/>
          <w:lang w:val="ro-RO"/>
        </w:rPr>
        <w:t xml:space="preserve"> a contractului de finanţare cuprinde durata de execuţie a contractului la care se adaugă</w:t>
      </w:r>
      <w:r w:rsidR="00F93FA6" w:rsidRPr="00E971A5">
        <w:rPr>
          <w:rFonts w:cs="Arial"/>
          <w:sz w:val="24"/>
          <w:szCs w:val="24"/>
          <w:lang w:val="ro-RO"/>
        </w:rPr>
        <w:t xml:space="preserve"> 5 ani de monitorizare de la data </w:t>
      </w:r>
      <w:r w:rsidR="00201509" w:rsidRPr="00E971A5">
        <w:rPr>
          <w:rFonts w:cs="Arial"/>
          <w:sz w:val="24"/>
          <w:szCs w:val="24"/>
          <w:lang w:val="ro-RO"/>
        </w:rPr>
        <w:t xml:space="preserve">efectuării </w:t>
      </w:r>
      <w:r w:rsidR="00F93FA6" w:rsidRPr="00E971A5">
        <w:rPr>
          <w:rFonts w:cs="Arial"/>
          <w:sz w:val="24"/>
          <w:szCs w:val="24"/>
          <w:lang w:val="ro-RO"/>
        </w:rPr>
        <w:t>ultimei plăți</w:t>
      </w:r>
      <w:r w:rsidR="00F93FA6" w:rsidRPr="004D3FDF">
        <w:rPr>
          <w:rFonts w:cs="Calibri"/>
          <w:sz w:val="24"/>
          <w:szCs w:val="24"/>
          <w:lang w:val="ro-RO"/>
        </w:rPr>
        <w:t>.</w:t>
      </w:r>
      <w:r w:rsidRPr="004D3FDF">
        <w:rPr>
          <w:rFonts w:cs="Calibri"/>
          <w:sz w:val="24"/>
          <w:szCs w:val="24"/>
          <w:lang w:val="ro-RO"/>
        </w:rPr>
        <w:t xml:space="preserve"> </w:t>
      </w:r>
    </w:p>
    <w:p w14:paraId="1DD8961A" w14:textId="77777777" w:rsidR="005C7019" w:rsidRPr="0029756B" w:rsidRDefault="005C7019" w:rsidP="005C7019">
      <w:pPr>
        <w:pStyle w:val="NoSpacing"/>
        <w:ind w:firstLine="720"/>
        <w:jc w:val="both"/>
        <w:rPr>
          <w:rFonts w:ascii="Calibri" w:hAnsi="Calibri" w:cs="Calibri"/>
        </w:rPr>
      </w:pPr>
      <w:r w:rsidRPr="0029756B">
        <w:rPr>
          <w:rFonts w:ascii="Calibri" w:hAnsi="Calibri" w:cs="Calibri"/>
          <w:b/>
        </w:rPr>
        <w:t xml:space="preserve">Durata de valabilitate </w:t>
      </w:r>
      <w:r w:rsidRPr="0029756B">
        <w:rPr>
          <w:rFonts w:ascii="Calibri" w:hAnsi="Calibri" w:cs="Calibri"/>
        </w:rPr>
        <w:t>a contractului de finanţare cuprinde durata de execuţie a contractului de finanțare la care se adaugă 3 ani de monitorizare de la data efectuării ultimei plăți, în cazul proiectelor care au fost punctate în etapa de evaluare a cererii de finanțare</w:t>
      </w:r>
      <w:r w:rsidR="00C759E4">
        <w:rPr>
          <w:rFonts w:ascii="Calibri" w:hAnsi="Calibri" w:cs="Calibri"/>
        </w:rPr>
        <w:t xml:space="preserve"> </w:t>
      </w:r>
      <w:r w:rsidRPr="0029756B">
        <w:rPr>
          <w:rFonts w:ascii="Calibri" w:hAnsi="Calibri" w:cs="Calibri"/>
        </w:rPr>
        <w:t>la</w:t>
      </w:r>
      <w:r w:rsidR="00C759E4">
        <w:rPr>
          <w:rFonts w:ascii="Calibri" w:hAnsi="Calibri" w:cs="Calibri"/>
        </w:rPr>
        <w:t xml:space="preserve"> </w:t>
      </w:r>
      <w:r w:rsidRPr="0029756B">
        <w:rPr>
          <w:rFonts w:ascii="Calibri" w:hAnsi="Calibri" w:cs="Calibri"/>
        </w:rPr>
        <w:t>principiul de selecție P2, criteriul 2.1a) și care nu prevăd achiziția de mijloace fixe</w:t>
      </w:r>
      <w:r w:rsidR="001F76F4" w:rsidRPr="0029756B">
        <w:rPr>
          <w:rFonts w:ascii="Calibri" w:hAnsi="Calibri" w:cs="Calibri"/>
        </w:rPr>
        <w:t>.</w:t>
      </w:r>
      <w:r w:rsidRPr="0029756B">
        <w:rPr>
          <w:rFonts w:ascii="Calibri" w:hAnsi="Calibri" w:cs="Calibri"/>
        </w:rPr>
        <w:t xml:space="preserve"> </w:t>
      </w:r>
    </w:p>
    <w:p w14:paraId="1903193F" w14:textId="77777777" w:rsidR="005C7019" w:rsidRPr="0029756B" w:rsidRDefault="005C7019" w:rsidP="005C7019">
      <w:pPr>
        <w:pStyle w:val="NoSpacing"/>
        <w:ind w:firstLine="720"/>
        <w:jc w:val="both"/>
        <w:rPr>
          <w:rFonts w:ascii="Calibri" w:hAnsi="Calibri" w:cs="Calibri"/>
        </w:rPr>
      </w:pPr>
      <w:r w:rsidRPr="0029756B">
        <w:rPr>
          <w:rFonts w:ascii="Calibri" w:hAnsi="Calibri" w:cs="Calibri"/>
          <w:b/>
        </w:rPr>
        <w:t>Durata de valabilitate</w:t>
      </w:r>
      <w:r w:rsidRPr="0029756B">
        <w:rPr>
          <w:rFonts w:ascii="Calibri" w:hAnsi="Calibri" w:cs="Calibri"/>
          <w:b/>
          <w:i/>
        </w:rPr>
        <w:t xml:space="preserve"> </w:t>
      </w:r>
      <w:r w:rsidRPr="0029756B">
        <w:rPr>
          <w:rFonts w:ascii="Calibri" w:hAnsi="Calibri" w:cs="Calibri"/>
        </w:rPr>
        <w:t>a contractului de finanțare în cazul  proiectelor care nu prevăd  achiziția de mijloace fixe, încetează odată cu efectuarea ultimei plăți de către Autoritatea Contractantă.</w:t>
      </w:r>
    </w:p>
    <w:p w14:paraId="26EC4966" w14:textId="77777777" w:rsidR="00A84755" w:rsidRPr="00E971A5" w:rsidRDefault="00381CBF" w:rsidP="00E103D0">
      <w:pPr>
        <w:spacing w:after="0" w:line="360" w:lineRule="auto"/>
        <w:jc w:val="both"/>
        <w:rPr>
          <w:rFonts w:cs="Arial"/>
          <w:sz w:val="24"/>
          <w:szCs w:val="24"/>
        </w:rPr>
      </w:pPr>
      <w:r w:rsidRPr="00E971A5">
        <w:rPr>
          <w:rFonts w:cs="Arial"/>
          <w:b/>
          <w:sz w:val="24"/>
          <w:szCs w:val="24"/>
          <w:lang w:val="ro-RO"/>
        </w:rPr>
        <w:t>2(</w:t>
      </w:r>
      <w:r w:rsidR="00365060" w:rsidRPr="00E971A5">
        <w:rPr>
          <w:rFonts w:cs="Arial"/>
          <w:b/>
          <w:sz w:val="24"/>
          <w:szCs w:val="24"/>
          <w:lang w:val="ro-RO"/>
        </w:rPr>
        <w:t>7</w:t>
      </w:r>
      <w:r w:rsidRPr="00E971A5">
        <w:rPr>
          <w:rFonts w:cs="Arial"/>
          <w:b/>
          <w:sz w:val="24"/>
          <w:szCs w:val="24"/>
          <w:lang w:val="ro-RO"/>
        </w:rPr>
        <w:t>)</w:t>
      </w:r>
      <w:bookmarkStart w:id="0" w:name="do|peII|ttVII|caIII|ar71|al1|lia"/>
      <w:bookmarkStart w:id="1" w:name="do|peII|ttVII|caIII|ar71|al1|lib"/>
      <w:bookmarkStart w:id="2" w:name="do|peII|ttVII|caIII|ar71|al1|lic|pa1"/>
      <w:bookmarkStart w:id="3" w:name="do|peII|ttVII|caIII|ar71|al1|lic|pa2"/>
      <w:bookmarkStart w:id="4" w:name="do|peII|ttVII|caIII|ar71|al2"/>
      <w:bookmarkStart w:id="5" w:name="do|peII|ttVII|caIII|ar71|al3"/>
      <w:bookmarkStart w:id="6" w:name="do|peII|ttVII|caIII|ar71|al4"/>
      <w:bookmarkStart w:id="7" w:name="do|peII|ttVII|caIII|ar71|al5"/>
      <w:bookmarkEnd w:id="0"/>
      <w:bookmarkEnd w:id="1"/>
      <w:bookmarkEnd w:id="2"/>
      <w:bookmarkEnd w:id="3"/>
      <w:bookmarkEnd w:id="4"/>
      <w:bookmarkEnd w:id="5"/>
      <w:bookmarkEnd w:id="6"/>
      <w:bookmarkEnd w:id="7"/>
      <w:r w:rsidR="00D71D34" w:rsidRPr="00E971A5">
        <w:rPr>
          <w:rFonts w:cs="Arial"/>
          <w:sz w:val="24"/>
          <w:szCs w:val="24"/>
          <w:lang w:val="ro-RO"/>
        </w:rPr>
        <w:t xml:space="preserve"> </w:t>
      </w:r>
      <w:r w:rsidR="00BD2798" w:rsidRPr="00E971A5">
        <w:rPr>
          <w:rFonts w:cs="Arial"/>
          <w:sz w:val="24"/>
          <w:szCs w:val="24"/>
        </w:rPr>
        <w:t>În cazuri temeinic justificate, conform art. 8(</w:t>
      </w:r>
      <w:r w:rsidR="00D57A45" w:rsidRPr="00E971A5">
        <w:rPr>
          <w:rFonts w:cs="Arial"/>
          <w:sz w:val="24"/>
          <w:szCs w:val="24"/>
        </w:rPr>
        <w:t>4</w:t>
      </w:r>
      <w:r w:rsidR="00BD2798" w:rsidRPr="00E971A5">
        <w:rPr>
          <w:rFonts w:cs="Arial"/>
          <w:sz w:val="24"/>
          <w:szCs w:val="24"/>
        </w:rPr>
        <w:t xml:space="preserve">) din Anexa I Prevederi generale, părţile pot conveni prin </w:t>
      </w:r>
      <w:r w:rsidR="00DF0944">
        <w:rPr>
          <w:rFonts w:cs="Arial"/>
          <w:sz w:val="24"/>
          <w:szCs w:val="24"/>
        </w:rPr>
        <w:t>a</w:t>
      </w:r>
      <w:r w:rsidR="00BD2798" w:rsidRPr="00E971A5">
        <w:rPr>
          <w:rFonts w:cs="Arial"/>
          <w:sz w:val="24"/>
          <w:szCs w:val="24"/>
        </w:rPr>
        <w:t xml:space="preserve">ct </w:t>
      </w:r>
      <w:r w:rsidR="00DF0944">
        <w:rPr>
          <w:rFonts w:cs="Arial"/>
          <w:sz w:val="24"/>
          <w:szCs w:val="24"/>
        </w:rPr>
        <w:t>a</w:t>
      </w:r>
      <w:r w:rsidR="00BD2798" w:rsidRPr="00E971A5">
        <w:rPr>
          <w:rFonts w:cs="Arial"/>
          <w:sz w:val="24"/>
          <w:szCs w:val="24"/>
        </w:rPr>
        <w:t xml:space="preserve">diţional, ulterior efectuarii ultimei plăţi, prelungirea duratei de </w:t>
      </w:r>
      <w:r w:rsidR="00F7680F" w:rsidRPr="00E971A5">
        <w:rPr>
          <w:rFonts w:cs="Arial"/>
          <w:sz w:val="24"/>
          <w:szCs w:val="24"/>
        </w:rPr>
        <w:t xml:space="preserve">valabilitate </w:t>
      </w:r>
      <w:r w:rsidR="00BD2798" w:rsidRPr="00E971A5">
        <w:rPr>
          <w:rFonts w:cs="Arial"/>
          <w:sz w:val="24"/>
          <w:szCs w:val="24"/>
        </w:rPr>
        <w:t>a contractului de finanţare.</w:t>
      </w:r>
    </w:p>
    <w:p w14:paraId="51C89AC8" w14:textId="77777777" w:rsidR="00D71D34" w:rsidRPr="00E971A5" w:rsidRDefault="00D71D34" w:rsidP="00E103D0">
      <w:pPr>
        <w:spacing w:after="0" w:line="360" w:lineRule="auto"/>
        <w:jc w:val="both"/>
        <w:rPr>
          <w:rFonts w:cs="Arial"/>
          <w:b/>
          <w:sz w:val="24"/>
          <w:szCs w:val="24"/>
          <w:lang w:val="ro-RO"/>
        </w:rPr>
      </w:pPr>
      <w:r w:rsidRPr="00E971A5">
        <w:rPr>
          <w:rFonts w:cs="Arial"/>
          <w:b/>
          <w:sz w:val="24"/>
          <w:szCs w:val="24"/>
          <w:lang w:val="ro-RO"/>
        </w:rPr>
        <w:t>Articolul 3 – Valoarea Contractului</w:t>
      </w:r>
    </w:p>
    <w:p w14:paraId="17E6C47F" w14:textId="77777777" w:rsidR="00D71D34" w:rsidRPr="00E971A5" w:rsidRDefault="00D71D34" w:rsidP="00E103D0">
      <w:pPr>
        <w:spacing w:after="0" w:line="360" w:lineRule="auto"/>
        <w:jc w:val="both"/>
        <w:rPr>
          <w:rFonts w:cs="Arial"/>
          <w:sz w:val="24"/>
          <w:szCs w:val="24"/>
          <w:lang w:val="ro-RO"/>
        </w:rPr>
      </w:pPr>
      <w:r w:rsidRPr="00E971A5">
        <w:rPr>
          <w:rFonts w:cs="Arial"/>
          <w:b/>
          <w:sz w:val="24"/>
          <w:szCs w:val="24"/>
          <w:lang w:val="ro-RO"/>
        </w:rPr>
        <w:lastRenderedPageBreak/>
        <w:t>3(1)</w:t>
      </w:r>
      <w:r w:rsidRPr="00E971A5">
        <w:rPr>
          <w:rFonts w:cs="Arial"/>
          <w:sz w:val="24"/>
          <w:szCs w:val="24"/>
          <w:lang w:val="ro-RO"/>
        </w:rPr>
        <w:tab/>
        <w:t>Valoarea totală eligibilă a Proiectului care face obiectul finanţării nerambursabile de către Autoritatea Contractantă este de</w:t>
      </w:r>
      <w:r w:rsidRPr="00E971A5">
        <w:rPr>
          <w:rFonts w:cs="Arial"/>
          <w:b/>
          <w:sz w:val="24"/>
          <w:szCs w:val="24"/>
          <w:lang w:val="ro-RO"/>
        </w:rPr>
        <w:t xml:space="preserve"> maxim</w:t>
      </w:r>
      <w:r w:rsidR="0013308B" w:rsidRPr="00E971A5">
        <w:rPr>
          <w:rFonts w:cs="Arial"/>
          <w:b/>
          <w:sz w:val="24"/>
          <w:szCs w:val="24"/>
          <w:lang w:val="ro-RO"/>
        </w:rPr>
        <w:t>.....................</w:t>
      </w:r>
      <w:r w:rsidRPr="00E971A5">
        <w:rPr>
          <w:rFonts w:cs="Arial"/>
          <w:b/>
          <w:sz w:val="24"/>
          <w:szCs w:val="24"/>
          <w:lang w:val="ro-RO"/>
        </w:rPr>
        <w:t xml:space="preserve"> (suma </w:t>
      </w:r>
      <w:r w:rsidR="0013308B" w:rsidRPr="00E971A5">
        <w:rPr>
          <w:rFonts w:cs="Arial"/>
          <w:b/>
          <w:sz w:val="24"/>
          <w:szCs w:val="24"/>
          <w:lang w:val="ro-RO"/>
        </w:rPr>
        <w:t xml:space="preserve">în </w:t>
      </w:r>
      <w:r w:rsidRPr="00E971A5">
        <w:rPr>
          <w:rFonts w:cs="Arial"/>
          <w:b/>
          <w:sz w:val="24"/>
          <w:szCs w:val="24"/>
          <w:lang w:val="ro-RO"/>
        </w:rPr>
        <w:t xml:space="preserve">cifre) (litere) </w:t>
      </w:r>
      <w:r w:rsidR="0037578D" w:rsidRPr="00E971A5">
        <w:rPr>
          <w:rFonts w:cs="Arial"/>
          <w:b/>
          <w:sz w:val="24"/>
          <w:szCs w:val="24"/>
          <w:lang w:val="ro-RO"/>
        </w:rPr>
        <w:t xml:space="preserve">euro </w:t>
      </w:r>
      <w:r w:rsidRPr="00E971A5">
        <w:rPr>
          <w:rFonts w:cs="Arial"/>
          <w:sz w:val="24"/>
          <w:szCs w:val="24"/>
          <w:lang w:val="ro-RO"/>
        </w:rPr>
        <w:t xml:space="preserve">echivalentul a </w:t>
      </w:r>
      <w:r w:rsidRPr="00E971A5">
        <w:rPr>
          <w:rFonts w:cs="Arial"/>
          <w:b/>
          <w:sz w:val="24"/>
          <w:szCs w:val="24"/>
          <w:lang w:val="ro-RO"/>
        </w:rPr>
        <w:t>maxim</w:t>
      </w:r>
      <w:r w:rsidR="0013308B" w:rsidRPr="00E971A5">
        <w:rPr>
          <w:rFonts w:cs="Arial"/>
          <w:b/>
          <w:sz w:val="24"/>
          <w:szCs w:val="24"/>
          <w:lang w:val="ro-RO"/>
        </w:rPr>
        <w:t>................</w:t>
      </w:r>
      <w:r w:rsidRPr="00E971A5">
        <w:rPr>
          <w:rFonts w:cs="Arial"/>
          <w:b/>
          <w:sz w:val="24"/>
          <w:szCs w:val="24"/>
          <w:lang w:val="ro-RO"/>
        </w:rPr>
        <w:t xml:space="preserve"> (suma </w:t>
      </w:r>
      <w:r w:rsidR="0013308B" w:rsidRPr="00E971A5">
        <w:rPr>
          <w:rFonts w:cs="Arial"/>
          <w:b/>
          <w:sz w:val="24"/>
          <w:szCs w:val="24"/>
          <w:lang w:val="ro-RO"/>
        </w:rPr>
        <w:t>î</w:t>
      </w:r>
      <w:r w:rsidRPr="00E971A5">
        <w:rPr>
          <w:rFonts w:cs="Arial"/>
          <w:b/>
          <w:sz w:val="24"/>
          <w:szCs w:val="24"/>
          <w:lang w:val="ro-RO"/>
        </w:rPr>
        <w:t>n cifre) (litere)</w:t>
      </w:r>
      <w:r w:rsidR="0037578D" w:rsidRPr="00E971A5">
        <w:rPr>
          <w:rFonts w:cs="Arial"/>
          <w:b/>
          <w:sz w:val="24"/>
          <w:szCs w:val="24"/>
          <w:lang w:val="ro-RO"/>
        </w:rPr>
        <w:t>lei</w:t>
      </w:r>
      <w:r w:rsidR="0037578D" w:rsidRPr="00E971A5" w:rsidDel="0037578D">
        <w:rPr>
          <w:rFonts w:cs="Arial"/>
          <w:b/>
          <w:sz w:val="24"/>
          <w:szCs w:val="24"/>
          <w:lang w:val="ro-RO"/>
        </w:rPr>
        <w:t xml:space="preserve"> </w:t>
      </w:r>
      <w:r w:rsidR="00C807EE" w:rsidRPr="00E971A5">
        <w:rPr>
          <w:rFonts w:cs="Arial"/>
          <w:b/>
          <w:sz w:val="24"/>
          <w:szCs w:val="24"/>
          <w:lang w:val="ro-RO"/>
        </w:rPr>
        <w:t>.</w:t>
      </w:r>
      <w:r w:rsidR="00C807EE" w:rsidRPr="00E971A5">
        <w:rPr>
          <w:rFonts w:cs="Arial"/>
          <w:sz w:val="24"/>
          <w:szCs w:val="24"/>
          <w:lang w:val="ro-RO"/>
        </w:rPr>
        <w:t>.</w:t>
      </w:r>
    </w:p>
    <w:p w14:paraId="0B0D0DD0" w14:textId="77777777" w:rsidR="00D71D34" w:rsidRPr="00E971A5" w:rsidRDefault="00D71D34" w:rsidP="00E103D0">
      <w:pPr>
        <w:spacing w:after="0" w:line="360" w:lineRule="auto"/>
        <w:jc w:val="both"/>
        <w:rPr>
          <w:rFonts w:cs="Arial"/>
          <w:b/>
          <w:sz w:val="24"/>
          <w:szCs w:val="24"/>
          <w:lang w:val="it-IT"/>
        </w:rPr>
      </w:pPr>
      <w:r w:rsidRPr="00E971A5">
        <w:rPr>
          <w:rFonts w:cs="Arial"/>
          <w:sz w:val="24"/>
          <w:szCs w:val="24"/>
          <w:lang w:val="ro-RO"/>
        </w:rPr>
        <w:t>3(</w:t>
      </w:r>
      <w:r w:rsidRPr="0029756B">
        <w:rPr>
          <w:rFonts w:cs="Arial"/>
          <w:b/>
          <w:sz w:val="24"/>
          <w:szCs w:val="24"/>
          <w:lang w:val="ro-RO"/>
        </w:rPr>
        <w:t>2</w:t>
      </w:r>
      <w:r w:rsidRPr="00E971A5">
        <w:rPr>
          <w:rFonts w:cs="Arial"/>
          <w:sz w:val="24"/>
          <w:szCs w:val="24"/>
          <w:lang w:val="ro-RO"/>
        </w:rPr>
        <w:t xml:space="preserve">) Autoritatea Contractantă se angajează să acorde o finanţare nerambursabilă de </w:t>
      </w:r>
      <w:r w:rsidRPr="00E971A5">
        <w:rPr>
          <w:rFonts w:cs="Arial"/>
          <w:b/>
          <w:sz w:val="24"/>
          <w:szCs w:val="24"/>
          <w:lang w:val="ro-RO"/>
        </w:rPr>
        <w:t xml:space="preserve">maxim............. </w:t>
      </w:r>
      <w:r w:rsidRPr="00E971A5">
        <w:rPr>
          <w:rFonts w:cs="Arial"/>
          <w:b/>
          <w:sz w:val="24"/>
          <w:szCs w:val="24"/>
          <w:lang w:val="it-IT"/>
        </w:rPr>
        <w:t xml:space="preserve">(suma </w:t>
      </w:r>
      <w:r w:rsidR="0013308B" w:rsidRPr="00E971A5">
        <w:rPr>
          <w:rFonts w:cs="Arial"/>
          <w:b/>
          <w:sz w:val="24"/>
          <w:szCs w:val="24"/>
          <w:lang w:val="it-IT"/>
        </w:rPr>
        <w:t xml:space="preserve">în </w:t>
      </w:r>
      <w:r w:rsidRPr="00E971A5">
        <w:rPr>
          <w:rFonts w:cs="Arial"/>
          <w:b/>
          <w:sz w:val="24"/>
          <w:szCs w:val="24"/>
          <w:lang w:val="it-IT"/>
        </w:rPr>
        <w:t xml:space="preserve">cifre) (litere) </w:t>
      </w:r>
      <w:r w:rsidR="0037578D" w:rsidRPr="00E971A5">
        <w:rPr>
          <w:rFonts w:cs="Arial"/>
          <w:b/>
          <w:sz w:val="24"/>
          <w:szCs w:val="24"/>
          <w:lang w:val="it-IT"/>
        </w:rPr>
        <w:t>euro</w:t>
      </w:r>
      <w:r w:rsidR="0037578D" w:rsidRPr="00E971A5">
        <w:rPr>
          <w:rFonts w:cs="Arial"/>
          <w:sz w:val="24"/>
          <w:szCs w:val="24"/>
          <w:lang w:val="it-IT"/>
        </w:rPr>
        <w:t xml:space="preserve"> </w:t>
      </w:r>
      <w:r w:rsidRPr="00E971A5">
        <w:rPr>
          <w:rFonts w:cs="Arial"/>
          <w:sz w:val="24"/>
          <w:szCs w:val="24"/>
          <w:lang w:val="it-IT"/>
        </w:rPr>
        <w:t xml:space="preserve">echivalentul a </w:t>
      </w:r>
      <w:r w:rsidRPr="00E971A5">
        <w:rPr>
          <w:rFonts w:cs="Arial"/>
          <w:b/>
          <w:sz w:val="24"/>
          <w:szCs w:val="24"/>
          <w:lang w:val="it-IT"/>
        </w:rPr>
        <w:t xml:space="preserve">maxim (suma </w:t>
      </w:r>
      <w:r w:rsidR="0013308B" w:rsidRPr="00E971A5">
        <w:rPr>
          <w:rFonts w:cs="Arial"/>
          <w:b/>
          <w:sz w:val="24"/>
          <w:szCs w:val="24"/>
          <w:lang w:val="it-IT"/>
        </w:rPr>
        <w:t xml:space="preserve">în </w:t>
      </w:r>
      <w:r w:rsidRPr="00E971A5">
        <w:rPr>
          <w:rFonts w:cs="Arial"/>
          <w:b/>
          <w:sz w:val="24"/>
          <w:szCs w:val="24"/>
          <w:lang w:val="it-IT"/>
        </w:rPr>
        <w:t xml:space="preserve">cifre) (litere) </w:t>
      </w:r>
      <w:r w:rsidR="0037578D" w:rsidRPr="00E971A5">
        <w:rPr>
          <w:rFonts w:cs="Arial"/>
          <w:b/>
          <w:sz w:val="24"/>
          <w:szCs w:val="24"/>
          <w:lang w:val="it-IT"/>
        </w:rPr>
        <w:t>lei</w:t>
      </w:r>
      <w:r w:rsidR="0037578D" w:rsidRPr="00E971A5">
        <w:rPr>
          <w:rFonts w:cs="Arial"/>
          <w:b/>
          <w:sz w:val="24"/>
          <w:szCs w:val="24"/>
          <w:lang w:val="ro-RO"/>
        </w:rPr>
        <w:t xml:space="preserve"> </w:t>
      </w:r>
      <w:r w:rsidR="00C807EE" w:rsidRPr="00E971A5">
        <w:rPr>
          <w:rFonts w:cs="Arial"/>
          <w:sz w:val="24"/>
          <w:szCs w:val="24"/>
          <w:lang w:val="ro-RO"/>
        </w:rPr>
        <w:t>cu o intensitate a sprijinului de până la maxim.......</w:t>
      </w:r>
      <w:r w:rsidR="007E36AA" w:rsidRPr="00E971A5">
        <w:rPr>
          <w:rFonts w:cs="Arial"/>
          <w:sz w:val="24"/>
          <w:szCs w:val="24"/>
          <w:lang w:val="ro-RO"/>
        </w:rPr>
        <w:t>%</w:t>
      </w:r>
      <w:r w:rsidR="0037578D" w:rsidRPr="00E971A5">
        <w:rPr>
          <w:rFonts w:cs="Arial"/>
          <w:sz w:val="24"/>
          <w:szCs w:val="24"/>
          <w:lang w:val="ro-RO"/>
        </w:rPr>
        <w:t xml:space="preserve"> </w:t>
      </w:r>
      <w:r w:rsidR="00F250C6" w:rsidRPr="00E971A5">
        <w:rPr>
          <w:rFonts w:cs="Arial"/>
          <w:sz w:val="24"/>
          <w:szCs w:val="24"/>
          <w:lang w:val="ro-RO"/>
        </w:rPr>
        <w:t>și care nu depăș</w:t>
      </w:r>
      <w:r w:rsidR="005B0F88" w:rsidRPr="00E971A5">
        <w:rPr>
          <w:rFonts w:cs="Arial"/>
          <w:sz w:val="24"/>
          <w:szCs w:val="24"/>
          <w:lang w:val="ro-RO"/>
        </w:rPr>
        <w:t>ește</w:t>
      </w:r>
      <w:r w:rsidR="00F250C6" w:rsidRPr="00E971A5">
        <w:rPr>
          <w:rFonts w:cs="Arial"/>
          <w:sz w:val="24"/>
          <w:szCs w:val="24"/>
          <w:lang w:val="ro-RO"/>
        </w:rPr>
        <w:t xml:space="preserve"> valoarea maximă a sprijinului de 100.000 euro și intensitatea maximă de 100% din totalul cheltuielilor eligibile</w:t>
      </w:r>
      <w:r w:rsidRPr="00E971A5">
        <w:rPr>
          <w:rFonts w:cs="Arial"/>
          <w:sz w:val="24"/>
          <w:szCs w:val="24"/>
          <w:lang w:val="it-IT"/>
        </w:rPr>
        <w:t>.</w:t>
      </w:r>
    </w:p>
    <w:p w14:paraId="0ED79798" w14:textId="77777777" w:rsidR="0013308B" w:rsidRPr="00E971A5" w:rsidRDefault="0013308B" w:rsidP="00E103D0">
      <w:pPr>
        <w:spacing w:after="0" w:line="360" w:lineRule="auto"/>
        <w:jc w:val="both"/>
        <w:rPr>
          <w:rFonts w:cs="Arial"/>
          <w:b/>
          <w:sz w:val="24"/>
          <w:szCs w:val="24"/>
          <w:lang w:val="ro-RO"/>
        </w:rPr>
      </w:pPr>
      <w:r w:rsidRPr="00E971A5">
        <w:rPr>
          <w:rFonts w:cs="Arial"/>
          <w:b/>
          <w:sz w:val="24"/>
          <w:szCs w:val="24"/>
        </w:rPr>
        <w:t>3(2.1) Pentru investițiile în activităţi de producție agricolă</w:t>
      </w:r>
      <w:r w:rsidRPr="00E971A5">
        <w:rPr>
          <w:rFonts w:cs="Arial"/>
          <w:b/>
          <w:sz w:val="24"/>
          <w:szCs w:val="24"/>
          <w:lang w:val="ro-RO"/>
        </w:rPr>
        <w:t xml:space="preserve"> </w:t>
      </w:r>
      <w:r w:rsidRPr="00E971A5">
        <w:rPr>
          <w:rFonts w:cs="Arial"/>
          <w:b/>
          <w:sz w:val="24"/>
          <w:szCs w:val="24"/>
        </w:rPr>
        <w:t xml:space="preserve">valoarea </w:t>
      </w:r>
      <w:r w:rsidRPr="00E971A5">
        <w:rPr>
          <w:rFonts w:cs="Arial"/>
          <w:b/>
          <w:sz w:val="24"/>
          <w:szCs w:val="24"/>
          <w:lang w:val="ro-RO"/>
        </w:rPr>
        <w:t xml:space="preserve">finanţarii nerambursabile este de maxim............. </w:t>
      </w:r>
      <w:r w:rsidRPr="00E971A5">
        <w:rPr>
          <w:rFonts w:cs="Arial"/>
          <w:b/>
          <w:sz w:val="24"/>
          <w:szCs w:val="24"/>
          <w:lang w:val="it-IT"/>
        </w:rPr>
        <w:t xml:space="preserve">(suma în cifre) (litere) </w:t>
      </w:r>
      <w:r w:rsidR="0037578D" w:rsidRPr="00E971A5">
        <w:rPr>
          <w:rFonts w:cs="Arial"/>
          <w:b/>
          <w:sz w:val="24"/>
          <w:szCs w:val="24"/>
          <w:lang w:val="it-IT"/>
        </w:rPr>
        <w:t xml:space="preserve">euro </w:t>
      </w:r>
      <w:r w:rsidRPr="0029756B">
        <w:rPr>
          <w:rFonts w:cs="Arial"/>
          <w:sz w:val="24"/>
          <w:szCs w:val="24"/>
          <w:lang w:val="it-IT"/>
        </w:rPr>
        <w:t>echivalentul a</w:t>
      </w:r>
      <w:r w:rsidRPr="00E971A5">
        <w:rPr>
          <w:rFonts w:cs="Arial"/>
          <w:b/>
          <w:sz w:val="24"/>
          <w:szCs w:val="24"/>
          <w:lang w:val="it-IT"/>
        </w:rPr>
        <w:t xml:space="preserve"> maxim............. (suma în cifre) (litere) </w:t>
      </w:r>
      <w:r w:rsidR="0037578D" w:rsidRPr="00E971A5">
        <w:rPr>
          <w:rFonts w:cs="Arial"/>
          <w:b/>
          <w:sz w:val="24"/>
          <w:szCs w:val="24"/>
          <w:lang w:val="it-IT"/>
        </w:rPr>
        <w:t xml:space="preserve">lei </w:t>
      </w:r>
      <w:r w:rsidRPr="00E971A5">
        <w:rPr>
          <w:rFonts w:cs="Arial"/>
          <w:b/>
          <w:sz w:val="24"/>
          <w:szCs w:val="24"/>
          <w:lang w:val="ro-RO"/>
        </w:rPr>
        <w:t>cu o intensitate a sprijinului de maxim.........</w:t>
      </w:r>
      <w:r w:rsidR="00510157" w:rsidRPr="00E971A5">
        <w:rPr>
          <w:rFonts w:cs="Arial"/>
          <w:b/>
          <w:sz w:val="24"/>
          <w:szCs w:val="24"/>
          <w:lang w:val="ro-RO"/>
        </w:rPr>
        <w:t>%.</w:t>
      </w:r>
    </w:p>
    <w:p w14:paraId="7FDF4A14" w14:textId="77777777" w:rsidR="0013308B" w:rsidRPr="00E971A5" w:rsidRDefault="0013308B" w:rsidP="00E103D0">
      <w:pPr>
        <w:spacing w:after="0" w:line="360" w:lineRule="auto"/>
        <w:jc w:val="both"/>
        <w:rPr>
          <w:rFonts w:cs="Arial"/>
          <w:sz w:val="24"/>
          <w:szCs w:val="24"/>
          <w:lang w:val="ro-RO"/>
        </w:rPr>
      </w:pPr>
      <w:r w:rsidRPr="00E971A5">
        <w:rPr>
          <w:rFonts w:cs="Arial"/>
          <w:b/>
          <w:sz w:val="24"/>
          <w:szCs w:val="24"/>
        </w:rPr>
        <w:t>3(2.2)</w:t>
      </w:r>
      <w:r w:rsidRPr="00E971A5">
        <w:rPr>
          <w:rFonts w:cs="Arial"/>
          <w:b/>
          <w:sz w:val="24"/>
          <w:szCs w:val="24"/>
          <w:lang w:val="ro-RO"/>
        </w:rPr>
        <w:t xml:space="preserve"> </w:t>
      </w:r>
      <w:r w:rsidRPr="00E971A5">
        <w:rPr>
          <w:rFonts w:cs="Arial"/>
          <w:b/>
          <w:sz w:val="24"/>
          <w:szCs w:val="24"/>
        </w:rPr>
        <w:t>Pentru investițiile în activităţi de procesare şi comercializare</w:t>
      </w:r>
      <w:r w:rsidRPr="00E971A5">
        <w:rPr>
          <w:rFonts w:cs="Arial"/>
          <w:b/>
          <w:sz w:val="24"/>
          <w:szCs w:val="24"/>
          <w:lang w:val="ro-RO"/>
        </w:rPr>
        <w:t xml:space="preserve"> </w:t>
      </w:r>
      <w:r w:rsidRPr="00E971A5">
        <w:rPr>
          <w:rFonts w:cs="Arial"/>
          <w:b/>
          <w:sz w:val="24"/>
          <w:szCs w:val="24"/>
        </w:rPr>
        <w:t xml:space="preserve">valoarea </w:t>
      </w:r>
      <w:r w:rsidRPr="00E971A5">
        <w:rPr>
          <w:rFonts w:cs="Arial"/>
          <w:b/>
          <w:sz w:val="24"/>
          <w:szCs w:val="24"/>
          <w:lang w:val="ro-RO"/>
        </w:rPr>
        <w:t xml:space="preserve">finanţarii nerambursabile este de maxim............. </w:t>
      </w:r>
      <w:r w:rsidRPr="00E971A5">
        <w:rPr>
          <w:rFonts w:cs="Arial"/>
          <w:b/>
          <w:sz w:val="24"/>
          <w:szCs w:val="24"/>
          <w:lang w:val="it-IT"/>
        </w:rPr>
        <w:t xml:space="preserve">(suma în cifre) (litere) </w:t>
      </w:r>
      <w:r w:rsidR="00122738" w:rsidRPr="00E971A5">
        <w:rPr>
          <w:rFonts w:cs="Arial"/>
          <w:b/>
          <w:sz w:val="24"/>
          <w:szCs w:val="24"/>
          <w:lang w:val="it-IT"/>
        </w:rPr>
        <w:t xml:space="preserve">euro </w:t>
      </w:r>
      <w:r w:rsidRPr="0029756B">
        <w:rPr>
          <w:rFonts w:cs="Arial"/>
          <w:sz w:val="24"/>
          <w:szCs w:val="24"/>
          <w:lang w:val="it-IT"/>
        </w:rPr>
        <w:t>echivalentul a</w:t>
      </w:r>
      <w:r w:rsidRPr="00E971A5">
        <w:rPr>
          <w:rFonts w:cs="Arial"/>
          <w:b/>
          <w:sz w:val="24"/>
          <w:szCs w:val="24"/>
          <w:lang w:val="it-IT"/>
        </w:rPr>
        <w:t xml:space="preserve"> maxim ..............(suma în cifre) (litere) </w:t>
      </w:r>
      <w:r w:rsidR="00122738" w:rsidRPr="00E971A5">
        <w:rPr>
          <w:rFonts w:cs="Arial"/>
          <w:b/>
          <w:sz w:val="24"/>
          <w:szCs w:val="24"/>
          <w:lang w:val="it-IT"/>
        </w:rPr>
        <w:t xml:space="preserve">lei </w:t>
      </w:r>
      <w:r w:rsidR="00FE4B8E" w:rsidRPr="00E971A5">
        <w:rPr>
          <w:rFonts w:cs="Arial"/>
          <w:b/>
          <w:sz w:val="24"/>
          <w:szCs w:val="24"/>
          <w:lang w:val="it-IT"/>
        </w:rPr>
        <w:t>cu o intensitate a sprijinului de până la maxim</w:t>
      </w:r>
      <w:r w:rsidR="00162ABB" w:rsidRPr="00E971A5">
        <w:rPr>
          <w:rFonts w:cs="Arial"/>
          <w:b/>
          <w:sz w:val="24"/>
          <w:szCs w:val="24"/>
          <w:lang w:val="ro-RO"/>
        </w:rPr>
        <w:t>……</w:t>
      </w:r>
      <w:r w:rsidR="00B032DF" w:rsidRPr="00E971A5">
        <w:rPr>
          <w:rFonts w:cs="Arial"/>
          <w:b/>
          <w:sz w:val="24"/>
          <w:szCs w:val="24"/>
          <w:lang w:val="ro-RO"/>
        </w:rPr>
        <w:t>….</w:t>
      </w:r>
      <w:r w:rsidR="00162ABB" w:rsidRPr="00E971A5">
        <w:rPr>
          <w:rFonts w:cs="Arial"/>
          <w:b/>
          <w:sz w:val="24"/>
          <w:szCs w:val="24"/>
          <w:lang w:val="ro-RO"/>
        </w:rPr>
        <w:t>%</w:t>
      </w:r>
      <w:r w:rsidR="00755961" w:rsidRPr="00E971A5">
        <w:rPr>
          <w:rFonts w:cs="Arial"/>
          <w:b/>
          <w:sz w:val="24"/>
          <w:szCs w:val="24"/>
          <w:lang w:val="ro-RO"/>
        </w:rPr>
        <w:t>.</w:t>
      </w:r>
    </w:p>
    <w:p w14:paraId="3429D362" w14:textId="77777777" w:rsidR="00180C82" w:rsidRPr="00E971A5" w:rsidRDefault="00180C82" w:rsidP="002B4534">
      <w:pPr>
        <w:spacing w:after="0" w:line="360" w:lineRule="auto"/>
        <w:jc w:val="both"/>
        <w:rPr>
          <w:rFonts w:cs="Arial"/>
          <w:b/>
          <w:sz w:val="24"/>
          <w:szCs w:val="24"/>
          <w:lang w:val="ro-RO"/>
        </w:rPr>
      </w:pPr>
      <w:r w:rsidRPr="00E971A5">
        <w:rPr>
          <w:rFonts w:cs="Arial"/>
          <w:b/>
          <w:sz w:val="24"/>
          <w:szCs w:val="24"/>
          <w:lang w:val="ro-RO"/>
        </w:rPr>
        <w:t>3. (2.</w:t>
      </w:r>
      <w:r w:rsidR="00F36CAC" w:rsidRPr="00E971A5">
        <w:rPr>
          <w:rFonts w:cs="Arial"/>
          <w:b/>
          <w:sz w:val="24"/>
          <w:szCs w:val="24"/>
          <w:lang w:val="ro-RO"/>
        </w:rPr>
        <w:t>3</w:t>
      </w:r>
      <w:r w:rsidRPr="00E971A5">
        <w:rPr>
          <w:rFonts w:cs="Arial"/>
          <w:b/>
          <w:sz w:val="24"/>
          <w:szCs w:val="24"/>
          <w:lang w:val="ro-RO"/>
        </w:rPr>
        <w:t xml:space="preserve">) Pentru investiții în operațiuni specifice submăsurilor 16.4, 16.4a </w:t>
      </w:r>
      <w:r w:rsidR="007A3500" w:rsidRPr="00E971A5">
        <w:rPr>
          <w:rFonts w:cs="Arial"/>
          <w:b/>
          <w:sz w:val="24"/>
          <w:szCs w:val="24"/>
          <w:lang w:val="ro-RO"/>
        </w:rPr>
        <w:t xml:space="preserve">(operațiuni care nu sunt sprijinite prin alte submăsuri) </w:t>
      </w:r>
      <w:r w:rsidRPr="00E971A5">
        <w:rPr>
          <w:rFonts w:cs="Arial"/>
          <w:b/>
          <w:sz w:val="24"/>
          <w:szCs w:val="24"/>
          <w:lang w:val="ro-RO"/>
        </w:rPr>
        <w:t>valoarea finanțării nerambursabile este de maxim ............</w:t>
      </w:r>
      <w:r w:rsidR="00B032DF" w:rsidRPr="00E971A5">
        <w:rPr>
          <w:rFonts w:cs="Arial"/>
          <w:b/>
          <w:sz w:val="24"/>
          <w:szCs w:val="24"/>
          <w:lang w:val="ro-RO"/>
        </w:rPr>
        <w:t xml:space="preserve"> </w:t>
      </w:r>
      <w:r w:rsidRPr="00E971A5">
        <w:rPr>
          <w:rFonts w:cs="Arial"/>
          <w:b/>
          <w:sz w:val="24"/>
          <w:szCs w:val="24"/>
          <w:lang w:val="ro-RO"/>
        </w:rPr>
        <w:t xml:space="preserve">(suma în cifre) (litere) </w:t>
      </w:r>
      <w:r w:rsidR="00F36CAC" w:rsidRPr="00E971A5">
        <w:rPr>
          <w:rFonts w:cs="Arial"/>
          <w:b/>
          <w:sz w:val="24"/>
          <w:szCs w:val="24"/>
          <w:lang w:val="ro-RO"/>
        </w:rPr>
        <w:t>euro</w:t>
      </w:r>
      <w:r w:rsidRPr="00E971A5">
        <w:rPr>
          <w:rFonts w:cs="Arial"/>
          <w:b/>
          <w:sz w:val="24"/>
          <w:szCs w:val="24"/>
          <w:lang w:val="ro-RO"/>
        </w:rPr>
        <w:t xml:space="preserve">, </w:t>
      </w:r>
      <w:r w:rsidRPr="0029756B">
        <w:rPr>
          <w:rFonts w:cs="Arial"/>
          <w:sz w:val="24"/>
          <w:szCs w:val="24"/>
          <w:lang w:val="ro-RO"/>
        </w:rPr>
        <w:t>echivalentul a</w:t>
      </w:r>
      <w:r w:rsidRPr="00E971A5">
        <w:rPr>
          <w:rFonts w:cs="Arial"/>
          <w:b/>
          <w:sz w:val="24"/>
          <w:szCs w:val="24"/>
          <w:lang w:val="ro-RO"/>
        </w:rPr>
        <w:t xml:space="preserve"> maxim</w:t>
      </w:r>
      <w:r w:rsidR="00B032DF" w:rsidRPr="00E971A5">
        <w:rPr>
          <w:rFonts w:cs="Arial"/>
          <w:b/>
          <w:sz w:val="24"/>
          <w:szCs w:val="24"/>
          <w:lang w:val="ro-RO"/>
        </w:rPr>
        <w:t xml:space="preserve"> …………….</w:t>
      </w:r>
      <w:r w:rsidRPr="00E971A5">
        <w:rPr>
          <w:rFonts w:cs="Arial"/>
          <w:b/>
          <w:sz w:val="24"/>
          <w:szCs w:val="24"/>
          <w:lang w:val="ro-RO"/>
        </w:rPr>
        <w:t xml:space="preserve"> (suma în cifre) (litere) </w:t>
      </w:r>
      <w:r w:rsidR="00F36CAC" w:rsidRPr="00E971A5">
        <w:rPr>
          <w:rFonts w:cs="Arial"/>
          <w:b/>
          <w:sz w:val="24"/>
          <w:szCs w:val="24"/>
          <w:lang w:val="ro-RO"/>
        </w:rPr>
        <w:t>lei</w:t>
      </w:r>
      <w:r w:rsidRPr="00E971A5">
        <w:rPr>
          <w:rFonts w:cs="Arial"/>
          <w:b/>
          <w:sz w:val="24"/>
          <w:szCs w:val="24"/>
          <w:lang w:val="ro-RO"/>
        </w:rPr>
        <w:t>,  cu o intensitate a sprijinului de maxim ................%.</w:t>
      </w:r>
    </w:p>
    <w:p w14:paraId="439F22A7" w14:textId="77777777" w:rsidR="00830AAD" w:rsidRPr="00E971A5" w:rsidRDefault="00D71D34" w:rsidP="00E103D0">
      <w:pPr>
        <w:spacing w:after="0" w:line="360" w:lineRule="auto"/>
        <w:jc w:val="both"/>
        <w:rPr>
          <w:rFonts w:cs="Arial"/>
          <w:sz w:val="24"/>
          <w:szCs w:val="24"/>
          <w:lang w:val="ro-RO"/>
        </w:rPr>
      </w:pPr>
      <w:r w:rsidRPr="00E971A5">
        <w:rPr>
          <w:rFonts w:cs="Arial"/>
          <w:b/>
          <w:sz w:val="24"/>
          <w:szCs w:val="24"/>
          <w:lang w:val="ro-RO"/>
        </w:rPr>
        <w:t>3(3)</w:t>
      </w:r>
      <w:r w:rsidRPr="00E971A5">
        <w:rPr>
          <w:rFonts w:cs="Arial"/>
          <w:sz w:val="24"/>
          <w:szCs w:val="24"/>
          <w:lang w:val="ro-RO"/>
        </w:rPr>
        <w:t xml:space="preserve"> </w:t>
      </w:r>
      <w:r w:rsidR="00FE4B8E" w:rsidRPr="00E971A5">
        <w:rPr>
          <w:rFonts w:cs="Arial"/>
          <w:sz w:val="24"/>
          <w:szCs w:val="24"/>
          <w:lang w:val="ro-RO"/>
        </w:rPr>
        <w:t>Cursul de schimb euro-leu utilizat la calculul echivalentului în euro al valorilor menționate la alineatele (1) și (2) din prezentul articol, precum și la calculul echivalentului în euro al sumelor plătibile beneficiarului în cadrul prezentului contract, este cursul stabilit de Banca Centrală Europeană, publicat pe pagina web a Băncii Centrale Europene http://www.ecb.int/index.html, valabil la data de 01 ianuarie a anului în cursul căruia este luată Decizia de acordare a ajutorului financiar nerambursabil, adică a anului încheierii prezentului Contract de Finanțare.</w:t>
      </w:r>
    </w:p>
    <w:p w14:paraId="4B014885" w14:textId="77777777" w:rsidR="00D71D34" w:rsidRPr="00E971A5" w:rsidRDefault="00D71D34" w:rsidP="00E103D0">
      <w:pPr>
        <w:spacing w:after="0" w:line="360" w:lineRule="auto"/>
        <w:jc w:val="both"/>
        <w:rPr>
          <w:rFonts w:cs="Arial"/>
          <w:sz w:val="24"/>
          <w:szCs w:val="24"/>
          <w:lang w:val="ro-RO"/>
        </w:rPr>
      </w:pPr>
      <w:r w:rsidRPr="00E971A5">
        <w:rPr>
          <w:rFonts w:cs="Arial"/>
          <w:b/>
          <w:sz w:val="24"/>
          <w:szCs w:val="24"/>
          <w:lang w:val="ro-RO"/>
        </w:rPr>
        <w:t>3(4)</w:t>
      </w:r>
      <w:r w:rsidRPr="00E971A5">
        <w:rPr>
          <w:rFonts w:cs="Arial"/>
          <w:sz w:val="24"/>
          <w:szCs w:val="24"/>
          <w:lang w:val="ro-RO"/>
        </w:rPr>
        <w:t xml:space="preserve">  Suma finală acordată Beneficiarului  se va stabili în conformitate cu prevederile art. 15 din Anexa I la prezentul contract.</w:t>
      </w:r>
    </w:p>
    <w:p w14:paraId="0B47E6B8" w14:textId="77777777" w:rsidR="00D71D34" w:rsidRPr="00E971A5" w:rsidRDefault="00D71D34" w:rsidP="00E103D0">
      <w:pPr>
        <w:spacing w:after="0" w:line="360" w:lineRule="auto"/>
        <w:jc w:val="both"/>
        <w:rPr>
          <w:rFonts w:cs="Arial"/>
          <w:b/>
          <w:sz w:val="24"/>
          <w:szCs w:val="24"/>
          <w:lang w:val="ro-RO"/>
        </w:rPr>
      </w:pPr>
      <w:r w:rsidRPr="00E971A5">
        <w:rPr>
          <w:rFonts w:cs="Arial"/>
          <w:b/>
          <w:sz w:val="24"/>
          <w:szCs w:val="24"/>
          <w:lang w:val="ro-RO"/>
        </w:rPr>
        <w:t>Articolul 4 – Avansuri</w:t>
      </w:r>
    </w:p>
    <w:p w14:paraId="606AD07F" w14:textId="77777777" w:rsidR="00D71D34" w:rsidRPr="00E971A5" w:rsidRDefault="00D71D34" w:rsidP="00E103D0">
      <w:pPr>
        <w:spacing w:after="0" w:line="360" w:lineRule="auto"/>
        <w:jc w:val="both"/>
        <w:rPr>
          <w:rFonts w:cs="Arial"/>
          <w:sz w:val="24"/>
          <w:szCs w:val="24"/>
          <w:lang w:val="ro-RO"/>
        </w:rPr>
      </w:pPr>
      <w:r w:rsidRPr="00E971A5">
        <w:rPr>
          <w:rFonts w:cs="Arial"/>
          <w:b/>
          <w:sz w:val="24"/>
          <w:szCs w:val="24"/>
          <w:lang w:val="ro-RO"/>
        </w:rPr>
        <w:t>4(1)</w:t>
      </w:r>
      <w:r w:rsidRPr="00E971A5">
        <w:rPr>
          <w:rFonts w:cs="Arial"/>
          <w:sz w:val="24"/>
          <w:szCs w:val="24"/>
          <w:lang w:val="ro-RO"/>
        </w:rPr>
        <w:t xml:space="preserve"> </w:t>
      </w:r>
      <w:r w:rsidR="005A3DAF" w:rsidRPr="00E971A5">
        <w:rPr>
          <w:rFonts w:cs="Arial"/>
          <w:sz w:val="24"/>
          <w:szCs w:val="24"/>
          <w:lang w:val="ro-RO"/>
        </w:rPr>
        <w:t xml:space="preserve">Liderul de proiect </w:t>
      </w:r>
      <w:r w:rsidRPr="00E971A5">
        <w:rPr>
          <w:rFonts w:cs="Arial"/>
          <w:sz w:val="24"/>
          <w:szCs w:val="24"/>
          <w:lang w:val="ro-RO"/>
        </w:rPr>
        <w:t xml:space="preserve">poate solicita </w:t>
      </w:r>
      <w:r w:rsidRPr="00E971A5">
        <w:rPr>
          <w:rFonts w:cs="Arial"/>
          <w:b/>
          <w:sz w:val="24"/>
          <w:szCs w:val="24"/>
          <w:lang w:val="ro-RO"/>
        </w:rPr>
        <w:t>avans</w:t>
      </w:r>
      <w:r w:rsidRPr="00E971A5">
        <w:rPr>
          <w:rFonts w:cs="Arial"/>
          <w:sz w:val="24"/>
          <w:szCs w:val="24"/>
          <w:lang w:val="ro-RO"/>
        </w:rPr>
        <w:t xml:space="preserve"> </w:t>
      </w:r>
      <w:r w:rsidR="00766A2D" w:rsidRPr="00E971A5">
        <w:rPr>
          <w:rFonts w:cs="Arial"/>
          <w:sz w:val="24"/>
          <w:szCs w:val="24"/>
        </w:rPr>
        <w:t xml:space="preserve"> </w:t>
      </w:r>
      <w:r w:rsidRPr="00E971A5">
        <w:rPr>
          <w:rFonts w:cs="Arial"/>
          <w:sz w:val="24"/>
          <w:szCs w:val="24"/>
          <w:lang w:val="ro-RO"/>
        </w:rPr>
        <w:t>la data depunerii Cererii de finanţare sau până la data depunerii primului dosar al cererii de plată la Autoritatea Contractantă.</w:t>
      </w:r>
    </w:p>
    <w:p w14:paraId="7CCD860E" w14:textId="470C7408" w:rsidR="00D71D34" w:rsidRPr="00E971A5" w:rsidRDefault="00D71D34" w:rsidP="00E103D0">
      <w:pPr>
        <w:spacing w:after="0" w:line="360" w:lineRule="auto"/>
        <w:jc w:val="both"/>
        <w:rPr>
          <w:rFonts w:cs="Arial"/>
          <w:sz w:val="24"/>
          <w:szCs w:val="24"/>
          <w:lang w:val="ro-RO"/>
        </w:rPr>
      </w:pPr>
      <w:r w:rsidRPr="00E971A5">
        <w:rPr>
          <w:rFonts w:cs="Arial"/>
          <w:b/>
          <w:sz w:val="24"/>
          <w:szCs w:val="24"/>
          <w:lang w:val="ro-RO"/>
        </w:rPr>
        <w:t>4(2)</w:t>
      </w:r>
      <w:r w:rsidRPr="00E971A5">
        <w:rPr>
          <w:rFonts w:cs="Arial"/>
          <w:sz w:val="24"/>
          <w:szCs w:val="24"/>
          <w:lang w:val="ro-RO"/>
        </w:rPr>
        <w:t xml:space="preserve"> </w:t>
      </w:r>
      <w:r w:rsidR="005208C4" w:rsidRPr="00E971A5">
        <w:rPr>
          <w:rFonts w:cs="Arial"/>
          <w:sz w:val="24"/>
          <w:szCs w:val="24"/>
          <w:lang w:val="ro-RO"/>
        </w:rPr>
        <w:t xml:space="preserve">Autoritatea Contractantă </w:t>
      </w:r>
      <w:r w:rsidRPr="00E971A5">
        <w:rPr>
          <w:rFonts w:cs="Arial"/>
          <w:sz w:val="24"/>
          <w:szCs w:val="24"/>
          <w:lang w:val="ro-RO"/>
        </w:rPr>
        <w:t>a</w:t>
      </w:r>
      <w:r w:rsidR="005208C4" w:rsidRPr="00E971A5">
        <w:rPr>
          <w:rFonts w:cs="Arial"/>
          <w:sz w:val="24"/>
          <w:szCs w:val="24"/>
          <w:lang w:val="ro-RO"/>
        </w:rPr>
        <w:t>probă avansul</w:t>
      </w:r>
      <w:r w:rsidR="003A05C4" w:rsidRPr="00E971A5">
        <w:rPr>
          <w:rFonts w:cs="Arial"/>
          <w:sz w:val="24"/>
          <w:szCs w:val="24"/>
          <w:lang w:val="ro-RO"/>
        </w:rPr>
        <w:t xml:space="preserve"> </w:t>
      </w:r>
      <w:r w:rsidR="00E411DE" w:rsidRPr="00E971A5">
        <w:rPr>
          <w:rFonts w:cs="Arial"/>
          <w:sz w:val="24"/>
          <w:szCs w:val="24"/>
          <w:lang w:val="ro-RO"/>
        </w:rPr>
        <w:t>în condițiile</w:t>
      </w:r>
      <w:r w:rsidR="005208C4" w:rsidRPr="00E971A5">
        <w:rPr>
          <w:rFonts w:cs="Arial"/>
          <w:sz w:val="24"/>
          <w:szCs w:val="24"/>
          <w:lang w:val="ro-RO"/>
        </w:rPr>
        <w:t xml:space="preserve"> </w:t>
      </w:r>
      <w:r w:rsidRPr="00E971A5">
        <w:rPr>
          <w:rFonts w:cs="Arial"/>
          <w:sz w:val="24"/>
          <w:szCs w:val="24"/>
          <w:lang w:val="ro-RO"/>
        </w:rPr>
        <w:t xml:space="preserve">prevederilor </w:t>
      </w:r>
      <w:r w:rsidR="003D7FFB" w:rsidRPr="00E971A5">
        <w:rPr>
          <w:rFonts w:cs="Arial"/>
          <w:sz w:val="24"/>
          <w:szCs w:val="24"/>
          <w:lang w:val="ro-RO"/>
        </w:rPr>
        <w:t>art.45 alin.(4) și art.63 ale</w:t>
      </w:r>
      <w:r w:rsidR="003D7FFB" w:rsidRPr="00E971A5">
        <w:rPr>
          <w:sz w:val="24"/>
          <w:szCs w:val="24"/>
          <w:lang w:val="ro-RO"/>
        </w:rPr>
        <w:t xml:space="preserve"> </w:t>
      </w:r>
      <w:r w:rsidRPr="00E971A5">
        <w:rPr>
          <w:rFonts w:cs="Arial"/>
          <w:sz w:val="24"/>
          <w:szCs w:val="24"/>
          <w:lang w:val="ro-RO"/>
        </w:rPr>
        <w:t xml:space="preserve">Regulamentului Consiliului </w:t>
      </w:r>
      <w:r w:rsidR="007F5B42" w:rsidRPr="00E971A5">
        <w:rPr>
          <w:rFonts w:cs="Arial"/>
          <w:sz w:val="24"/>
          <w:szCs w:val="24"/>
          <w:lang w:val="ro-RO"/>
        </w:rPr>
        <w:t>1305/2013</w:t>
      </w:r>
      <w:r w:rsidRPr="00E971A5">
        <w:rPr>
          <w:rFonts w:cs="Arial"/>
          <w:sz w:val="24"/>
          <w:szCs w:val="24"/>
          <w:lang w:val="ro-RO"/>
        </w:rPr>
        <w:t xml:space="preserve"> </w:t>
      </w:r>
      <w:r w:rsidR="00F71DED" w:rsidRPr="00E971A5">
        <w:rPr>
          <w:rFonts w:cs="Arial"/>
          <w:sz w:val="24"/>
          <w:szCs w:val="24"/>
          <w:lang w:val="ro-RO"/>
        </w:rPr>
        <w:t xml:space="preserve">privind sprijinul pentru dezvoltare rurală acordat din Fondul </w:t>
      </w:r>
      <w:r w:rsidR="00F71DED" w:rsidRPr="00E971A5">
        <w:rPr>
          <w:rFonts w:cs="Arial"/>
          <w:sz w:val="24"/>
          <w:szCs w:val="24"/>
          <w:lang w:val="ro-RO"/>
        </w:rPr>
        <w:lastRenderedPageBreak/>
        <w:t xml:space="preserve">european agricol pentru dezvoltare rurală (FEADR) şi de abrogare a Regulamentului (CE) nr. </w:t>
      </w:r>
      <w:hyperlink r:id="rId7" w:history="1">
        <w:r w:rsidR="00F71DED" w:rsidRPr="00E971A5">
          <w:rPr>
            <w:rFonts w:cs="Arial"/>
            <w:sz w:val="24"/>
            <w:szCs w:val="24"/>
            <w:lang w:val="ro-RO"/>
          </w:rPr>
          <w:t>1698/2005</w:t>
        </w:r>
      </w:hyperlink>
      <w:r w:rsidR="00F71DED" w:rsidRPr="00E971A5">
        <w:rPr>
          <w:rFonts w:cs="Arial"/>
          <w:sz w:val="24"/>
          <w:szCs w:val="24"/>
          <w:lang w:val="ro-RO"/>
        </w:rPr>
        <w:t xml:space="preserve"> al Consiliului</w:t>
      </w:r>
      <w:r w:rsidRPr="00E971A5">
        <w:rPr>
          <w:rFonts w:cs="Arial"/>
          <w:sz w:val="24"/>
          <w:szCs w:val="24"/>
          <w:lang w:val="ro-RO"/>
        </w:rPr>
        <w:t>, cu modificările şi completările ulterioare,  şi</w:t>
      </w:r>
      <w:r w:rsidR="00852E63" w:rsidRPr="00E971A5">
        <w:rPr>
          <w:rFonts w:cs="Arial"/>
          <w:sz w:val="24"/>
          <w:szCs w:val="24"/>
          <w:lang w:val="ro-RO"/>
        </w:rPr>
        <w:t xml:space="preserve"> a</w:t>
      </w:r>
      <w:r w:rsidRPr="00E971A5">
        <w:rPr>
          <w:rFonts w:cs="Arial"/>
          <w:sz w:val="24"/>
          <w:szCs w:val="24"/>
          <w:lang w:val="ro-RO"/>
        </w:rPr>
        <w:t xml:space="preserve"> legislaţiei naţionale în vigoare.</w:t>
      </w:r>
    </w:p>
    <w:p w14:paraId="739CB2D4" w14:textId="77777777" w:rsidR="00D71D34" w:rsidRPr="00E971A5" w:rsidRDefault="005B0F88" w:rsidP="00E103D0">
      <w:pPr>
        <w:spacing w:after="0" w:line="360" w:lineRule="auto"/>
        <w:jc w:val="both"/>
        <w:rPr>
          <w:rFonts w:cs="Arial"/>
          <w:sz w:val="24"/>
          <w:szCs w:val="24"/>
          <w:lang w:val="ro-RO"/>
        </w:rPr>
      </w:pPr>
      <w:r w:rsidRPr="00E971A5">
        <w:rPr>
          <w:rFonts w:cs="Arial"/>
          <w:b/>
          <w:sz w:val="24"/>
          <w:szCs w:val="24"/>
          <w:lang w:val="ro-RO"/>
        </w:rPr>
        <w:t>4(3)</w:t>
      </w:r>
      <w:r w:rsidRPr="00E971A5">
        <w:rPr>
          <w:rFonts w:cs="Arial"/>
          <w:sz w:val="24"/>
          <w:szCs w:val="24"/>
          <w:lang w:val="ro-RO"/>
        </w:rPr>
        <w:t xml:space="preserve"> </w:t>
      </w:r>
      <w:r w:rsidR="00D71D34" w:rsidRPr="00E971A5">
        <w:rPr>
          <w:rFonts w:cs="Arial"/>
          <w:sz w:val="24"/>
          <w:szCs w:val="24"/>
          <w:lang w:val="ro-RO"/>
        </w:rPr>
        <w:t>Autoritatea Contractantă poate să acorde</w:t>
      </w:r>
      <w:r w:rsidR="00500543" w:rsidRPr="00E971A5">
        <w:rPr>
          <w:rFonts w:cs="Arial"/>
          <w:sz w:val="24"/>
          <w:szCs w:val="24"/>
          <w:lang w:val="ro-RO"/>
        </w:rPr>
        <w:t xml:space="preserve"> </w:t>
      </w:r>
      <w:r w:rsidR="00393D05" w:rsidRPr="00E971A5">
        <w:rPr>
          <w:rFonts w:cs="Arial"/>
          <w:sz w:val="24"/>
          <w:szCs w:val="24"/>
          <w:lang w:val="ro-RO"/>
        </w:rPr>
        <w:t xml:space="preserve">beneficiarului </w:t>
      </w:r>
      <w:r w:rsidR="00D71D34" w:rsidRPr="00E971A5">
        <w:rPr>
          <w:rFonts w:cs="Arial"/>
          <w:sz w:val="24"/>
          <w:szCs w:val="24"/>
          <w:lang w:val="ro-RO"/>
        </w:rPr>
        <w:t>un avans</w:t>
      </w:r>
      <w:r w:rsidRPr="00E971A5">
        <w:rPr>
          <w:rFonts w:cs="Arial"/>
          <w:sz w:val="24"/>
          <w:szCs w:val="24"/>
          <w:lang w:val="ro-RO"/>
        </w:rPr>
        <w:t>  de maxim ...................</w:t>
      </w:r>
      <w:r w:rsidR="00D71D34" w:rsidRPr="00E971A5">
        <w:rPr>
          <w:rFonts w:cs="Arial"/>
          <w:b/>
          <w:sz w:val="24"/>
          <w:szCs w:val="24"/>
          <w:lang w:val="ro-RO"/>
        </w:rPr>
        <w:t>&lt;suma in cifre&gt; (litere) lei</w:t>
      </w:r>
      <w:r w:rsidR="00D71D34" w:rsidRPr="00E971A5">
        <w:rPr>
          <w:rFonts w:cs="Arial"/>
          <w:sz w:val="24"/>
          <w:szCs w:val="24"/>
          <w:lang w:val="ro-RO"/>
        </w:rPr>
        <w:t xml:space="preserve"> şi care nu </w:t>
      </w:r>
      <w:r w:rsidR="00D71D34" w:rsidRPr="00E971A5">
        <w:rPr>
          <w:rFonts w:cs="Arial"/>
          <w:sz w:val="24"/>
          <w:szCs w:val="24"/>
          <w:shd w:val="clear" w:color="auto" w:fill="FFFFFF"/>
          <w:lang w:val="ro-RO"/>
        </w:rPr>
        <w:t>depaşeşte 50%</w:t>
      </w:r>
      <w:r w:rsidR="00D920B0" w:rsidRPr="00E971A5">
        <w:rPr>
          <w:rFonts w:cs="Arial"/>
          <w:sz w:val="24"/>
          <w:szCs w:val="24"/>
          <w:shd w:val="clear" w:color="auto" w:fill="FFFFFF"/>
          <w:lang w:val="ro-RO"/>
        </w:rPr>
        <w:t xml:space="preserve"> </w:t>
      </w:r>
      <w:r w:rsidR="00D71D34" w:rsidRPr="00E971A5">
        <w:rPr>
          <w:rFonts w:cs="Arial"/>
          <w:sz w:val="24"/>
          <w:szCs w:val="24"/>
          <w:shd w:val="clear" w:color="auto" w:fill="FFFFFF"/>
          <w:lang w:val="ro-RO"/>
        </w:rPr>
        <w:t>(</w:t>
      </w:r>
      <w:r w:rsidR="00D71D34" w:rsidRPr="00E971A5">
        <w:rPr>
          <w:rFonts w:cs="Arial"/>
          <w:sz w:val="24"/>
          <w:szCs w:val="24"/>
          <w:lang w:val="ro-RO"/>
        </w:rPr>
        <w:t xml:space="preserve">conform </w:t>
      </w:r>
      <w:r w:rsidR="00FE4B8E" w:rsidRPr="00E971A5">
        <w:rPr>
          <w:rFonts w:cs="Arial"/>
          <w:sz w:val="24"/>
          <w:szCs w:val="24"/>
          <w:lang w:val="ro-RO"/>
        </w:rPr>
        <w:t xml:space="preserve">reglementărilor </w:t>
      </w:r>
      <w:r w:rsidR="00D71D34" w:rsidRPr="00E971A5">
        <w:rPr>
          <w:rFonts w:cs="Arial"/>
          <w:sz w:val="24"/>
          <w:szCs w:val="24"/>
          <w:lang w:val="ro-RO"/>
        </w:rPr>
        <w:t xml:space="preserve"> în vigoare) din valoarea ajutorului public înscris la Articolul 3 alineatul 2.</w:t>
      </w:r>
      <w:r w:rsidR="00A77D78" w:rsidRPr="00E971A5">
        <w:rPr>
          <w:rFonts w:cs="Arial"/>
          <w:sz w:val="24"/>
          <w:szCs w:val="24"/>
          <w:lang w:val="ro-RO"/>
        </w:rPr>
        <w:t xml:space="preserve"> </w:t>
      </w:r>
    </w:p>
    <w:p w14:paraId="5D857702" w14:textId="77777777" w:rsidR="00D71D34" w:rsidRDefault="00D71D34" w:rsidP="00CF7859">
      <w:pPr>
        <w:spacing w:after="0" w:line="360" w:lineRule="auto"/>
        <w:jc w:val="both"/>
        <w:rPr>
          <w:rFonts w:cs="Arial"/>
          <w:sz w:val="24"/>
          <w:szCs w:val="24"/>
          <w:lang w:val="ro-RO"/>
        </w:rPr>
      </w:pPr>
      <w:r w:rsidRPr="00E971A5">
        <w:rPr>
          <w:rFonts w:cs="Arial"/>
          <w:b/>
          <w:sz w:val="24"/>
          <w:szCs w:val="24"/>
          <w:lang w:val="ro-RO"/>
        </w:rPr>
        <w:t>4(4</w:t>
      </w:r>
      <w:r w:rsidR="00CF7859" w:rsidRPr="00E971A5">
        <w:rPr>
          <w:rFonts w:cs="Arial"/>
          <w:b/>
          <w:sz w:val="24"/>
          <w:szCs w:val="24"/>
          <w:lang w:val="ro-RO"/>
        </w:rPr>
        <w:t>)</w:t>
      </w:r>
      <w:r w:rsidR="00CF7859" w:rsidRPr="00E971A5">
        <w:rPr>
          <w:rFonts w:cs="Arial"/>
          <w:sz w:val="24"/>
          <w:szCs w:val="24"/>
          <w:lang w:val="ro-RO"/>
        </w:rPr>
        <w:t xml:space="preserve"> </w:t>
      </w:r>
      <w:r w:rsidR="004037F5" w:rsidRPr="00E971A5">
        <w:rPr>
          <w:rFonts w:cs="Arial"/>
          <w:sz w:val="24"/>
          <w:szCs w:val="24"/>
          <w:lang w:val="ro-RO"/>
        </w:rPr>
        <w:t xml:space="preserve">Beneficiarul poate primi </w:t>
      </w:r>
      <w:r w:rsidR="000569EF" w:rsidRPr="00E971A5">
        <w:rPr>
          <w:rFonts w:cs="Arial"/>
          <w:sz w:val="24"/>
          <w:szCs w:val="24"/>
          <w:lang w:val="ro-RO"/>
        </w:rPr>
        <w:t xml:space="preserve">valoarea </w:t>
      </w:r>
      <w:r w:rsidR="00CF7859" w:rsidRPr="00E971A5">
        <w:rPr>
          <w:rFonts w:cs="Arial"/>
          <w:sz w:val="24"/>
          <w:szCs w:val="24"/>
          <w:lang w:val="ro-RO"/>
        </w:rPr>
        <w:t>avans</w:t>
      </w:r>
      <w:r w:rsidR="000569EF" w:rsidRPr="00E971A5">
        <w:rPr>
          <w:rFonts w:cs="Arial"/>
          <w:sz w:val="24"/>
          <w:szCs w:val="24"/>
          <w:lang w:val="ro-RO"/>
        </w:rPr>
        <w:t>ului</w:t>
      </w:r>
      <w:r w:rsidR="00CF7859" w:rsidRPr="00E971A5">
        <w:rPr>
          <w:rFonts w:cs="Arial"/>
          <w:sz w:val="24"/>
          <w:szCs w:val="24"/>
          <w:lang w:val="ro-RO"/>
        </w:rPr>
        <w:t xml:space="preserve"> </w:t>
      </w:r>
      <w:r w:rsidR="00341F61" w:rsidRPr="00E971A5">
        <w:rPr>
          <w:rFonts w:cs="Arial"/>
          <w:sz w:val="24"/>
          <w:szCs w:val="24"/>
          <w:lang w:val="ro-RO"/>
        </w:rPr>
        <w:t>după semnarea contractului de finanțare și</w:t>
      </w:r>
      <w:r w:rsidR="004037F5" w:rsidRPr="00E971A5">
        <w:rPr>
          <w:rFonts w:cs="Arial"/>
          <w:sz w:val="24"/>
          <w:szCs w:val="24"/>
          <w:lang w:val="ro-RO"/>
        </w:rPr>
        <w:t xml:space="preserve"> numai</w:t>
      </w:r>
      <w:r w:rsidR="00296F41">
        <w:rPr>
          <w:rFonts w:cs="Arial"/>
          <w:sz w:val="24"/>
          <w:szCs w:val="24"/>
          <w:lang w:val="ro-RO"/>
        </w:rPr>
        <w:t xml:space="preserve"> </w:t>
      </w:r>
      <w:r w:rsidR="00CF7859" w:rsidRPr="00E971A5">
        <w:rPr>
          <w:rFonts w:cs="Arial"/>
          <w:sz w:val="24"/>
          <w:szCs w:val="24"/>
          <w:lang w:val="ro-RO"/>
        </w:rPr>
        <w:t xml:space="preserve">după primirea avizului favorabil din partea Autorităţii Contractante </w:t>
      </w:r>
      <w:r w:rsidR="00FE7B6D" w:rsidRPr="00E971A5">
        <w:rPr>
          <w:rFonts w:cs="Arial"/>
          <w:sz w:val="24"/>
          <w:szCs w:val="24"/>
          <w:lang w:val="ro-RO"/>
        </w:rPr>
        <w:t>asupra unei  achizitii</w:t>
      </w:r>
      <w:r w:rsidR="00B03DA5" w:rsidRPr="00E971A5">
        <w:rPr>
          <w:rFonts w:cs="Arial"/>
          <w:sz w:val="24"/>
          <w:szCs w:val="24"/>
          <w:lang w:val="ro-RO"/>
        </w:rPr>
        <w:t>.</w:t>
      </w:r>
      <w:r w:rsidR="00CF7859" w:rsidRPr="00E971A5">
        <w:rPr>
          <w:rFonts w:cs="Arial"/>
          <w:sz w:val="24"/>
          <w:szCs w:val="24"/>
          <w:lang w:val="ro-RO"/>
        </w:rPr>
        <w:t xml:space="preserve"> </w:t>
      </w:r>
    </w:p>
    <w:p w14:paraId="64337BA4" w14:textId="77777777" w:rsidR="000E6DF4" w:rsidRPr="00E971A5" w:rsidRDefault="000E6DF4" w:rsidP="00A2475A">
      <w:pPr>
        <w:spacing w:after="0" w:line="360" w:lineRule="auto"/>
        <w:ind w:firstLine="720"/>
        <w:jc w:val="both"/>
        <w:rPr>
          <w:rFonts w:cs="Arial"/>
          <w:sz w:val="24"/>
          <w:szCs w:val="24"/>
          <w:lang w:val="ro-RO"/>
        </w:rPr>
      </w:pPr>
      <w:r w:rsidRPr="007B49E6">
        <w:rPr>
          <w:rFonts w:cs="Arial"/>
          <w:bCs/>
          <w:sz w:val="24"/>
          <w:szCs w:val="24"/>
          <w:lang w:val="ro-RO"/>
        </w:rPr>
        <w:t xml:space="preserve">În cazul beneficiarilor privați care derulează achiziții directe utilizând Baza de date cu prețuri de referință AFIR, avansul se acordă pe baza </w:t>
      </w:r>
      <w:r w:rsidRPr="000E6DF4">
        <w:rPr>
          <w:rFonts w:cs="Arial"/>
          <w:sz w:val="24"/>
          <w:szCs w:val="24"/>
          <w:lang w:val="ro-RO"/>
        </w:rPr>
        <w:t>contractului de vânzare-cumpărare a bunului/echipamentului respectiv, prezentat de beneficiarul privat la momentul solicitării avansului.</w:t>
      </w:r>
    </w:p>
    <w:p w14:paraId="261B1C58" w14:textId="77777777" w:rsidR="000E6DF4" w:rsidRPr="007B49E6" w:rsidRDefault="00D71D34" w:rsidP="000E6DF4">
      <w:pPr>
        <w:shd w:val="clear" w:color="auto" w:fill="FFFFFF"/>
        <w:spacing w:after="0" w:line="360" w:lineRule="auto"/>
        <w:jc w:val="both"/>
        <w:rPr>
          <w:rFonts w:cs="Arial"/>
          <w:sz w:val="24"/>
          <w:szCs w:val="24"/>
          <w:lang w:val="ro-RO"/>
        </w:rPr>
      </w:pPr>
      <w:r w:rsidRPr="00E971A5">
        <w:rPr>
          <w:rFonts w:cs="Arial"/>
          <w:b/>
          <w:sz w:val="24"/>
          <w:szCs w:val="24"/>
          <w:lang w:val="ro-RO"/>
        </w:rPr>
        <w:t>4(5)</w:t>
      </w:r>
      <w:r w:rsidRPr="00E971A5">
        <w:rPr>
          <w:rFonts w:cs="Arial"/>
          <w:sz w:val="24"/>
          <w:szCs w:val="24"/>
          <w:lang w:val="ro-RO"/>
        </w:rPr>
        <w:t xml:space="preserve"> </w:t>
      </w:r>
      <w:r w:rsidR="00992A32" w:rsidRPr="00E971A5">
        <w:rPr>
          <w:rFonts w:cs="Arial"/>
          <w:sz w:val="24"/>
          <w:szCs w:val="24"/>
          <w:lang w:val="ro-RO"/>
        </w:rPr>
        <w:t xml:space="preserve">Liderul de proiect </w:t>
      </w:r>
      <w:r w:rsidRPr="00E971A5">
        <w:rPr>
          <w:rFonts w:cs="Arial"/>
          <w:sz w:val="24"/>
          <w:szCs w:val="24"/>
          <w:lang w:val="ro-RO"/>
        </w:rPr>
        <w:t>este obligat să depună</w:t>
      </w:r>
      <w:r w:rsidR="000434D7" w:rsidRPr="00E971A5">
        <w:rPr>
          <w:rFonts w:cs="Arial"/>
          <w:sz w:val="24"/>
          <w:szCs w:val="24"/>
          <w:lang w:val="ro-RO"/>
        </w:rPr>
        <w:t xml:space="preserve"> </w:t>
      </w:r>
      <w:r w:rsidRPr="00E971A5">
        <w:rPr>
          <w:rFonts w:cs="Arial"/>
          <w:sz w:val="24"/>
          <w:szCs w:val="24"/>
          <w:lang w:val="ro-RO"/>
        </w:rPr>
        <w:t xml:space="preserve">o garanţie financiară, care să acopere suma solicitată în avans în procent de 100%, eliberată </w:t>
      </w:r>
      <w:r w:rsidRPr="007B49E6">
        <w:rPr>
          <w:rFonts w:cs="Arial"/>
          <w:sz w:val="24"/>
          <w:szCs w:val="24"/>
          <w:lang w:val="ro-RO"/>
        </w:rPr>
        <w:t xml:space="preserve">de o instituție financiară bancară sau nebancară înscrisă în </w:t>
      </w:r>
      <w:r w:rsidR="004E1DF1" w:rsidRPr="007B49E6">
        <w:rPr>
          <w:rFonts w:cs="Arial"/>
          <w:sz w:val="24"/>
          <w:szCs w:val="24"/>
          <w:lang w:val="ro-RO"/>
        </w:rPr>
        <w:t>R</w:t>
      </w:r>
      <w:r w:rsidRPr="007B49E6">
        <w:rPr>
          <w:rFonts w:cs="Arial"/>
          <w:sz w:val="24"/>
          <w:szCs w:val="24"/>
          <w:lang w:val="ro-RO"/>
        </w:rPr>
        <w:t xml:space="preserve">egistrul </w:t>
      </w:r>
      <w:r w:rsidR="004E1DF1" w:rsidRPr="007B49E6">
        <w:rPr>
          <w:rFonts w:cs="Arial"/>
          <w:sz w:val="24"/>
          <w:szCs w:val="24"/>
          <w:lang w:val="ro-RO"/>
        </w:rPr>
        <w:t>S</w:t>
      </w:r>
      <w:r w:rsidRPr="007B49E6">
        <w:rPr>
          <w:rFonts w:cs="Arial"/>
          <w:sz w:val="24"/>
          <w:szCs w:val="24"/>
          <w:lang w:val="ro-RO"/>
        </w:rPr>
        <w:t>pecial al Băncii Naționale a României</w:t>
      </w:r>
      <w:r w:rsidR="00460C19" w:rsidRPr="007B49E6">
        <w:rPr>
          <w:rFonts w:cs="Arial"/>
          <w:sz w:val="24"/>
          <w:szCs w:val="24"/>
          <w:lang w:val="ro-RO"/>
        </w:rPr>
        <w:t>, sau</w:t>
      </w:r>
      <w:r w:rsidR="004E1DF1" w:rsidRPr="007B49E6">
        <w:rPr>
          <w:rFonts w:cs="Arial"/>
          <w:sz w:val="24"/>
          <w:szCs w:val="24"/>
          <w:lang w:val="ro-RO"/>
        </w:rPr>
        <w:t xml:space="preserve"> poliță de asigurare</w:t>
      </w:r>
      <w:r w:rsidR="000E6DF4" w:rsidRPr="007B49E6">
        <w:rPr>
          <w:rFonts w:cs="Arial"/>
          <w:sz w:val="24"/>
          <w:szCs w:val="24"/>
          <w:lang w:val="ro-RO"/>
        </w:rPr>
        <w:t>,</w:t>
      </w:r>
      <w:r w:rsidR="00F65491" w:rsidRPr="007B49E6">
        <w:rPr>
          <w:rFonts w:cs="Arial"/>
          <w:sz w:val="24"/>
          <w:szCs w:val="24"/>
          <w:lang w:val="ro-RO"/>
        </w:rPr>
        <w:t xml:space="preserve"> </w:t>
      </w:r>
      <w:r w:rsidR="0004658B" w:rsidRPr="007B49E6">
        <w:rPr>
          <w:rFonts w:cs="Arial"/>
          <w:sz w:val="24"/>
          <w:szCs w:val="24"/>
          <w:lang w:val="ro-RO"/>
        </w:rPr>
        <w:t xml:space="preserve">în cazul beneficiarului privat, </w:t>
      </w:r>
      <w:r w:rsidR="001E1D94" w:rsidRPr="00E971A5">
        <w:rPr>
          <w:rFonts w:cs="Arial"/>
          <w:sz w:val="24"/>
          <w:szCs w:val="24"/>
          <w:lang w:val="ro-RO"/>
        </w:rPr>
        <w:t>care corespunde procent</w:t>
      </w:r>
      <w:r w:rsidR="00011674" w:rsidRPr="00E971A5">
        <w:rPr>
          <w:rFonts w:cs="Arial"/>
          <w:sz w:val="24"/>
          <w:szCs w:val="24"/>
          <w:lang w:val="ro-RO"/>
        </w:rPr>
        <w:t>ului de 100% din suma avansului,</w:t>
      </w:r>
      <w:r w:rsidR="001E1D94" w:rsidRPr="007B49E6">
        <w:rPr>
          <w:rFonts w:cs="Arial"/>
          <w:sz w:val="24"/>
          <w:szCs w:val="24"/>
          <w:lang w:val="ro-RO"/>
        </w:rPr>
        <w:t xml:space="preserve"> eliberată de o societate de asigurări autorizată conform legislației naționale în domeniu</w:t>
      </w:r>
      <w:r w:rsidR="00011674" w:rsidRPr="007B49E6">
        <w:rPr>
          <w:rFonts w:cs="Arial"/>
          <w:sz w:val="24"/>
          <w:szCs w:val="24"/>
          <w:lang w:val="ro-RO"/>
        </w:rPr>
        <w:t>.</w:t>
      </w:r>
      <w:r w:rsidR="000E6DF4" w:rsidRPr="007B49E6">
        <w:rPr>
          <w:rFonts w:cs="Arial"/>
          <w:b/>
          <w:sz w:val="24"/>
          <w:szCs w:val="24"/>
          <w:lang w:val="ro-RO"/>
        </w:rPr>
        <w:t>4(6)</w:t>
      </w:r>
      <w:r w:rsidR="000E6DF4" w:rsidRPr="007B49E6">
        <w:rPr>
          <w:rFonts w:cs="Arial"/>
          <w:sz w:val="24"/>
          <w:szCs w:val="24"/>
          <w:lang w:val="ro-RO"/>
        </w:rPr>
        <w:t xml:space="preserve"> Autoritatea Contractantă efectuează plata avansului în contul beneficiarului, deschis la Trezoreria Statului sau la o instituţie bancară.</w:t>
      </w:r>
    </w:p>
    <w:p w14:paraId="791B26AB" w14:textId="77777777" w:rsidR="00B5392E" w:rsidRPr="00E971A5" w:rsidRDefault="000E6DF4" w:rsidP="00A2475A">
      <w:pPr>
        <w:shd w:val="clear" w:color="auto" w:fill="FFFFFF"/>
        <w:spacing w:after="0" w:line="360" w:lineRule="auto"/>
        <w:jc w:val="both"/>
        <w:rPr>
          <w:rFonts w:eastAsia="Times New Roman" w:cs="Arial"/>
          <w:sz w:val="24"/>
          <w:szCs w:val="24"/>
        </w:rPr>
      </w:pPr>
      <w:r w:rsidRPr="00A2475A">
        <w:rPr>
          <w:rFonts w:cs="Arial"/>
          <w:b/>
          <w:sz w:val="24"/>
          <w:szCs w:val="24"/>
        </w:rPr>
        <w:t>4(7)</w:t>
      </w:r>
      <w:r>
        <w:rPr>
          <w:rFonts w:cs="Arial"/>
          <w:sz w:val="24"/>
          <w:szCs w:val="24"/>
        </w:rPr>
        <w:t xml:space="preserve"> </w:t>
      </w:r>
      <w:r w:rsidR="00460C19" w:rsidRPr="00E971A5">
        <w:rPr>
          <w:rFonts w:cs="Arial"/>
          <w:sz w:val="24"/>
          <w:szCs w:val="24"/>
        </w:rPr>
        <w:t xml:space="preserve">Beneficiarul </w:t>
      </w:r>
      <w:r w:rsidR="005208C4" w:rsidRPr="00E971A5">
        <w:rPr>
          <w:rFonts w:cs="Arial"/>
          <w:sz w:val="24"/>
          <w:szCs w:val="24"/>
        </w:rPr>
        <w:t>trebuie să justifice</w:t>
      </w:r>
      <w:r w:rsidR="00460C19" w:rsidRPr="00E971A5">
        <w:rPr>
          <w:rFonts w:cs="Arial"/>
          <w:sz w:val="24"/>
          <w:szCs w:val="24"/>
        </w:rPr>
        <w:t xml:space="preserve"> v</w:t>
      </w:r>
      <w:r w:rsidR="00D71D34" w:rsidRPr="00E971A5">
        <w:rPr>
          <w:rFonts w:cs="Arial"/>
          <w:sz w:val="24"/>
          <w:szCs w:val="24"/>
        </w:rPr>
        <w:t xml:space="preserve">aloarea avansului acordat </w:t>
      </w:r>
      <w:r w:rsidR="0030711E" w:rsidRPr="00E971A5">
        <w:rPr>
          <w:rFonts w:cs="Arial"/>
          <w:sz w:val="24"/>
          <w:szCs w:val="24"/>
        </w:rPr>
        <w:t xml:space="preserve">pe bază de documente </w:t>
      </w:r>
      <w:r w:rsidR="0013308B" w:rsidRPr="00E971A5">
        <w:rPr>
          <w:rFonts w:cs="Arial"/>
          <w:sz w:val="24"/>
          <w:szCs w:val="24"/>
        </w:rPr>
        <w:t xml:space="preserve">justificative conform </w:t>
      </w:r>
      <w:r w:rsidR="0013308B" w:rsidRPr="0029756B">
        <w:rPr>
          <w:rFonts w:cs="Arial"/>
          <w:sz w:val="24"/>
          <w:szCs w:val="24"/>
        </w:rPr>
        <w:t>cerințelor Autorității Contractante</w:t>
      </w:r>
      <w:r w:rsidR="00557B70" w:rsidRPr="0029756B">
        <w:rPr>
          <w:rFonts w:cs="Arial"/>
          <w:sz w:val="24"/>
          <w:szCs w:val="24"/>
        </w:rPr>
        <w:t xml:space="preserve"> </w:t>
      </w:r>
      <w:r w:rsidR="0013308B" w:rsidRPr="0029756B">
        <w:rPr>
          <w:rFonts w:cs="Arial"/>
          <w:sz w:val="24"/>
          <w:szCs w:val="24"/>
        </w:rPr>
        <w:t xml:space="preserve">prezentate în Instrucțiuni de plată, </w:t>
      </w:r>
      <w:r w:rsidR="0030711E" w:rsidRPr="0029756B">
        <w:rPr>
          <w:rFonts w:cs="Arial"/>
          <w:sz w:val="24"/>
          <w:szCs w:val="24"/>
        </w:rPr>
        <w:t>până la expirarea duratei de</w:t>
      </w:r>
      <w:r w:rsidR="00B17DDB" w:rsidRPr="0029756B">
        <w:rPr>
          <w:rFonts w:cs="Arial"/>
          <w:sz w:val="24"/>
          <w:szCs w:val="24"/>
        </w:rPr>
        <w:t xml:space="preserve"> </w:t>
      </w:r>
      <w:r w:rsidR="00523D05" w:rsidRPr="0029756B">
        <w:rPr>
          <w:rFonts w:cs="Arial"/>
          <w:sz w:val="24"/>
          <w:szCs w:val="24"/>
        </w:rPr>
        <w:t>implementare</w:t>
      </w:r>
      <w:r w:rsidR="00011674" w:rsidRPr="0029756B">
        <w:rPr>
          <w:rFonts w:cs="Arial"/>
          <w:sz w:val="24"/>
          <w:szCs w:val="24"/>
        </w:rPr>
        <w:t xml:space="preserve"> </w:t>
      </w:r>
      <w:r w:rsidR="0030711E" w:rsidRPr="0029756B">
        <w:rPr>
          <w:rFonts w:cs="Arial"/>
          <w:sz w:val="24"/>
          <w:szCs w:val="24"/>
        </w:rPr>
        <w:t xml:space="preserve">a proiectului prevăzută </w:t>
      </w:r>
      <w:r w:rsidR="004E1DF1" w:rsidRPr="0029756B">
        <w:rPr>
          <w:rFonts w:cs="Arial"/>
          <w:sz w:val="24"/>
          <w:szCs w:val="24"/>
        </w:rPr>
        <w:t>la art.</w:t>
      </w:r>
      <w:r w:rsidR="00357253" w:rsidRPr="0029756B">
        <w:rPr>
          <w:rFonts w:cs="Arial"/>
          <w:sz w:val="24"/>
          <w:szCs w:val="24"/>
        </w:rPr>
        <w:t xml:space="preserve"> </w:t>
      </w:r>
      <w:r w:rsidR="004E1DF1" w:rsidRPr="0029756B">
        <w:rPr>
          <w:rFonts w:cs="Arial"/>
          <w:sz w:val="24"/>
          <w:szCs w:val="24"/>
        </w:rPr>
        <w:t>2(1) din prezentul contract</w:t>
      </w:r>
      <w:r w:rsidR="0030711E" w:rsidRPr="0029756B">
        <w:rPr>
          <w:rFonts w:cs="Arial"/>
          <w:sz w:val="24"/>
          <w:szCs w:val="24"/>
        </w:rPr>
        <w:t xml:space="preserve">, </w:t>
      </w:r>
      <w:r w:rsidR="00500543" w:rsidRPr="0029756B">
        <w:rPr>
          <w:rFonts w:cs="Arial"/>
          <w:sz w:val="24"/>
          <w:szCs w:val="24"/>
        </w:rPr>
        <w:t>respectiv</w:t>
      </w:r>
      <w:r w:rsidR="00DE61E0" w:rsidRPr="0029756B">
        <w:rPr>
          <w:rFonts w:cs="Arial"/>
          <w:sz w:val="24"/>
          <w:szCs w:val="24"/>
        </w:rPr>
        <w:t xml:space="preserve"> </w:t>
      </w:r>
      <w:r w:rsidR="004E1DF1" w:rsidRPr="0029756B">
        <w:rPr>
          <w:rFonts w:cs="Arial"/>
          <w:sz w:val="24"/>
          <w:szCs w:val="24"/>
        </w:rPr>
        <w:t>la</w:t>
      </w:r>
      <w:r w:rsidR="0030711E" w:rsidRPr="0029756B">
        <w:rPr>
          <w:rFonts w:cs="Arial"/>
          <w:sz w:val="24"/>
          <w:szCs w:val="24"/>
        </w:rPr>
        <w:t xml:space="preserve"> </w:t>
      </w:r>
      <w:r w:rsidR="00864A26" w:rsidRPr="0029756B">
        <w:rPr>
          <w:rFonts w:cs="Arial"/>
          <w:sz w:val="24"/>
          <w:szCs w:val="24"/>
        </w:rPr>
        <w:t>ultima</w:t>
      </w:r>
      <w:r w:rsidR="0052322D" w:rsidRPr="0029756B">
        <w:rPr>
          <w:rFonts w:cs="Arial"/>
          <w:sz w:val="24"/>
          <w:szCs w:val="24"/>
        </w:rPr>
        <w:t xml:space="preserve"> </w:t>
      </w:r>
      <w:r w:rsidR="00864A26" w:rsidRPr="0029756B">
        <w:rPr>
          <w:rFonts w:cs="Arial"/>
          <w:sz w:val="24"/>
          <w:szCs w:val="24"/>
        </w:rPr>
        <w:t xml:space="preserve">tranşă </w:t>
      </w:r>
      <w:r w:rsidR="0030711E" w:rsidRPr="0029756B">
        <w:rPr>
          <w:rFonts w:cs="Arial"/>
          <w:sz w:val="24"/>
          <w:szCs w:val="24"/>
        </w:rPr>
        <w:t>de plată.</w:t>
      </w:r>
      <w:r w:rsidR="00C03C43" w:rsidRPr="00E971A5">
        <w:rPr>
          <w:rFonts w:eastAsia="Times New Roman" w:cs="Arial"/>
          <w:sz w:val="24"/>
          <w:szCs w:val="24"/>
        </w:rPr>
        <w:t xml:space="preserve"> </w:t>
      </w:r>
    </w:p>
    <w:p w14:paraId="21A771FF" w14:textId="77777777" w:rsidR="0030711E" w:rsidRDefault="00A2475A" w:rsidP="00C426F0">
      <w:pPr>
        <w:shd w:val="clear" w:color="auto" w:fill="FFFFFF"/>
        <w:spacing w:after="0" w:line="360" w:lineRule="auto"/>
        <w:jc w:val="both"/>
        <w:rPr>
          <w:rFonts w:cs="Arial"/>
          <w:sz w:val="24"/>
          <w:szCs w:val="24"/>
          <w:lang w:val="ro-RO"/>
        </w:rPr>
      </w:pPr>
      <w:r>
        <w:rPr>
          <w:rFonts w:cs="Arial"/>
          <w:sz w:val="24"/>
          <w:szCs w:val="24"/>
          <w:lang w:val="ro-RO"/>
        </w:rPr>
        <w:t xml:space="preserve">4(8) </w:t>
      </w:r>
      <w:r w:rsidR="00D71D34" w:rsidRPr="00E971A5">
        <w:rPr>
          <w:rFonts w:cs="Arial"/>
          <w:sz w:val="24"/>
          <w:szCs w:val="24"/>
          <w:lang w:val="ro-RO"/>
        </w:rPr>
        <w:t>Garanţia financiară se depune odată cu Dosarul Cererii de Plată a avansului</w:t>
      </w:r>
      <w:r w:rsidR="005B1709" w:rsidRPr="00E971A5">
        <w:rPr>
          <w:rFonts w:cs="Arial"/>
          <w:sz w:val="24"/>
          <w:szCs w:val="24"/>
          <w:lang w:val="ro-RO"/>
        </w:rPr>
        <w:t xml:space="preserve"> </w:t>
      </w:r>
      <w:r w:rsidR="0013308B" w:rsidRPr="00E971A5">
        <w:rPr>
          <w:rFonts w:cs="Arial"/>
          <w:sz w:val="24"/>
          <w:szCs w:val="24"/>
          <w:lang w:val="ro-RO"/>
        </w:rPr>
        <w:t xml:space="preserve">și </w:t>
      </w:r>
      <w:r w:rsidR="00972153" w:rsidRPr="00E971A5">
        <w:rPr>
          <w:rFonts w:cs="Arial"/>
          <w:sz w:val="24"/>
          <w:szCs w:val="24"/>
          <w:lang w:val="ro-RO"/>
        </w:rPr>
        <w:t xml:space="preserve">trebuie </w:t>
      </w:r>
      <w:r w:rsidR="0013308B" w:rsidRPr="00E971A5">
        <w:rPr>
          <w:rFonts w:cs="Arial"/>
          <w:sz w:val="24"/>
          <w:szCs w:val="24"/>
          <w:lang w:val="ro-RO"/>
        </w:rPr>
        <w:t xml:space="preserve">să </w:t>
      </w:r>
      <w:r w:rsidR="000E6DF4" w:rsidRPr="000E6DF4">
        <w:rPr>
          <w:rFonts w:cs="Arial"/>
          <w:sz w:val="24"/>
          <w:szCs w:val="24"/>
          <w:lang w:val="ro-RO"/>
        </w:rPr>
        <w:t>producă efecte</w:t>
      </w:r>
      <w:r w:rsidR="005B1709" w:rsidRPr="00E971A5">
        <w:rPr>
          <w:rFonts w:cs="Arial"/>
          <w:sz w:val="24"/>
          <w:szCs w:val="24"/>
          <w:lang w:val="ro-RO"/>
        </w:rPr>
        <w:t xml:space="preserve"> </w:t>
      </w:r>
      <w:r w:rsidR="0030711E" w:rsidRPr="00E971A5">
        <w:rPr>
          <w:rFonts w:cs="Arial"/>
          <w:sz w:val="24"/>
          <w:szCs w:val="24"/>
          <w:lang w:val="ro-RO"/>
        </w:rPr>
        <w:t>pe</w:t>
      </w:r>
      <w:r w:rsidR="00577E66" w:rsidRPr="00E971A5">
        <w:rPr>
          <w:rFonts w:cs="Arial"/>
          <w:sz w:val="24"/>
          <w:szCs w:val="24"/>
          <w:lang w:val="ro-RO"/>
        </w:rPr>
        <w:t xml:space="preserve"> </w:t>
      </w:r>
      <w:r w:rsidR="00875F59" w:rsidRPr="00E971A5">
        <w:rPr>
          <w:rFonts w:cs="Arial"/>
          <w:sz w:val="24"/>
          <w:szCs w:val="24"/>
          <w:lang w:val="ro-RO"/>
        </w:rPr>
        <w:t>întreaga</w:t>
      </w:r>
      <w:r w:rsidR="0030711E" w:rsidRPr="00E971A5">
        <w:rPr>
          <w:rFonts w:cs="Arial"/>
          <w:sz w:val="24"/>
          <w:szCs w:val="24"/>
          <w:lang w:val="ro-RO"/>
        </w:rPr>
        <w:t xml:space="preserve"> durata de execuție a contractului</w:t>
      </w:r>
      <w:r w:rsidR="00D04AEC" w:rsidRPr="00E971A5">
        <w:rPr>
          <w:rFonts w:cs="Arial"/>
          <w:sz w:val="24"/>
          <w:szCs w:val="24"/>
          <w:lang w:val="ro-RO"/>
        </w:rPr>
        <w:t xml:space="preserve"> de finanțare</w:t>
      </w:r>
      <w:r w:rsidR="000E6DF4">
        <w:rPr>
          <w:rFonts w:cs="Arial"/>
          <w:sz w:val="24"/>
          <w:szCs w:val="24"/>
          <w:lang w:val="ro-RO"/>
        </w:rPr>
        <w:t>.</w:t>
      </w:r>
      <w:r w:rsidR="0030711E" w:rsidRPr="00E971A5">
        <w:rPr>
          <w:rFonts w:cs="Arial"/>
          <w:sz w:val="24"/>
          <w:szCs w:val="24"/>
          <w:lang w:val="ro-RO"/>
        </w:rPr>
        <w:t xml:space="preserve">  </w:t>
      </w:r>
      <w:r w:rsidR="000E6DF4">
        <w:rPr>
          <w:rFonts w:cs="Arial"/>
          <w:sz w:val="24"/>
          <w:szCs w:val="24"/>
          <w:lang w:val="ro-RO"/>
        </w:rPr>
        <w:t xml:space="preserve">La momentul </w:t>
      </w:r>
      <w:r w:rsidR="000E6DF4" w:rsidRPr="000E6DF4">
        <w:rPr>
          <w:rFonts w:cs="Arial"/>
          <w:sz w:val="24"/>
          <w:szCs w:val="24"/>
          <w:lang w:val="ro-RO"/>
        </w:rPr>
        <w:t xml:space="preserve">finalizării </w:t>
      </w:r>
      <w:r w:rsidR="000E6DF4">
        <w:rPr>
          <w:rFonts w:cs="Arial"/>
          <w:sz w:val="24"/>
          <w:szCs w:val="24"/>
          <w:lang w:val="ro-RO"/>
        </w:rPr>
        <w:t xml:space="preserve">proiectului şi </w:t>
      </w:r>
      <w:r w:rsidR="00905EBC">
        <w:rPr>
          <w:rFonts w:cs="Arial"/>
          <w:sz w:val="24"/>
          <w:szCs w:val="24"/>
          <w:lang w:val="ro-RO"/>
        </w:rPr>
        <w:t>în urma stabilirii</w:t>
      </w:r>
      <w:r w:rsidR="0030711E" w:rsidRPr="00E971A5">
        <w:rPr>
          <w:rFonts w:cs="Arial"/>
          <w:sz w:val="24"/>
          <w:szCs w:val="24"/>
          <w:lang w:val="ro-RO"/>
        </w:rPr>
        <w:t xml:space="preserve">că </w:t>
      </w:r>
      <w:r w:rsidR="005C32D6" w:rsidRPr="00E971A5">
        <w:rPr>
          <w:rFonts w:cs="Arial"/>
          <w:sz w:val="24"/>
          <w:szCs w:val="24"/>
          <w:lang w:val="ro-RO"/>
        </w:rPr>
        <w:t xml:space="preserve">valoarea </w:t>
      </w:r>
      <w:r w:rsidR="0030711E" w:rsidRPr="00E971A5">
        <w:rPr>
          <w:rFonts w:cs="Arial"/>
          <w:sz w:val="24"/>
          <w:szCs w:val="24"/>
          <w:lang w:val="ro-RO"/>
        </w:rPr>
        <w:t xml:space="preserve">cheltuielilor </w:t>
      </w:r>
      <w:r w:rsidR="006415B2" w:rsidRPr="00E971A5">
        <w:rPr>
          <w:rFonts w:cs="Arial"/>
          <w:sz w:val="24"/>
          <w:szCs w:val="24"/>
          <w:lang w:val="ro-RO"/>
        </w:rPr>
        <w:t>autorizate</w:t>
      </w:r>
      <w:r w:rsidR="00CD746C" w:rsidRPr="00E971A5">
        <w:rPr>
          <w:rFonts w:cs="Arial"/>
          <w:sz w:val="24"/>
          <w:szCs w:val="24"/>
          <w:lang w:val="ro-RO"/>
        </w:rPr>
        <w:t xml:space="preserve"> la plată</w:t>
      </w:r>
      <w:r w:rsidR="0030711E" w:rsidRPr="00E971A5">
        <w:rPr>
          <w:rFonts w:cs="Arial"/>
          <w:sz w:val="24"/>
          <w:szCs w:val="24"/>
          <w:lang w:val="ro-RO"/>
        </w:rPr>
        <w:t xml:space="preserve">, depăşeşte </w:t>
      </w:r>
      <w:r w:rsidR="005C32D6" w:rsidRPr="00E971A5">
        <w:rPr>
          <w:rFonts w:cs="Arial"/>
          <w:sz w:val="24"/>
          <w:szCs w:val="24"/>
          <w:lang w:val="ro-RO"/>
        </w:rPr>
        <w:t xml:space="preserve">valoarea </w:t>
      </w:r>
      <w:r w:rsidR="0030711E" w:rsidRPr="00E971A5">
        <w:rPr>
          <w:rFonts w:cs="Arial"/>
          <w:sz w:val="24"/>
          <w:szCs w:val="24"/>
          <w:lang w:val="ro-RO"/>
        </w:rPr>
        <w:t>avansului</w:t>
      </w:r>
      <w:r w:rsidR="000E6DF4">
        <w:rPr>
          <w:rFonts w:cs="Arial"/>
          <w:sz w:val="24"/>
          <w:szCs w:val="24"/>
          <w:lang w:val="ro-RO"/>
        </w:rPr>
        <w:t xml:space="preserve"> </w:t>
      </w:r>
      <w:r w:rsidR="000E6DF4" w:rsidRPr="000E6DF4">
        <w:rPr>
          <w:rFonts w:cs="Arial"/>
          <w:sz w:val="24"/>
          <w:szCs w:val="24"/>
          <w:lang w:val="ro-RO"/>
        </w:rPr>
        <w:t>acordat, garanţia poate fi eliberată</w:t>
      </w:r>
      <w:r w:rsidR="0030711E" w:rsidRPr="00E971A5">
        <w:rPr>
          <w:rFonts w:cs="Arial"/>
          <w:sz w:val="24"/>
          <w:szCs w:val="24"/>
          <w:lang w:val="ro-RO"/>
        </w:rPr>
        <w:t>.</w:t>
      </w:r>
    </w:p>
    <w:p w14:paraId="2FCD117D" w14:textId="77777777" w:rsidR="000E6DF4" w:rsidRPr="007B49E6" w:rsidRDefault="000E6DF4" w:rsidP="00E971A5">
      <w:pPr>
        <w:shd w:val="clear" w:color="auto" w:fill="FFFFFF"/>
        <w:spacing w:after="0" w:line="360" w:lineRule="auto"/>
        <w:ind w:firstLine="720"/>
        <w:jc w:val="both"/>
        <w:rPr>
          <w:rFonts w:cs="Arial"/>
          <w:sz w:val="24"/>
          <w:szCs w:val="24"/>
          <w:lang w:val="ro-RO"/>
        </w:rPr>
      </w:pPr>
      <w:r>
        <w:rPr>
          <w:rFonts w:cs="Arial"/>
          <w:sz w:val="24"/>
          <w:szCs w:val="24"/>
          <w:lang w:val="ro-RO"/>
        </w:rPr>
        <w:t>La cerere, A</w:t>
      </w:r>
      <w:r w:rsidRPr="007B49E6">
        <w:rPr>
          <w:rFonts w:cs="Arial"/>
          <w:sz w:val="24"/>
          <w:szCs w:val="24"/>
          <w:lang w:val="ro-RO"/>
        </w:rPr>
        <w:t>utoritatea Contractantă va notifica instituţia emitentă a garanţiei cu privire la finalizarea proiectului, justificarea utilizării integrale a avansului acordat beneficiarului şi faptul că garanţia poate fi eliberată.</w:t>
      </w:r>
    </w:p>
    <w:p w14:paraId="6924B7AF" w14:textId="77777777" w:rsidR="000E6DF4" w:rsidRDefault="00A2475A" w:rsidP="00C426F0">
      <w:pPr>
        <w:shd w:val="clear" w:color="auto" w:fill="FFFFFF"/>
        <w:spacing w:after="0" w:line="360" w:lineRule="auto"/>
        <w:jc w:val="both"/>
        <w:rPr>
          <w:rFonts w:cs="Arial"/>
          <w:sz w:val="24"/>
          <w:szCs w:val="24"/>
          <w:lang w:val="ro-RO"/>
        </w:rPr>
      </w:pPr>
      <w:r w:rsidRPr="00C426F0">
        <w:rPr>
          <w:rFonts w:eastAsia="Times New Roman" w:cs="Calibri"/>
          <w:b/>
          <w:sz w:val="24"/>
          <w:szCs w:val="24"/>
          <w:lang w:val="ro-RO"/>
        </w:rPr>
        <w:lastRenderedPageBreak/>
        <w:t>4(9)</w:t>
      </w:r>
      <w:r>
        <w:rPr>
          <w:rFonts w:eastAsia="Times New Roman" w:cs="Calibri"/>
          <w:sz w:val="24"/>
          <w:szCs w:val="24"/>
          <w:lang w:val="ro-RO"/>
        </w:rPr>
        <w:t xml:space="preserve"> </w:t>
      </w:r>
      <w:r w:rsidR="00905EBC" w:rsidRPr="00BB37E5">
        <w:rPr>
          <w:rFonts w:eastAsia="Times New Roman" w:cs="Calibri"/>
          <w:sz w:val="24"/>
          <w:szCs w:val="24"/>
          <w:lang w:val="ro-RO"/>
        </w:rPr>
        <w:t>În cazul în care</w:t>
      </w:r>
      <w:r w:rsidR="000E6DF4" w:rsidRPr="00C91597">
        <w:rPr>
          <w:rFonts w:cs="Arial"/>
          <w:sz w:val="24"/>
          <w:szCs w:val="24"/>
          <w:lang w:val="ro-RO"/>
        </w:rPr>
        <w:t xml:space="preserve"> beneficiarul nu restituie suma reprezentând avansul acordat şi nejustificat, în termen de 5 zile lucrătoare de la data primirii </w:t>
      </w:r>
      <w:r w:rsidR="000E6DF4">
        <w:rPr>
          <w:rFonts w:cs="Arial"/>
          <w:sz w:val="24"/>
          <w:szCs w:val="24"/>
          <w:lang w:val="ro-RO"/>
        </w:rPr>
        <w:t>n</w:t>
      </w:r>
      <w:r w:rsidR="000E6DF4" w:rsidRPr="000B2B08">
        <w:rPr>
          <w:rFonts w:cs="Arial"/>
          <w:sz w:val="24"/>
          <w:szCs w:val="24"/>
          <w:lang w:val="ro-RO"/>
        </w:rPr>
        <w:t>otificării</w:t>
      </w:r>
      <w:r w:rsidR="000E6DF4">
        <w:rPr>
          <w:rFonts w:cs="Arial"/>
          <w:sz w:val="24"/>
          <w:szCs w:val="24"/>
          <w:lang w:val="ro-RO"/>
        </w:rPr>
        <w:t xml:space="preserve"> din partea Autorității Contractante</w:t>
      </w:r>
      <w:r w:rsidR="000E6DF4" w:rsidRPr="0076532B">
        <w:rPr>
          <w:rFonts w:cs="Arial"/>
          <w:sz w:val="24"/>
          <w:szCs w:val="24"/>
          <w:lang w:val="ro-RO"/>
        </w:rPr>
        <w:t xml:space="preserve">, </w:t>
      </w:r>
      <w:r w:rsidR="000E6DF4">
        <w:rPr>
          <w:rFonts w:cs="Arial"/>
          <w:sz w:val="24"/>
          <w:szCs w:val="24"/>
          <w:lang w:val="ro-RO"/>
        </w:rPr>
        <w:t>aceasta</w:t>
      </w:r>
      <w:r w:rsidR="000E6DF4" w:rsidRPr="0088354E">
        <w:rPr>
          <w:rFonts w:cs="Arial"/>
          <w:sz w:val="24"/>
          <w:szCs w:val="24"/>
          <w:lang w:val="ro-RO"/>
        </w:rPr>
        <w:t xml:space="preserve"> va proceda de îndată la executarea </w:t>
      </w:r>
      <w:r w:rsidR="000E6DF4" w:rsidRPr="00D02C1D">
        <w:rPr>
          <w:rFonts w:cs="Arial"/>
          <w:sz w:val="24"/>
          <w:szCs w:val="24"/>
          <w:lang w:val="ro-RO"/>
        </w:rPr>
        <w:t>garanţiei</w:t>
      </w:r>
      <w:r w:rsidR="000E6DF4" w:rsidRPr="00B77CDC">
        <w:rPr>
          <w:rFonts w:cs="Arial"/>
          <w:sz w:val="24"/>
          <w:szCs w:val="24"/>
          <w:lang w:val="ro-RO"/>
        </w:rPr>
        <w:t>.</w:t>
      </w:r>
    </w:p>
    <w:p w14:paraId="40A79528" w14:textId="77777777" w:rsidR="00905EBC" w:rsidRPr="00E971A5" w:rsidRDefault="00A2475A" w:rsidP="00C426F0">
      <w:pPr>
        <w:shd w:val="clear" w:color="auto" w:fill="FFFFFF"/>
        <w:spacing w:after="0" w:line="360" w:lineRule="auto"/>
        <w:jc w:val="both"/>
        <w:rPr>
          <w:rFonts w:cs="Arial"/>
          <w:sz w:val="24"/>
          <w:szCs w:val="24"/>
          <w:lang w:val="ro-RO"/>
        </w:rPr>
      </w:pPr>
      <w:r w:rsidRPr="00C426F0">
        <w:rPr>
          <w:rFonts w:cs="Calibri"/>
          <w:b/>
          <w:sz w:val="24"/>
          <w:szCs w:val="24"/>
          <w:lang w:val="ro-RO"/>
        </w:rPr>
        <w:t>4(10)</w:t>
      </w:r>
      <w:r>
        <w:rPr>
          <w:rFonts w:cs="Calibri"/>
          <w:sz w:val="24"/>
          <w:szCs w:val="24"/>
          <w:lang w:val="ro-RO"/>
        </w:rPr>
        <w:t xml:space="preserve"> </w:t>
      </w:r>
      <w:r w:rsidR="00905EBC" w:rsidRPr="00BB37E5">
        <w:rPr>
          <w:rFonts w:cs="Calibri"/>
          <w:sz w:val="24"/>
          <w:szCs w:val="24"/>
          <w:lang w:val="ro-RO"/>
        </w:rPr>
        <w:t>Dacă beneficiarul nu prezintă Autorităţii Contractante dovada prelungirii termenului de valabilitate a garantiei cu cel putin 5 zile lucrătoare înainte de expirarea valabilitații acesteia, A</w:t>
      </w:r>
      <w:r w:rsidR="00905EBC" w:rsidRPr="007B49E6">
        <w:rPr>
          <w:rFonts w:cs="Calibri"/>
          <w:sz w:val="24"/>
          <w:szCs w:val="24"/>
          <w:lang w:val="ro-RO"/>
        </w:rPr>
        <w:t>utoritatea Contractantă</w:t>
      </w:r>
      <w:r w:rsidR="00905EBC" w:rsidRPr="00BB37E5">
        <w:rPr>
          <w:rFonts w:cs="Calibri"/>
          <w:sz w:val="24"/>
          <w:szCs w:val="24"/>
          <w:lang w:val="ro-RO"/>
        </w:rPr>
        <w:t xml:space="preserve"> va proceda de îndată la executarea garanţiei.</w:t>
      </w:r>
    </w:p>
    <w:p w14:paraId="7811FE8A" w14:textId="77777777" w:rsidR="00FF7EB1" w:rsidRPr="007B49E6" w:rsidRDefault="00905EBC" w:rsidP="00E971A5">
      <w:pPr>
        <w:shd w:val="clear" w:color="auto" w:fill="FFFFFF"/>
        <w:spacing w:after="0" w:line="360" w:lineRule="auto"/>
        <w:ind w:firstLine="720"/>
        <w:jc w:val="both"/>
        <w:rPr>
          <w:rFonts w:cs="Arial"/>
          <w:sz w:val="24"/>
          <w:szCs w:val="24"/>
          <w:lang w:val="ro-RO"/>
        </w:rPr>
      </w:pPr>
      <w:r w:rsidRPr="00B51977">
        <w:rPr>
          <w:rFonts w:cs="Arial"/>
          <w:sz w:val="24"/>
          <w:szCs w:val="24"/>
          <w:lang w:val="ro-RO"/>
        </w:rPr>
        <w:t>Recuperarea sumei reprezentând avansul acordat şi nejustificat prin plată voluntară</w:t>
      </w:r>
      <w:r>
        <w:rPr>
          <w:rFonts w:cs="Arial"/>
          <w:sz w:val="24"/>
          <w:szCs w:val="24"/>
          <w:lang w:val="ro-RO"/>
        </w:rPr>
        <w:t>,</w:t>
      </w:r>
      <w:r w:rsidRPr="00B51977">
        <w:rPr>
          <w:rFonts w:cs="Arial"/>
          <w:sz w:val="24"/>
          <w:szCs w:val="24"/>
          <w:lang w:val="ro-RO"/>
        </w:rPr>
        <w:t xml:space="preserve"> cât şi  prin executarea garanţiilor de către Autoritatea Contractantă (după caz), se va face cu perc</w:t>
      </w:r>
      <w:r>
        <w:rPr>
          <w:rFonts w:cs="Arial"/>
          <w:sz w:val="24"/>
          <w:szCs w:val="24"/>
          <w:lang w:val="ro-RO"/>
        </w:rPr>
        <w:t>eperea de dobânzi şi penalităţi,</w:t>
      </w:r>
      <w:r w:rsidRPr="00B51977">
        <w:rPr>
          <w:rFonts w:cs="Arial"/>
          <w:sz w:val="24"/>
          <w:szCs w:val="24"/>
          <w:lang w:val="ro-RO"/>
        </w:rPr>
        <w:t xml:space="preserve"> conform reglementărilor legale și procedurale.</w:t>
      </w:r>
    </w:p>
    <w:p w14:paraId="655EDA42" w14:textId="77777777" w:rsidR="003649A7" w:rsidRPr="007B49E6" w:rsidRDefault="003A24BF" w:rsidP="00E103D0">
      <w:pPr>
        <w:shd w:val="clear" w:color="auto" w:fill="FFFFFF"/>
        <w:spacing w:after="0" w:line="360" w:lineRule="auto"/>
        <w:jc w:val="both"/>
        <w:rPr>
          <w:rStyle w:val="tal1"/>
          <w:rFonts w:cs="Arial"/>
          <w:sz w:val="24"/>
          <w:szCs w:val="24"/>
          <w:lang w:val="ro-RO"/>
        </w:rPr>
      </w:pPr>
      <w:bookmarkStart w:id="8" w:name="do|caII|si1|ar13|al5"/>
      <w:bookmarkStart w:id="9" w:name="do|caII|si1|ar13|al6"/>
      <w:bookmarkEnd w:id="8"/>
      <w:bookmarkEnd w:id="9"/>
      <w:r w:rsidRPr="007B49E6">
        <w:rPr>
          <w:rStyle w:val="tal1"/>
          <w:rFonts w:cs="Arial"/>
          <w:b/>
          <w:sz w:val="24"/>
          <w:szCs w:val="24"/>
          <w:lang w:val="ro-RO"/>
        </w:rPr>
        <w:t>4(</w:t>
      </w:r>
      <w:r w:rsidR="00A2475A" w:rsidRPr="007B49E6">
        <w:rPr>
          <w:rStyle w:val="tal1"/>
          <w:rFonts w:cs="Arial"/>
          <w:b/>
          <w:sz w:val="24"/>
          <w:szCs w:val="24"/>
          <w:lang w:val="ro-RO"/>
        </w:rPr>
        <w:t>11</w:t>
      </w:r>
      <w:r w:rsidRPr="007B49E6">
        <w:rPr>
          <w:rStyle w:val="tal1"/>
          <w:rFonts w:cs="Arial"/>
          <w:b/>
          <w:sz w:val="24"/>
          <w:szCs w:val="24"/>
          <w:lang w:val="ro-RO"/>
        </w:rPr>
        <w:t>)</w:t>
      </w:r>
      <w:r w:rsidR="003649A7" w:rsidRPr="007B49E6">
        <w:rPr>
          <w:rStyle w:val="tal1"/>
          <w:rFonts w:cs="Arial"/>
          <w:sz w:val="24"/>
          <w:szCs w:val="24"/>
          <w:lang w:val="ro-RO"/>
        </w:rPr>
        <w:t xml:space="preserve"> Achizițiile în cadrul proiectului vor fi </w:t>
      </w:r>
      <w:r w:rsidR="00B40894" w:rsidRPr="007B49E6">
        <w:rPr>
          <w:rStyle w:val="tal1"/>
          <w:rFonts w:cs="Arial"/>
          <w:sz w:val="24"/>
          <w:szCs w:val="24"/>
          <w:lang w:val="ro-RO"/>
        </w:rPr>
        <w:t>derul</w:t>
      </w:r>
      <w:r w:rsidR="003649A7" w:rsidRPr="007B49E6">
        <w:rPr>
          <w:rStyle w:val="tal1"/>
          <w:rFonts w:cs="Arial"/>
          <w:sz w:val="24"/>
          <w:szCs w:val="24"/>
          <w:lang w:val="ro-RO"/>
        </w:rPr>
        <w:t>ate de către liderul de proiect</w:t>
      </w:r>
      <w:r w:rsidR="00D30513" w:rsidRPr="007B49E6">
        <w:rPr>
          <w:rStyle w:val="tal1"/>
          <w:rFonts w:cs="Arial"/>
          <w:sz w:val="24"/>
          <w:szCs w:val="24"/>
          <w:lang w:val="ro-RO"/>
        </w:rPr>
        <w:t xml:space="preserve"> și/sau parteneri</w:t>
      </w:r>
      <w:r w:rsidR="003649A7" w:rsidRPr="007B49E6">
        <w:rPr>
          <w:rStyle w:val="tal1"/>
          <w:rFonts w:cs="Arial"/>
          <w:sz w:val="24"/>
          <w:szCs w:val="24"/>
          <w:lang w:val="ro-RO"/>
        </w:rPr>
        <w:t xml:space="preserve">, cu respectarea condițiilor din Anexa IV la contractul de finanțare - Instrucțiuni de achiziții.  </w:t>
      </w:r>
    </w:p>
    <w:p w14:paraId="02E80600" w14:textId="77777777" w:rsidR="003A24BF" w:rsidRPr="007B49E6" w:rsidRDefault="003649A7" w:rsidP="00E103D0">
      <w:pPr>
        <w:shd w:val="clear" w:color="auto" w:fill="FFFFFF"/>
        <w:spacing w:after="0" w:line="360" w:lineRule="auto"/>
        <w:jc w:val="both"/>
        <w:rPr>
          <w:rFonts w:cs="Arial"/>
          <w:sz w:val="24"/>
          <w:szCs w:val="24"/>
          <w:lang w:val="ro-RO"/>
        </w:rPr>
      </w:pPr>
      <w:r w:rsidRPr="007B49E6">
        <w:rPr>
          <w:rStyle w:val="tal1"/>
          <w:rFonts w:cs="Arial"/>
          <w:b/>
          <w:sz w:val="24"/>
          <w:szCs w:val="24"/>
          <w:lang w:val="ro-RO"/>
        </w:rPr>
        <w:t>4(</w:t>
      </w:r>
      <w:r w:rsidR="00A2475A" w:rsidRPr="007B49E6">
        <w:rPr>
          <w:rStyle w:val="tal1"/>
          <w:rFonts w:cs="Arial"/>
          <w:b/>
          <w:sz w:val="24"/>
          <w:szCs w:val="24"/>
          <w:lang w:val="ro-RO"/>
        </w:rPr>
        <w:t>12</w:t>
      </w:r>
      <w:r w:rsidRPr="007B49E6">
        <w:rPr>
          <w:rStyle w:val="tal1"/>
          <w:rFonts w:cs="Arial"/>
          <w:b/>
          <w:sz w:val="24"/>
          <w:szCs w:val="24"/>
          <w:lang w:val="ro-RO"/>
        </w:rPr>
        <w:t>)</w:t>
      </w:r>
      <w:r w:rsidRPr="007B49E6">
        <w:rPr>
          <w:rStyle w:val="tal1"/>
          <w:rFonts w:cs="Arial"/>
          <w:sz w:val="24"/>
          <w:szCs w:val="24"/>
          <w:lang w:val="ro-RO"/>
        </w:rPr>
        <w:t xml:space="preserve"> Contractele de achiziții vor fi </w:t>
      </w:r>
      <w:r w:rsidR="00D30513" w:rsidRPr="007B49E6">
        <w:rPr>
          <w:rStyle w:val="tal1"/>
          <w:rFonts w:cs="Arial"/>
          <w:sz w:val="24"/>
          <w:szCs w:val="24"/>
          <w:lang w:val="ro-RO"/>
        </w:rPr>
        <w:t>î</w:t>
      </w:r>
      <w:r w:rsidRPr="007B49E6">
        <w:rPr>
          <w:rStyle w:val="tal1"/>
          <w:rFonts w:cs="Arial"/>
          <w:sz w:val="24"/>
          <w:szCs w:val="24"/>
          <w:lang w:val="ro-RO"/>
        </w:rPr>
        <w:t>ncheiate și depuse la AFIR spre avizare</w:t>
      </w:r>
      <w:r w:rsidR="008D7ABD" w:rsidRPr="007B49E6">
        <w:rPr>
          <w:rStyle w:val="tal1"/>
          <w:rFonts w:cs="Arial"/>
          <w:sz w:val="24"/>
          <w:szCs w:val="24"/>
          <w:lang w:val="ro-RO"/>
        </w:rPr>
        <w:t>,</w:t>
      </w:r>
      <w:r w:rsidRPr="007B49E6">
        <w:rPr>
          <w:rStyle w:val="tal1"/>
          <w:rFonts w:cs="Arial"/>
          <w:sz w:val="24"/>
          <w:szCs w:val="24"/>
          <w:lang w:val="ro-RO"/>
        </w:rPr>
        <w:t xml:space="preserve"> de către liderul de proiect</w:t>
      </w:r>
      <w:r w:rsidR="00D30513" w:rsidRPr="007B49E6">
        <w:rPr>
          <w:rStyle w:val="tal1"/>
          <w:rFonts w:cs="Arial"/>
          <w:sz w:val="24"/>
          <w:szCs w:val="24"/>
          <w:lang w:val="ro-RO"/>
        </w:rPr>
        <w:t>/parteneri</w:t>
      </w:r>
      <w:r w:rsidRPr="007B49E6">
        <w:rPr>
          <w:rStyle w:val="tal1"/>
          <w:rFonts w:cs="Arial"/>
          <w:sz w:val="24"/>
          <w:szCs w:val="24"/>
          <w:lang w:val="ro-RO"/>
        </w:rPr>
        <w:t>,</w:t>
      </w:r>
      <w:r w:rsidR="00D30513" w:rsidRPr="007B49E6">
        <w:rPr>
          <w:rStyle w:val="tal1"/>
          <w:rFonts w:cs="Arial"/>
          <w:sz w:val="24"/>
          <w:szCs w:val="24"/>
          <w:lang w:val="ro-RO"/>
        </w:rPr>
        <w:t xml:space="preserve"> după încheierea contractului de finanțare</w:t>
      </w:r>
      <w:r w:rsidRPr="007B49E6">
        <w:rPr>
          <w:rStyle w:val="tal1"/>
          <w:rFonts w:cs="Arial"/>
          <w:sz w:val="24"/>
          <w:szCs w:val="24"/>
          <w:lang w:val="ro-RO"/>
        </w:rPr>
        <w:t xml:space="preserve">. </w:t>
      </w:r>
    </w:p>
    <w:p w14:paraId="1A3AD052" w14:textId="77777777" w:rsidR="00D71D34" w:rsidRPr="00E971A5" w:rsidRDefault="00D71D34" w:rsidP="00E103D0">
      <w:pPr>
        <w:spacing w:after="0" w:line="360" w:lineRule="auto"/>
        <w:jc w:val="both"/>
        <w:rPr>
          <w:rFonts w:cs="Arial"/>
          <w:b/>
          <w:sz w:val="24"/>
          <w:szCs w:val="24"/>
          <w:lang w:val="ro-RO"/>
        </w:rPr>
      </w:pPr>
      <w:bookmarkStart w:id="10" w:name="do|ttI|caII|si3|ar20|al5:32"/>
      <w:bookmarkStart w:id="11" w:name="do|ttI|caII|si3|ar20|al5"/>
      <w:bookmarkEnd w:id="10"/>
      <w:bookmarkEnd w:id="11"/>
      <w:r w:rsidRPr="00E971A5">
        <w:rPr>
          <w:rFonts w:cs="Arial"/>
          <w:b/>
          <w:sz w:val="24"/>
          <w:szCs w:val="24"/>
          <w:lang w:val="ro-RO"/>
        </w:rPr>
        <w:t>Articolul 5 – Modalitatea de plată</w:t>
      </w:r>
    </w:p>
    <w:p w14:paraId="5D56949C" w14:textId="77777777" w:rsidR="00D71D34" w:rsidRPr="00E971A5" w:rsidRDefault="00D71D34" w:rsidP="00E103D0">
      <w:pPr>
        <w:spacing w:after="0" w:line="360" w:lineRule="auto"/>
        <w:jc w:val="both"/>
        <w:rPr>
          <w:rFonts w:cs="Arial"/>
          <w:sz w:val="24"/>
          <w:szCs w:val="24"/>
          <w:lang w:val="ro-RO"/>
        </w:rPr>
      </w:pPr>
      <w:r w:rsidRPr="00E971A5">
        <w:rPr>
          <w:rFonts w:cs="Arial"/>
          <w:sz w:val="24"/>
          <w:szCs w:val="24"/>
          <w:lang w:val="ro-RO"/>
        </w:rPr>
        <w:t>5 (1) Beneficiarul va întocmi rapoarte tehnice şi financiare pentru a fundamenta cererile de plată în conformitate cu Instrucţiunile de plata, Anexa V la prezentul contract.</w:t>
      </w:r>
    </w:p>
    <w:p w14:paraId="5D9005B4" w14:textId="77777777" w:rsidR="00D71D34" w:rsidRPr="00E971A5" w:rsidRDefault="00D71D34" w:rsidP="00E103D0">
      <w:pPr>
        <w:spacing w:after="0" w:line="360" w:lineRule="auto"/>
        <w:jc w:val="both"/>
        <w:rPr>
          <w:rFonts w:cs="Arial"/>
          <w:sz w:val="24"/>
          <w:szCs w:val="24"/>
          <w:lang w:val="pt-BR"/>
        </w:rPr>
      </w:pPr>
      <w:r w:rsidRPr="00E971A5">
        <w:rPr>
          <w:rFonts w:cs="Arial"/>
          <w:sz w:val="24"/>
          <w:szCs w:val="24"/>
          <w:lang w:val="ro-RO"/>
        </w:rPr>
        <w:t xml:space="preserve">5(2) Plata se va efectua pe baza cererilor de plată autorizate de Agenţie depuse de beneficiar şi însoţite de documente justificative. Autorizarea cererilor de plată se face în urma verificării documentelor justificative prezentate de beneficiar conform cerinţelor Autorităţii Contractante prezentate în Instrucţiuni de plată, Anexa V la prezentul contract. </w:t>
      </w:r>
      <w:r w:rsidRPr="00E971A5">
        <w:rPr>
          <w:rFonts w:cs="Arial"/>
          <w:sz w:val="24"/>
          <w:szCs w:val="24"/>
          <w:lang w:val="pt-BR"/>
        </w:rPr>
        <w:t>Autorizarea cererilor de plată poate fi invalidată ulterior prin constatarea de nereguli.</w:t>
      </w:r>
    </w:p>
    <w:p w14:paraId="7937ACD8" w14:textId="77777777" w:rsidR="00D71D34" w:rsidRPr="00E971A5" w:rsidRDefault="00D71D34" w:rsidP="00E103D0">
      <w:pPr>
        <w:spacing w:after="0" w:line="360" w:lineRule="auto"/>
        <w:jc w:val="both"/>
        <w:rPr>
          <w:rFonts w:cs="Arial"/>
          <w:sz w:val="24"/>
          <w:szCs w:val="24"/>
          <w:lang w:val="pt-BR"/>
        </w:rPr>
      </w:pPr>
      <w:r w:rsidRPr="00E971A5">
        <w:rPr>
          <w:rFonts w:cs="Arial"/>
          <w:sz w:val="24"/>
          <w:szCs w:val="24"/>
          <w:lang w:val="pt-BR"/>
        </w:rPr>
        <w:t xml:space="preserve">5(3) Beneficiarul poate opta pentru plata finanţării nerambursabile în maximum </w:t>
      </w:r>
      <w:r w:rsidRPr="00E971A5">
        <w:rPr>
          <w:rFonts w:cs="Arial"/>
          <w:b/>
          <w:sz w:val="24"/>
          <w:szCs w:val="24"/>
          <w:lang w:val="pt-BR"/>
        </w:rPr>
        <w:t>cinci  tranşe.</w:t>
      </w:r>
      <w:r w:rsidRPr="00E971A5">
        <w:rPr>
          <w:rFonts w:cs="Arial"/>
          <w:sz w:val="24"/>
          <w:szCs w:val="24"/>
          <w:lang w:val="pt-BR"/>
        </w:rPr>
        <w:t xml:space="preserve"> </w:t>
      </w:r>
    </w:p>
    <w:p w14:paraId="67EECE3B" w14:textId="77777777" w:rsidR="00D71D34" w:rsidRPr="00E971A5" w:rsidRDefault="00D71D34" w:rsidP="00E103D0">
      <w:pPr>
        <w:spacing w:after="0" w:line="360" w:lineRule="auto"/>
        <w:jc w:val="both"/>
        <w:rPr>
          <w:rFonts w:cs="Arial"/>
          <w:sz w:val="24"/>
          <w:szCs w:val="24"/>
          <w:lang w:val="ro-RO"/>
        </w:rPr>
      </w:pPr>
      <w:r w:rsidRPr="00E971A5">
        <w:rPr>
          <w:rFonts w:cs="Arial"/>
          <w:sz w:val="24"/>
          <w:szCs w:val="24"/>
          <w:lang w:val="ro-RO"/>
        </w:rPr>
        <w:t xml:space="preserve">5(4) Avansul  </w:t>
      </w:r>
      <w:r w:rsidR="00A60C95" w:rsidRPr="00E971A5">
        <w:rPr>
          <w:rFonts w:cs="Arial"/>
          <w:sz w:val="24"/>
          <w:szCs w:val="24"/>
          <w:lang w:val="ro-RO"/>
        </w:rPr>
        <w:t xml:space="preserve">nu </w:t>
      </w:r>
      <w:r w:rsidRPr="00E971A5">
        <w:rPr>
          <w:rFonts w:cs="Arial"/>
          <w:sz w:val="24"/>
          <w:szCs w:val="24"/>
          <w:lang w:val="ro-RO"/>
        </w:rPr>
        <w:t xml:space="preserve">reprezintă tranşă de plată. </w:t>
      </w:r>
    </w:p>
    <w:p w14:paraId="4F6A9FB3" w14:textId="77777777" w:rsidR="00D71D34" w:rsidRPr="00E971A5" w:rsidRDefault="00D71D34" w:rsidP="00E103D0">
      <w:pPr>
        <w:spacing w:after="0" w:line="360" w:lineRule="auto"/>
        <w:jc w:val="both"/>
        <w:rPr>
          <w:rFonts w:cs="Arial"/>
          <w:b/>
          <w:sz w:val="24"/>
          <w:szCs w:val="24"/>
          <w:lang w:val="pt-BR"/>
        </w:rPr>
      </w:pPr>
      <w:r w:rsidRPr="00E971A5">
        <w:rPr>
          <w:rFonts w:cs="Arial"/>
          <w:b/>
          <w:sz w:val="24"/>
          <w:szCs w:val="24"/>
          <w:lang w:val="pt-BR"/>
        </w:rPr>
        <w:t>Articolul 6 – Dispoziţii de plată</w:t>
      </w:r>
    </w:p>
    <w:p w14:paraId="487D6FF1" w14:textId="77777777" w:rsidR="00D71D34" w:rsidRPr="00E971A5" w:rsidRDefault="00D71D34" w:rsidP="00E103D0">
      <w:pPr>
        <w:spacing w:after="0" w:line="360" w:lineRule="auto"/>
        <w:jc w:val="both"/>
        <w:rPr>
          <w:rFonts w:cs="Arial"/>
          <w:sz w:val="24"/>
          <w:szCs w:val="24"/>
          <w:lang w:val="pt-BR"/>
        </w:rPr>
      </w:pPr>
      <w:r w:rsidRPr="00E971A5">
        <w:rPr>
          <w:rFonts w:cs="Arial"/>
          <w:sz w:val="24"/>
          <w:szCs w:val="24"/>
          <w:lang w:val="pt-BR"/>
        </w:rPr>
        <w:t>6(1)</w:t>
      </w:r>
      <w:r w:rsidRPr="00E971A5">
        <w:rPr>
          <w:rFonts w:cs="Arial"/>
          <w:sz w:val="24"/>
          <w:szCs w:val="24"/>
          <w:lang w:val="pt-BR"/>
        </w:rPr>
        <w:tab/>
        <w:t xml:space="preserve">Plata se va efectua pe baza declaraţiilor de cheltuieli şi a rapoartelor de execuţie făcute de beneficiar în conformitate cu Anexa V - Instrucţiuni de plată. </w:t>
      </w:r>
    </w:p>
    <w:p w14:paraId="0F3C4932" w14:textId="77777777" w:rsidR="00D71D34" w:rsidRPr="00E971A5" w:rsidRDefault="00D71D34" w:rsidP="00E103D0">
      <w:pPr>
        <w:spacing w:after="0" w:line="360" w:lineRule="auto"/>
        <w:jc w:val="both"/>
        <w:rPr>
          <w:rFonts w:cs="Arial"/>
          <w:sz w:val="24"/>
          <w:szCs w:val="24"/>
          <w:lang w:val="pt-BR"/>
        </w:rPr>
      </w:pPr>
      <w:r w:rsidRPr="00E971A5">
        <w:rPr>
          <w:rFonts w:cs="Arial"/>
          <w:sz w:val="24"/>
          <w:szCs w:val="24"/>
          <w:lang w:val="pt-BR"/>
        </w:rPr>
        <w:t xml:space="preserve">6(2)  Plăţile se vor efectua în </w:t>
      </w:r>
      <w:r w:rsidRPr="00E971A5">
        <w:rPr>
          <w:rFonts w:cs="Arial"/>
          <w:b/>
          <w:bCs/>
          <w:sz w:val="24"/>
          <w:szCs w:val="24"/>
          <w:lang w:val="pt-BR"/>
        </w:rPr>
        <w:t xml:space="preserve">lei </w:t>
      </w:r>
      <w:r w:rsidRPr="00E971A5">
        <w:rPr>
          <w:rFonts w:cs="Arial"/>
          <w:sz w:val="24"/>
          <w:szCs w:val="24"/>
          <w:lang w:val="pt-BR"/>
        </w:rPr>
        <w:t xml:space="preserve"> în următorul cont:</w:t>
      </w:r>
    </w:p>
    <w:p w14:paraId="16D0B212" w14:textId="77777777" w:rsidR="00D71D34" w:rsidRPr="00E971A5" w:rsidRDefault="00D71D34" w:rsidP="00E103D0">
      <w:pPr>
        <w:spacing w:after="0" w:line="360" w:lineRule="auto"/>
        <w:jc w:val="both"/>
        <w:rPr>
          <w:rFonts w:cs="Arial"/>
          <w:sz w:val="24"/>
          <w:szCs w:val="24"/>
          <w:lang w:val="es-AR"/>
        </w:rPr>
      </w:pPr>
      <w:r w:rsidRPr="00E971A5">
        <w:rPr>
          <w:rFonts w:cs="Arial"/>
          <w:sz w:val="24"/>
          <w:szCs w:val="24"/>
          <w:lang w:val="pt-BR"/>
        </w:rPr>
        <w:tab/>
      </w:r>
      <w:r w:rsidRPr="00E971A5">
        <w:rPr>
          <w:rFonts w:cs="Arial"/>
          <w:b/>
          <w:sz w:val="24"/>
          <w:szCs w:val="24"/>
          <w:lang w:val="es-AR"/>
        </w:rPr>
        <w:t>număr cont IBAN</w:t>
      </w:r>
      <w:r w:rsidRPr="00E971A5">
        <w:rPr>
          <w:rFonts w:cs="Arial"/>
          <w:sz w:val="24"/>
          <w:szCs w:val="24"/>
          <w:lang w:val="es-AR"/>
        </w:rPr>
        <w:t>:</w:t>
      </w:r>
      <w:r w:rsidRPr="00E971A5">
        <w:rPr>
          <w:rFonts w:cs="Arial"/>
          <w:sz w:val="24"/>
          <w:szCs w:val="24"/>
          <w:lang w:val="es-AR"/>
        </w:rPr>
        <w:tab/>
      </w:r>
      <w:r w:rsidRPr="00E971A5">
        <w:rPr>
          <w:rFonts w:cs="Arial"/>
          <w:sz w:val="24"/>
          <w:szCs w:val="24"/>
          <w:lang w:val="es-AR"/>
        </w:rPr>
        <w:tab/>
      </w:r>
    </w:p>
    <w:p w14:paraId="5F4C2B23" w14:textId="77777777" w:rsidR="00D71D34" w:rsidRPr="00E971A5" w:rsidRDefault="00D71D34" w:rsidP="00E103D0">
      <w:pPr>
        <w:spacing w:after="0" w:line="360" w:lineRule="auto"/>
        <w:jc w:val="both"/>
        <w:rPr>
          <w:rFonts w:cs="Arial"/>
          <w:sz w:val="24"/>
          <w:szCs w:val="24"/>
          <w:lang w:val="es-AR"/>
        </w:rPr>
      </w:pPr>
      <w:r w:rsidRPr="00E971A5">
        <w:rPr>
          <w:rFonts w:cs="Arial"/>
          <w:sz w:val="24"/>
          <w:szCs w:val="24"/>
          <w:lang w:val="es-AR"/>
        </w:rPr>
        <w:tab/>
      </w:r>
      <w:r w:rsidRPr="00E971A5">
        <w:rPr>
          <w:rFonts w:cs="Arial"/>
          <w:b/>
          <w:sz w:val="24"/>
          <w:szCs w:val="24"/>
          <w:lang w:val="es-AR"/>
        </w:rPr>
        <w:t>titular cont</w:t>
      </w:r>
      <w:r w:rsidRPr="00E971A5">
        <w:rPr>
          <w:rFonts w:cs="Arial"/>
          <w:sz w:val="24"/>
          <w:szCs w:val="24"/>
          <w:lang w:val="es-AR"/>
        </w:rPr>
        <w:t>:</w:t>
      </w:r>
      <w:r w:rsidRPr="00E971A5">
        <w:rPr>
          <w:rFonts w:cs="Arial"/>
          <w:sz w:val="24"/>
          <w:szCs w:val="24"/>
          <w:lang w:val="es-AR"/>
        </w:rPr>
        <w:tab/>
      </w:r>
      <w:r w:rsidRPr="00E971A5">
        <w:rPr>
          <w:rFonts w:cs="Arial"/>
          <w:sz w:val="24"/>
          <w:szCs w:val="24"/>
          <w:lang w:val="es-AR"/>
        </w:rPr>
        <w:tab/>
      </w:r>
      <w:r w:rsidRPr="00E971A5">
        <w:rPr>
          <w:rFonts w:cs="Arial"/>
          <w:sz w:val="24"/>
          <w:szCs w:val="24"/>
          <w:lang w:val="es-AR"/>
        </w:rPr>
        <w:tab/>
        <w:t xml:space="preserve">                      </w:t>
      </w:r>
    </w:p>
    <w:p w14:paraId="081FCC50" w14:textId="77777777" w:rsidR="00D71D34" w:rsidRPr="00E971A5" w:rsidRDefault="00D71D34" w:rsidP="00E103D0">
      <w:pPr>
        <w:spacing w:after="0" w:line="360" w:lineRule="auto"/>
        <w:jc w:val="both"/>
        <w:rPr>
          <w:rFonts w:cs="Arial"/>
          <w:sz w:val="24"/>
          <w:szCs w:val="24"/>
          <w:lang w:val="it-IT"/>
        </w:rPr>
      </w:pPr>
      <w:r w:rsidRPr="00E971A5">
        <w:rPr>
          <w:rFonts w:cs="Arial"/>
          <w:sz w:val="24"/>
          <w:szCs w:val="24"/>
          <w:lang w:val="es-AR"/>
        </w:rPr>
        <w:tab/>
      </w:r>
      <w:r w:rsidRPr="00E971A5">
        <w:rPr>
          <w:rFonts w:cs="Arial"/>
          <w:b/>
          <w:sz w:val="24"/>
          <w:szCs w:val="24"/>
          <w:lang w:val="it-IT"/>
        </w:rPr>
        <w:t>denumirea si adresa Băncii sau Trezoreriei de Stat</w:t>
      </w:r>
      <w:r w:rsidRPr="00E971A5">
        <w:rPr>
          <w:rFonts w:cs="Arial"/>
          <w:sz w:val="24"/>
          <w:szCs w:val="24"/>
          <w:lang w:val="it-IT"/>
        </w:rPr>
        <w:t xml:space="preserve">:          </w:t>
      </w:r>
    </w:p>
    <w:p w14:paraId="46EDD06F" w14:textId="77777777" w:rsidR="00D71D34" w:rsidRPr="00E971A5" w:rsidRDefault="00D71D34" w:rsidP="00E103D0">
      <w:pPr>
        <w:spacing w:after="0" w:line="360" w:lineRule="auto"/>
        <w:jc w:val="both"/>
        <w:rPr>
          <w:rFonts w:cs="Arial"/>
          <w:sz w:val="24"/>
          <w:szCs w:val="24"/>
          <w:lang w:val="it-IT"/>
        </w:rPr>
      </w:pPr>
      <w:r w:rsidRPr="00E971A5">
        <w:rPr>
          <w:rFonts w:cs="Arial"/>
          <w:b/>
          <w:sz w:val="24"/>
          <w:szCs w:val="24"/>
          <w:lang w:val="it-IT"/>
        </w:rPr>
        <w:lastRenderedPageBreak/>
        <w:t xml:space="preserve"> </w:t>
      </w:r>
      <w:r w:rsidRPr="00E971A5">
        <w:rPr>
          <w:rFonts w:cs="Arial"/>
          <w:bCs/>
          <w:sz w:val="24"/>
          <w:szCs w:val="24"/>
          <w:lang w:val="it-IT"/>
        </w:rPr>
        <w:t>6(3)</w:t>
      </w:r>
      <w:r w:rsidRPr="00E971A5">
        <w:rPr>
          <w:rFonts w:cs="Arial"/>
          <w:sz w:val="24"/>
          <w:szCs w:val="24"/>
          <w:lang w:val="it-IT"/>
        </w:rPr>
        <w:t xml:space="preserve"> Pentru rambursarea fiecărei tranşe de plată, termenul limită de efectuare a acesteia este de maxim 90 de zile calendaristice de la data înregistrarii cererii de plată conforme. </w:t>
      </w:r>
    </w:p>
    <w:p w14:paraId="2C621515" w14:textId="77777777" w:rsidR="00D71D34" w:rsidRPr="00E971A5" w:rsidRDefault="00D71D34" w:rsidP="00E103D0">
      <w:pPr>
        <w:spacing w:after="0" w:line="360" w:lineRule="auto"/>
        <w:jc w:val="both"/>
        <w:rPr>
          <w:rFonts w:cs="Arial"/>
          <w:b/>
          <w:sz w:val="24"/>
          <w:szCs w:val="24"/>
          <w:lang w:val="it-IT"/>
        </w:rPr>
      </w:pPr>
      <w:r w:rsidRPr="00E971A5">
        <w:rPr>
          <w:rFonts w:cs="Arial"/>
          <w:b/>
          <w:sz w:val="24"/>
          <w:szCs w:val="24"/>
          <w:lang w:val="it-IT"/>
        </w:rPr>
        <w:t>Articolul 7 – Anexe</w:t>
      </w:r>
    </w:p>
    <w:p w14:paraId="49CF898A" w14:textId="77777777" w:rsidR="00D71D34" w:rsidRPr="00E971A5" w:rsidRDefault="00D71D34" w:rsidP="00E103D0">
      <w:pPr>
        <w:spacing w:after="0" w:line="360" w:lineRule="auto"/>
        <w:jc w:val="both"/>
        <w:rPr>
          <w:rFonts w:cs="Arial"/>
          <w:sz w:val="24"/>
          <w:szCs w:val="24"/>
          <w:lang w:val="it-IT"/>
        </w:rPr>
      </w:pPr>
      <w:r w:rsidRPr="00E971A5">
        <w:rPr>
          <w:rFonts w:cs="Arial"/>
          <w:sz w:val="24"/>
          <w:szCs w:val="24"/>
          <w:lang w:val="it-IT"/>
        </w:rPr>
        <w:t xml:space="preserve">Următoarele documente sunt anexate la prezentul Contract şi sunt parte integrantă a acestuia, având aceeaşi forţă juridică: </w:t>
      </w:r>
    </w:p>
    <w:tbl>
      <w:tblPr>
        <w:tblW w:w="0" w:type="auto"/>
        <w:tblInd w:w="108" w:type="dxa"/>
        <w:tblLook w:val="01E0" w:firstRow="1" w:lastRow="1" w:firstColumn="1" w:lastColumn="1" w:noHBand="0" w:noVBand="0"/>
      </w:tblPr>
      <w:tblGrid>
        <w:gridCol w:w="1276"/>
        <w:gridCol w:w="8222"/>
      </w:tblGrid>
      <w:tr w:rsidR="00D71D34" w:rsidRPr="00E971A5" w14:paraId="6E493FE5" w14:textId="77777777" w:rsidTr="0069280B">
        <w:tc>
          <w:tcPr>
            <w:tcW w:w="1276" w:type="dxa"/>
          </w:tcPr>
          <w:p w14:paraId="39DC54D7" w14:textId="77777777" w:rsidR="00D71D34" w:rsidRPr="00E971A5" w:rsidRDefault="00D71D34" w:rsidP="00E103D0">
            <w:pPr>
              <w:spacing w:after="0" w:line="360" w:lineRule="auto"/>
              <w:jc w:val="both"/>
              <w:rPr>
                <w:rFonts w:cs="Arial"/>
                <w:sz w:val="24"/>
                <w:szCs w:val="24"/>
                <w:lang w:val="es-AR"/>
              </w:rPr>
            </w:pPr>
            <w:r w:rsidRPr="00E971A5">
              <w:rPr>
                <w:rFonts w:cs="Arial"/>
                <w:sz w:val="24"/>
                <w:szCs w:val="24"/>
                <w:lang w:val="es-AR"/>
              </w:rPr>
              <w:t xml:space="preserve">Anexa   I    </w:t>
            </w:r>
          </w:p>
        </w:tc>
        <w:tc>
          <w:tcPr>
            <w:tcW w:w="8222" w:type="dxa"/>
          </w:tcPr>
          <w:p w14:paraId="54AF908C" w14:textId="77777777" w:rsidR="00D71D34" w:rsidRPr="00E971A5" w:rsidRDefault="00D71D34" w:rsidP="00E103D0">
            <w:pPr>
              <w:spacing w:after="0" w:line="360" w:lineRule="auto"/>
              <w:jc w:val="both"/>
              <w:rPr>
                <w:rFonts w:cs="Arial"/>
                <w:sz w:val="24"/>
                <w:szCs w:val="24"/>
                <w:lang w:val="es-AR"/>
              </w:rPr>
            </w:pPr>
            <w:r w:rsidRPr="00E971A5">
              <w:rPr>
                <w:rFonts w:cs="Arial"/>
                <w:sz w:val="24"/>
                <w:szCs w:val="24"/>
                <w:lang w:val="es-AR"/>
              </w:rPr>
              <w:t>Prevederi Generale</w:t>
            </w:r>
          </w:p>
        </w:tc>
      </w:tr>
      <w:tr w:rsidR="00D71D34" w:rsidRPr="00E971A5" w14:paraId="73086491" w14:textId="77777777" w:rsidTr="0069280B">
        <w:tc>
          <w:tcPr>
            <w:tcW w:w="1276" w:type="dxa"/>
          </w:tcPr>
          <w:p w14:paraId="0B2529C2" w14:textId="77777777" w:rsidR="00D71D34" w:rsidRPr="00E971A5" w:rsidRDefault="00D71D34" w:rsidP="00E103D0">
            <w:pPr>
              <w:spacing w:after="0" w:line="360" w:lineRule="auto"/>
              <w:jc w:val="both"/>
              <w:rPr>
                <w:rFonts w:cs="Arial"/>
                <w:sz w:val="24"/>
                <w:szCs w:val="24"/>
                <w:lang w:val="es-AR"/>
              </w:rPr>
            </w:pPr>
            <w:r w:rsidRPr="00E971A5">
              <w:rPr>
                <w:rFonts w:cs="Arial"/>
                <w:sz w:val="24"/>
                <w:szCs w:val="24"/>
                <w:lang w:val="it-IT"/>
              </w:rPr>
              <w:t xml:space="preserve">Anexa  II   </w:t>
            </w:r>
          </w:p>
        </w:tc>
        <w:tc>
          <w:tcPr>
            <w:tcW w:w="8222" w:type="dxa"/>
          </w:tcPr>
          <w:p w14:paraId="2BBFAACE" w14:textId="77777777" w:rsidR="00D71D34" w:rsidRPr="00E971A5" w:rsidRDefault="00F26DAB" w:rsidP="00E103D0">
            <w:pPr>
              <w:spacing w:after="0" w:line="360" w:lineRule="auto"/>
              <w:jc w:val="both"/>
              <w:rPr>
                <w:rFonts w:cs="Arial"/>
                <w:sz w:val="24"/>
                <w:szCs w:val="24"/>
                <w:lang w:val="it-IT"/>
              </w:rPr>
            </w:pPr>
            <w:r w:rsidRPr="00E971A5">
              <w:rPr>
                <w:rFonts w:cs="Arial"/>
                <w:iCs/>
                <w:sz w:val="24"/>
                <w:szCs w:val="24"/>
                <w:lang w:val="ro-RO"/>
              </w:rPr>
              <w:t>Materiale și activități de informare de tip publicitar</w:t>
            </w:r>
          </w:p>
        </w:tc>
      </w:tr>
      <w:tr w:rsidR="00D71D34" w:rsidRPr="00E971A5" w14:paraId="20D83D09" w14:textId="77777777" w:rsidTr="0069280B">
        <w:tc>
          <w:tcPr>
            <w:tcW w:w="1276" w:type="dxa"/>
          </w:tcPr>
          <w:p w14:paraId="240716AC" w14:textId="77777777" w:rsidR="00D71D34" w:rsidRPr="00E971A5" w:rsidRDefault="00D71D34" w:rsidP="00E103D0">
            <w:pPr>
              <w:spacing w:after="0" w:line="360" w:lineRule="auto"/>
              <w:jc w:val="both"/>
              <w:rPr>
                <w:rFonts w:cs="Arial"/>
                <w:sz w:val="24"/>
                <w:szCs w:val="24"/>
                <w:lang w:val="es-AR"/>
              </w:rPr>
            </w:pPr>
            <w:r w:rsidRPr="00E971A5">
              <w:rPr>
                <w:rFonts w:cs="Arial"/>
                <w:sz w:val="24"/>
                <w:szCs w:val="24"/>
                <w:lang w:val="pt-BR"/>
              </w:rPr>
              <w:t xml:space="preserve">Anexa III </w:t>
            </w:r>
          </w:p>
        </w:tc>
        <w:tc>
          <w:tcPr>
            <w:tcW w:w="8222" w:type="dxa"/>
          </w:tcPr>
          <w:p w14:paraId="3EFD9209" w14:textId="77777777" w:rsidR="00D71D34" w:rsidRPr="00E971A5" w:rsidRDefault="00D71D34" w:rsidP="00341F61">
            <w:pPr>
              <w:spacing w:after="0" w:line="360" w:lineRule="auto"/>
              <w:jc w:val="both"/>
              <w:rPr>
                <w:rFonts w:cs="Arial"/>
                <w:sz w:val="24"/>
                <w:szCs w:val="24"/>
                <w:lang w:val="es-AR"/>
              </w:rPr>
            </w:pPr>
            <w:r w:rsidRPr="00E971A5">
              <w:rPr>
                <w:rFonts w:cs="Arial"/>
                <w:sz w:val="24"/>
                <w:szCs w:val="24"/>
                <w:lang w:val="pt-BR"/>
              </w:rPr>
              <w:t xml:space="preserve">Buget </w:t>
            </w:r>
            <w:r w:rsidR="00AA2BB0" w:rsidRPr="00E971A5">
              <w:rPr>
                <w:rFonts w:cs="Arial"/>
                <w:sz w:val="24"/>
                <w:szCs w:val="24"/>
              </w:rPr>
              <w:t>indicativ în lei și euro</w:t>
            </w:r>
          </w:p>
        </w:tc>
      </w:tr>
      <w:tr w:rsidR="00D71D34" w:rsidRPr="00E971A5" w14:paraId="3C539F44" w14:textId="77777777" w:rsidTr="0069280B">
        <w:trPr>
          <w:trHeight w:val="363"/>
        </w:trPr>
        <w:tc>
          <w:tcPr>
            <w:tcW w:w="1276" w:type="dxa"/>
          </w:tcPr>
          <w:p w14:paraId="22AA4CFA" w14:textId="77777777" w:rsidR="00D71D34" w:rsidRPr="00E971A5" w:rsidRDefault="00D71D34" w:rsidP="00E103D0">
            <w:pPr>
              <w:spacing w:after="0" w:line="360" w:lineRule="auto"/>
              <w:jc w:val="both"/>
              <w:rPr>
                <w:rFonts w:cs="Arial"/>
                <w:sz w:val="24"/>
                <w:szCs w:val="24"/>
                <w:lang w:val="es-AR"/>
              </w:rPr>
            </w:pPr>
            <w:r w:rsidRPr="00E971A5">
              <w:rPr>
                <w:rFonts w:cs="Arial"/>
                <w:sz w:val="24"/>
                <w:szCs w:val="24"/>
                <w:lang w:val="pt-BR"/>
              </w:rPr>
              <w:t xml:space="preserve">Anexa IV </w:t>
            </w:r>
          </w:p>
        </w:tc>
        <w:tc>
          <w:tcPr>
            <w:tcW w:w="8222" w:type="dxa"/>
          </w:tcPr>
          <w:p w14:paraId="7A57C9F7" w14:textId="77777777" w:rsidR="009169B3" w:rsidRPr="00E971A5" w:rsidRDefault="00D71D34" w:rsidP="00E103D0">
            <w:pPr>
              <w:spacing w:after="0" w:line="360" w:lineRule="auto"/>
              <w:jc w:val="both"/>
              <w:rPr>
                <w:rFonts w:cs="Arial"/>
                <w:sz w:val="24"/>
                <w:szCs w:val="24"/>
                <w:lang w:val="af-ZA"/>
              </w:rPr>
            </w:pPr>
            <w:r w:rsidRPr="00E971A5">
              <w:rPr>
                <w:rFonts w:cs="Arial"/>
                <w:sz w:val="24"/>
                <w:szCs w:val="24"/>
                <w:lang w:val="af-ZA"/>
              </w:rPr>
              <w:t xml:space="preserve">1. </w:t>
            </w:r>
            <w:r w:rsidRPr="00E971A5">
              <w:rPr>
                <w:rFonts w:cs="Arial"/>
                <w:bCs/>
                <w:sz w:val="24"/>
                <w:szCs w:val="24"/>
                <w:lang w:val="ro-RO"/>
              </w:rPr>
              <w:t>I</w:t>
            </w:r>
            <w:r w:rsidRPr="00E971A5">
              <w:rPr>
                <w:rFonts w:cs="Arial"/>
                <w:sz w:val="24"/>
                <w:szCs w:val="24"/>
                <w:lang w:val="af-ZA"/>
              </w:rPr>
              <w:t xml:space="preserve">nstrucţiuni privind achiziţiile publice pentru beneficiarii PNDR </w:t>
            </w:r>
            <w:r w:rsidR="009169B3" w:rsidRPr="00E971A5">
              <w:rPr>
                <w:rFonts w:cs="Arial"/>
                <w:sz w:val="24"/>
                <w:szCs w:val="24"/>
                <w:lang w:val="af-ZA"/>
              </w:rPr>
              <w:t xml:space="preserve"> </w:t>
            </w:r>
          </w:p>
          <w:p w14:paraId="14EBFCF2" w14:textId="77777777" w:rsidR="00D71D34" w:rsidRPr="00E971A5" w:rsidRDefault="009169B3" w:rsidP="00E103D0">
            <w:pPr>
              <w:spacing w:after="0" w:line="360" w:lineRule="auto"/>
              <w:jc w:val="both"/>
              <w:rPr>
                <w:rFonts w:cs="Arial"/>
                <w:sz w:val="24"/>
                <w:szCs w:val="24"/>
                <w:lang w:val="af-ZA"/>
              </w:rPr>
            </w:pPr>
            <w:r w:rsidRPr="00E971A5">
              <w:rPr>
                <w:rFonts w:cs="Arial"/>
                <w:sz w:val="24"/>
                <w:szCs w:val="24"/>
                <w:lang w:val="af-ZA"/>
              </w:rPr>
              <w:t>sau</w:t>
            </w:r>
          </w:p>
        </w:tc>
      </w:tr>
      <w:tr w:rsidR="00D71D34" w:rsidRPr="00E971A5" w14:paraId="08C57810" w14:textId="77777777" w:rsidTr="0069280B">
        <w:trPr>
          <w:trHeight w:val="358"/>
        </w:trPr>
        <w:tc>
          <w:tcPr>
            <w:tcW w:w="1276" w:type="dxa"/>
          </w:tcPr>
          <w:p w14:paraId="6F11B4E3" w14:textId="77777777" w:rsidR="00D71D34" w:rsidRPr="00E971A5" w:rsidRDefault="00D71D34" w:rsidP="00E103D0">
            <w:pPr>
              <w:spacing w:after="0" w:line="360" w:lineRule="auto"/>
              <w:jc w:val="both"/>
              <w:rPr>
                <w:rFonts w:cs="Arial"/>
                <w:sz w:val="24"/>
                <w:szCs w:val="24"/>
                <w:lang w:val="af-ZA"/>
              </w:rPr>
            </w:pPr>
          </w:p>
        </w:tc>
        <w:tc>
          <w:tcPr>
            <w:tcW w:w="8222" w:type="dxa"/>
          </w:tcPr>
          <w:p w14:paraId="155569B8" w14:textId="77777777" w:rsidR="00D71D34" w:rsidRPr="00E971A5" w:rsidRDefault="00D71D34" w:rsidP="002C35F0">
            <w:pPr>
              <w:spacing w:after="0" w:line="360" w:lineRule="auto"/>
              <w:jc w:val="both"/>
              <w:rPr>
                <w:rFonts w:cs="Arial"/>
                <w:sz w:val="24"/>
                <w:szCs w:val="24"/>
                <w:lang w:val="af-ZA"/>
              </w:rPr>
            </w:pPr>
            <w:r w:rsidRPr="00E971A5">
              <w:rPr>
                <w:rFonts w:cs="Arial"/>
                <w:sz w:val="24"/>
                <w:szCs w:val="24"/>
                <w:lang w:val="af-ZA"/>
              </w:rPr>
              <w:t xml:space="preserve">2. </w:t>
            </w:r>
            <w:r w:rsidRPr="00E971A5">
              <w:rPr>
                <w:rFonts w:cs="Arial"/>
                <w:bCs/>
                <w:sz w:val="24"/>
                <w:szCs w:val="24"/>
                <w:lang w:val="ro-RO"/>
              </w:rPr>
              <w:t>Instrucţiuni de achiziţii pentru beneficiarii privaţi PNDR</w:t>
            </w:r>
            <w:r w:rsidR="002C35F0" w:rsidRPr="00E971A5">
              <w:rPr>
                <w:rFonts w:cs="Arial"/>
                <w:bCs/>
                <w:sz w:val="24"/>
                <w:szCs w:val="24"/>
                <w:lang w:val="ro-RO"/>
              </w:rPr>
              <w:t xml:space="preserve"> 2014-2020</w:t>
            </w:r>
          </w:p>
        </w:tc>
      </w:tr>
      <w:tr w:rsidR="00D71D34" w:rsidRPr="00E971A5" w14:paraId="3B23A6AC" w14:textId="77777777" w:rsidTr="0069280B">
        <w:tc>
          <w:tcPr>
            <w:tcW w:w="1276" w:type="dxa"/>
          </w:tcPr>
          <w:p w14:paraId="1A9BA47A" w14:textId="77777777" w:rsidR="00D71D34" w:rsidRPr="00E971A5" w:rsidRDefault="00D71D34" w:rsidP="00E103D0">
            <w:pPr>
              <w:spacing w:after="0" w:line="360" w:lineRule="auto"/>
              <w:jc w:val="both"/>
              <w:rPr>
                <w:rFonts w:cs="Arial"/>
                <w:sz w:val="24"/>
                <w:szCs w:val="24"/>
                <w:lang w:val="es-AR"/>
              </w:rPr>
            </w:pPr>
            <w:r w:rsidRPr="00E971A5">
              <w:rPr>
                <w:rFonts w:cs="Arial"/>
                <w:sz w:val="24"/>
                <w:szCs w:val="24"/>
                <w:lang w:val="af-ZA"/>
              </w:rPr>
              <w:t xml:space="preserve">Anexa V  </w:t>
            </w:r>
          </w:p>
        </w:tc>
        <w:tc>
          <w:tcPr>
            <w:tcW w:w="8222" w:type="dxa"/>
          </w:tcPr>
          <w:p w14:paraId="6001ABAB" w14:textId="77777777" w:rsidR="00D71D34" w:rsidRPr="00E971A5" w:rsidRDefault="00D71D34" w:rsidP="00E103D0">
            <w:pPr>
              <w:spacing w:after="0" w:line="360" w:lineRule="auto"/>
              <w:jc w:val="both"/>
              <w:rPr>
                <w:rFonts w:cs="Arial"/>
                <w:sz w:val="24"/>
                <w:szCs w:val="24"/>
                <w:lang w:val="es-AR"/>
              </w:rPr>
            </w:pPr>
            <w:r w:rsidRPr="00E971A5">
              <w:rPr>
                <w:rFonts w:cs="Arial"/>
                <w:sz w:val="24"/>
                <w:szCs w:val="24"/>
                <w:lang w:val="af-ZA"/>
              </w:rPr>
              <w:t xml:space="preserve">Instrucţiuni de plată </w:t>
            </w:r>
          </w:p>
        </w:tc>
      </w:tr>
    </w:tbl>
    <w:p w14:paraId="61BDEF5F" w14:textId="77777777" w:rsidR="00D71D34" w:rsidRPr="00E971A5" w:rsidRDefault="00D71D34" w:rsidP="00E103D0">
      <w:pPr>
        <w:spacing w:after="0" w:line="360" w:lineRule="auto"/>
        <w:jc w:val="both"/>
        <w:rPr>
          <w:rFonts w:cs="Arial"/>
          <w:b/>
          <w:bCs/>
          <w:sz w:val="24"/>
          <w:szCs w:val="24"/>
          <w:lang w:val="es-AR"/>
        </w:rPr>
      </w:pPr>
      <w:r w:rsidRPr="00E971A5">
        <w:rPr>
          <w:rFonts w:cs="Arial"/>
          <w:b/>
          <w:bCs/>
          <w:sz w:val="24"/>
          <w:szCs w:val="24"/>
          <w:lang w:val="es-AR"/>
        </w:rPr>
        <w:t>Articolul 8 – Dispoziţii legale</w:t>
      </w:r>
    </w:p>
    <w:p w14:paraId="4E94F603" w14:textId="77777777" w:rsidR="00D71D34" w:rsidRPr="00E971A5" w:rsidRDefault="00D71D34" w:rsidP="00E103D0">
      <w:pPr>
        <w:spacing w:after="0" w:line="360" w:lineRule="auto"/>
        <w:jc w:val="both"/>
        <w:rPr>
          <w:rFonts w:cs="Arial"/>
          <w:sz w:val="24"/>
          <w:szCs w:val="24"/>
          <w:lang w:val="es-AR"/>
        </w:rPr>
      </w:pPr>
      <w:r w:rsidRPr="00E971A5">
        <w:rPr>
          <w:rFonts w:cs="Arial"/>
          <w:sz w:val="24"/>
          <w:szCs w:val="24"/>
          <w:lang w:val="es-AR"/>
        </w:rPr>
        <w:t>8(1) Prezentul contract obligă părţile să respecte întocmai şi cu bună credinţă fiecare dispoziţie a acestuia în conformitate cu principiul obligativităţii contractului între părţile contractante în temeiul articolului 1270 din Codul civil si reglementărilor în vigoare.</w:t>
      </w:r>
    </w:p>
    <w:p w14:paraId="43AEBD83" w14:textId="77777777" w:rsidR="00D71D34" w:rsidRPr="00E971A5" w:rsidRDefault="00D71D34" w:rsidP="00E103D0">
      <w:pPr>
        <w:spacing w:after="0" w:line="360" w:lineRule="auto"/>
        <w:jc w:val="both"/>
        <w:rPr>
          <w:rFonts w:cs="Arial"/>
          <w:sz w:val="24"/>
          <w:szCs w:val="24"/>
          <w:lang w:val="es-AR"/>
        </w:rPr>
      </w:pPr>
      <w:r w:rsidRPr="00E971A5">
        <w:rPr>
          <w:rFonts w:cs="Arial"/>
          <w:sz w:val="24"/>
          <w:szCs w:val="24"/>
          <w:lang w:val="es-AR"/>
        </w:rPr>
        <w:t xml:space="preserve">8(2) </w:t>
      </w:r>
      <w:r w:rsidR="00C3063F" w:rsidRPr="0038264F">
        <w:rPr>
          <w:rFonts w:cs="Arial"/>
          <w:sz w:val="24"/>
          <w:szCs w:val="24"/>
          <w:lang w:val="es-AR"/>
        </w:rPr>
        <w:t>Prezentul contract are natură administrativă în condiţiile dispoziţiilor legale aplicabile în materie de contencios administrativ și este încheiat în formă electronică, potrivit legii, în cuprinsul căruia s-</w:t>
      </w:r>
      <w:r w:rsidR="00C3063F">
        <w:rPr>
          <w:rFonts w:cs="Arial"/>
          <w:sz w:val="24"/>
          <w:szCs w:val="24"/>
          <w:lang w:val="es-AR"/>
        </w:rPr>
        <w:t>a</w:t>
      </w:r>
      <w:r w:rsidR="00C3063F" w:rsidRPr="0038264F">
        <w:rPr>
          <w:rFonts w:cs="Arial"/>
          <w:sz w:val="24"/>
          <w:szCs w:val="24"/>
          <w:lang w:val="es-AR"/>
        </w:rPr>
        <w:t xml:space="preserve"> încorporat, atașat/ asociat o semnătură electronică extinsă bazată pe un certificat digital calificat nesuspendat sau nerevocat, emis în condițiile Legii nr.</w:t>
      </w:r>
      <w:r w:rsidR="00C3063F">
        <w:rPr>
          <w:rFonts w:cs="Arial"/>
          <w:sz w:val="24"/>
          <w:szCs w:val="24"/>
          <w:lang w:val="es-AR"/>
        </w:rPr>
        <w:t xml:space="preserve"> </w:t>
      </w:r>
      <w:r w:rsidR="00C3063F" w:rsidRPr="0038264F">
        <w:rPr>
          <w:rFonts w:cs="Arial"/>
          <w:sz w:val="24"/>
          <w:szCs w:val="24"/>
          <w:lang w:val="es-AR"/>
        </w:rPr>
        <w:t>455/ 2001 privind semnătura electronică-republicată şi generat</w:t>
      </w:r>
      <w:r w:rsidR="00C3063F">
        <w:rPr>
          <w:rFonts w:cs="Arial"/>
          <w:sz w:val="24"/>
          <w:szCs w:val="24"/>
          <w:lang w:val="es-AR"/>
        </w:rPr>
        <w:t>ă</w:t>
      </w:r>
      <w:r w:rsidR="00C3063F" w:rsidRPr="0038264F">
        <w:rPr>
          <w:rFonts w:cs="Arial"/>
          <w:sz w:val="24"/>
          <w:szCs w:val="24"/>
          <w:lang w:val="es-AR"/>
        </w:rPr>
        <w:t xml:space="preserve"> cu ajutorul unui dispozitiv securizat de creare a semnăturii electronice care este asimilat, în ceea ce priveşte condiţiile şi efectele sale, cu înscrisul sub semnătură privată.</w:t>
      </w:r>
    </w:p>
    <w:p w14:paraId="21A91E10" w14:textId="77777777" w:rsidR="00D71D34" w:rsidRPr="00E971A5" w:rsidRDefault="00D71D34" w:rsidP="00E103D0">
      <w:pPr>
        <w:spacing w:after="0" w:line="360" w:lineRule="auto"/>
        <w:jc w:val="both"/>
        <w:rPr>
          <w:rFonts w:cs="Arial"/>
          <w:sz w:val="24"/>
          <w:szCs w:val="24"/>
          <w:lang w:val="ro-RO"/>
        </w:rPr>
      </w:pPr>
      <w:r w:rsidRPr="00E971A5">
        <w:rPr>
          <w:rFonts w:cs="Arial"/>
          <w:sz w:val="24"/>
          <w:szCs w:val="24"/>
          <w:lang w:val="ro-RO"/>
        </w:rPr>
        <w:t>8(3) Prezentul contract constituie titlu executoriu.</w:t>
      </w:r>
    </w:p>
    <w:p w14:paraId="6FF30C9F" w14:textId="77777777" w:rsidR="00D71D34" w:rsidRPr="00E971A5" w:rsidRDefault="00D71D34" w:rsidP="00E103D0">
      <w:pPr>
        <w:spacing w:after="0" w:line="360" w:lineRule="auto"/>
        <w:jc w:val="both"/>
        <w:rPr>
          <w:rFonts w:cs="Arial"/>
          <w:sz w:val="24"/>
          <w:szCs w:val="24"/>
          <w:lang w:val="it-IT"/>
        </w:rPr>
      </w:pPr>
      <w:r w:rsidRPr="00E971A5">
        <w:rPr>
          <w:rFonts w:cs="Arial"/>
          <w:sz w:val="24"/>
          <w:szCs w:val="24"/>
          <w:lang w:val="it-IT"/>
        </w:rPr>
        <w:t>8(4) Acest contract intră în vigoare la data ultimei semnături menţionat</w:t>
      </w:r>
      <w:r w:rsidR="00934E7A">
        <w:rPr>
          <w:rFonts w:cs="Arial"/>
          <w:sz w:val="24"/>
          <w:szCs w:val="24"/>
          <w:lang w:val="it-IT"/>
        </w:rPr>
        <w:t>ă</w:t>
      </w:r>
      <w:r w:rsidRPr="00E971A5">
        <w:rPr>
          <w:rFonts w:cs="Arial"/>
          <w:sz w:val="24"/>
          <w:szCs w:val="24"/>
          <w:lang w:val="it-IT"/>
        </w:rPr>
        <w:t xml:space="preserve"> în contract.</w:t>
      </w:r>
    </w:p>
    <w:p w14:paraId="5A383489" w14:textId="78F88A10" w:rsidR="00D71D34" w:rsidRPr="00E971A5" w:rsidRDefault="00D71D34" w:rsidP="00E103D0">
      <w:pPr>
        <w:spacing w:after="0" w:line="360" w:lineRule="auto"/>
        <w:jc w:val="both"/>
        <w:rPr>
          <w:rFonts w:cs="Arial"/>
          <w:sz w:val="24"/>
          <w:szCs w:val="24"/>
          <w:lang w:val="ro-RO"/>
        </w:rPr>
      </w:pPr>
      <w:r w:rsidRPr="00E971A5">
        <w:rPr>
          <w:rFonts w:cs="Arial"/>
          <w:sz w:val="24"/>
          <w:szCs w:val="24"/>
          <w:lang w:val="it-IT"/>
        </w:rPr>
        <w:t xml:space="preserve">8(5) </w:t>
      </w:r>
      <w:r w:rsidRPr="00E971A5">
        <w:rPr>
          <w:rFonts w:cs="Arial"/>
          <w:sz w:val="24"/>
          <w:szCs w:val="24"/>
          <w:lang w:val="ro-RO"/>
        </w:rPr>
        <w:t xml:space="preserve">Datele beneficiarilor vor fi făcute publice în conformitate cu </w:t>
      </w:r>
      <w:r w:rsidR="00A60C95" w:rsidRPr="00E971A5">
        <w:rPr>
          <w:rFonts w:cs="Arial"/>
          <w:sz w:val="24"/>
          <w:szCs w:val="24"/>
          <w:lang w:val="ro-RO"/>
        </w:rPr>
        <w:t xml:space="preserve">REGULAMENTUL (UE) </w:t>
      </w:r>
      <w:r w:rsidR="006735F6" w:rsidRPr="00E971A5">
        <w:rPr>
          <w:rFonts w:cs="Arial"/>
          <w:sz w:val="24"/>
          <w:szCs w:val="24"/>
          <w:lang w:val="ro-RO"/>
        </w:rPr>
        <w:t>nr</w:t>
      </w:r>
      <w:r w:rsidR="00A60C95" w:rsidRPr="00E971A5">
        <w:rPr>
          <w:rFonts w:cs="Arial"/>
          <w:sz w:val="24"/>
          <w:szCs w:val="24"/>
          <w:lang w:val="ro-RO"/>
        </w:rPr>
        <w:t xml:space="preserve">. 1306/2013 din 17 decembrie 2013 privind finanţarea, gestionarea şi monitorizarea politicii agricole comune şi de abrogare a Regulamentelor (CEE) nr. </w:t>
      </w:r>
      <w:hyperlink r:id="rId8" w:history="1">
        <w:r w:rsidR="00A60C95" w:rsidRPr="00E971A5">
          <w:rPr>
            <w:rFonts w:cs="Arial"/>
            <w:sz w:val="24"/>
            <w:szCs w:val="24"/>
            <w:lang w:val="ro-RO"/>
          </w:rPr>
          <w:t>352/78</w:t>
        </w:r>
      </w:hyperlink>
      <w:r w:rsidR="00A60C95" w:rsidRPr="00E971A5">
        <w:rPr>
          <w:rFonts w:cs="Arial"/>
          <w:sz w:val="24"/>
          <w:szCs w:val="24"/>
          <w:lang w:val="ro-RO"/>
        </w:rPr>
        <w:t xml:space="preserve">, (CE) nr. 165/94, (CE) nr. </w:t>
      </w:r>
      <w:hyperlink r:id="rId9" w:history="1">
        <w:r w:rsidR="00A60C95" w:rsidRPr="00E971A5">
          <w:rPr>
            <w:rFonts w:cs="Arial"/>
            <w:sz w:val="24"/>
            <w:szCs w:val="24"/>
            <w:lang w:val="ro-RO"/>
          </w:rPr>
          <w:t>2799/98</w:t>
        </w:r>
      </w:hyperlink>
      <w:r w:rsidR="00A60C95" w:rsidRPr="00E971A5">
        <w:rPr>
          <w:rFonts w:cs="Arial"/>
          <w:sz w:val="24"/>
          <w:szCs w:val="24"/>
          <w:lang w:val="ro-RO"/>
        </w:rPr>
        <w:t xml:space="preserve">, (CE) nr. </w:t>
      </w:r>
      <w:hyperlink r:id="rId10" w:history="1">
        <w:r w:rsidR="00A60C95" w:rsidRPr="00E971A5">
          <w:rPr>
            <w:rFonts w:cs="Arial"/>
            <w:sz w:val="24"/>
            <w:szCs w:val="24"/>
            <w:lang w:val="ro-RO"/>
          </w:rPr>
          <w:t>814/2000</w:t>
        </w:r>
      </w:hyperlink>
      <w:r w:rsidR="00A60C95" w:rsidRPr="00E971A5">
        <w:rPr>
          <w:rFonts w:cs="Arial"/>
          <w:sz w:val="24"/>
          <w:szCs w:val="24"/>
          <w:lang w:val="ro-RO"/>
        </w:rPr>
        <w:t xml:space="preserve">, (CE) nr. </w:t>
      </w:r>
      <w:hyperlink r:id="rId11" w:history="1">
        <w:r w:rsidR="00A60C95" w:rsidRPr="00E971A5">
          <w:rPr>
            <w:rFonts w:cs="Arial"/>
            <w:sz w:val="24"/>
            <w:szCs w:val="24"/>
            <w:lang w:val="ro-RO"/>
          </w:rPr>
          <w:t>1290/2005</w:t>
        </w:r>
      </w:hyperlink>
      <w:r w:rsidR="00A60C95" w:rsidRPr="00E971A5">
        <w:rPr>
          <w:rFonts w:cs="Arial"/>
          <w:sz w:val="24"/>
          <w:szCs w:val="24"/>
          <w:lang w:val="ro-RO"/>
        </w:rPr>
        <w:t xml:space="preserve"> şi (CE) nr. </w:t>
      </w:r>
      <w:hyperlink r:id="rId12" w:history="1">
        <w:r w:rsidR="00A60C95" w:rsidRPr="00E971A5">
          <w:rPr>
            <w:rFonts w:cs="Arial"/>
            <w:sz w:val="24"/>
            <w:szCs w:val="24"/>
            <w:lang w:val="ro-RO"/>
          </w:rPr>
          <w:t>485/2008</w:t>
        </w:r>
      </w:hyperlink>
      <w:r w:rsidR="00A60C95" w:rsidRPr="00E971A5">
        <w:rPr>
          <w:rFonts w:cs="Arial"/>
          <w:sz w:val="24"/>
          <w:szCs w:val="24"/>
          <w:lang w:val="ro-RO"/>
        </w:rPr>
        <w:t xml:space="preserve"> ale Consiliului</w:t>
      </w:r>
      <w:r w:rsidRPr="00E971A5">
        <w:rPr>
          <w:rFonts w:cs="Arial"/>
          <w:bCs/>
          <w:i/>
          <w:sz w:val="24"/>
          <w:szCs w:val="24"/>
          <w:lang w:val="ro-RO"/>
        </w:rPr>
        <w:t xml:space="preserve"> </w:t>
      </w:r>
      <w:r w:rsidRPr="00E971A5">
        <w:rPr>
          <w:rFonts w:cs="Arial"/>
          <w:bCs/>
          <w:sz w:val="24"/>
          <w:szCs w:val="24"/>
          <w:lang w:val="ro-RO"/>
        </w:rPr>
        <w:t xml:space="preserve">şi </w:t>
      </w:r>
      <w:r w:rsidRPr="00E971A5">
        <w:rPr>
          <w:rFonts w:cs="Arial"/>
          <w:sz w:val="24"/>
          <w:szCs w:val="24"/>
          <w:lang w:val="ro-RO"/>
        </w:rPr>
        <w:t xml:space="preserve"> pot fi </w:t>
      </w:r>
      <w:r w:rsidRPr="00E971A5">
        <w:rPr>
          <w:rFonts w:cs="Arial"/>
          <w:sz w:val="24"/>
          <w:szCs w:val="24"/>
          <w:lang w:val="ro-RO"/>
        </w:rPr>
        <w:lastRenderedPageBreak/>
        <w:t>prelucrate de către organisme de audit și de investigare ale Comunităților sau ale statelor membre, în vederea protejării intereselor financiare ale Comunităților.</w:t>
      </w:r>
    </w:p>
    <w:p w14:paraId="39444084" w14:textId="77777777" w:rsidR="00D71D34" w:rsidRPr="00E971A5" w:rsidRDefault="00C3063F" w:rsidP="00C3063F">
      <w:pPr>
        <w:spacing w:after="0" w:line="360" w:lineRule="auto"/>
        <w:jc w:val="both"/>
        <w:rPr>
          <w:rFonts w:cs="Arial"/>
          <w:sz w:val="24"/>
          <w:szCs w:val="24"/>
          <w:lang w:val="ro-RO"/>
        </w:rPr>
      </w:pPr>
      <w:r>
        <w:rPr>
          <w:rFonts w:cs="Arial"/>
          <w:sz w:val="24"/>
          <w:szCs w:val="24"/>
          <w:lang w:val="ro-RO"/>
        </w:rPr>
        <w:t xml:space="preserve">8(6) </w:t>
      </w:r>
      <w:r w:rsidR="00D71D34" w:rsidRPr="00E971A5">
        <w:rPr>
          <w:rFonts w:cs="Arial"/>
          <w:sz w:val="24"/>
          <w:szCs w:val="24"/>
          <w:lang w:val="ro-RO"/>
        </w:rPr>
        <w:t xml:space="preserve">În cazul datelor cu caracter personal, sunt </w:t>
      </w:r>
      <w:r>
        <w:rPr>
          <w:rFonts w:cs="Arial"/>
          <w:sz w:val="24"/>
          <w:szCs w:val="24"/>
          <w:lang w:val="ro-RO"/>
        </w:rPr>
        <w:t>furnizate și prelucrate</w:t>
      </w:r>
      <w:r w:rsidRPr="00E971A5" w:rsidDel="00C3063F">
        <w:rPr>
          <w:rFonts w:cs="Arial"/>
          <w:sz w:val="24"/>
          <w:szCs w:val="24"/>
          <w:lang w:val="ro-RO"/>
        </w:rPr>
        <w:t xml:space="preserve"> </w:t>
      </w:r>
      <w:r w:rsidR="00D71D34" w:rsidRPr="00E971A5">
        <w:rPr>
          <w:rFonts w:cs="Arial"/>
          <w:sz w:val="24"/>
          <w:szCs w:val="24"/>
          <w:lang w:val="ro-RO"/>
        </w:rPr>
        <w:t xml:space="preserve">în conformitate cu cerințele </w:t>
      </w:r>
      <w:r w:rsidR="00934E7A" w:rsidRPr="00934E7A">
        <w:rPr>
          <w:rFonts w:cs="Arial"/>
          <w:sz w:val="24"/>
          <w:szCs w:val="24"/>
          <w:lang w:val="ro-RO"/>
        </w:rPr>
        <w:t>Regulamentului (UE) nr.679/2016 al Parlamentului European și al Consiliului Uniunii Europene privind protecţia persoanelor fizice în ceea ce priveşte prelucrarea datelor cu caracter personal şi privind libera circulaţie a acestor date şi de abrogare a Directivei 95/46/CE (Regulamentul general privind protecţia datelor)</w:t>
      </w:r>
      <w:r w:rsidR="00DE61E0" w:rsidRPr="00E971A5">
        <w:rPr>
          <w:rFonts w:cs="Arial"/>
          <w:sz w:val="24"/>
          <w:szCs w:val="24"/>
          <w:lang w:val="ro-RO"/>
        </w:rPr>
        <w:t>,</w:t>
      </w:r>
      <w:r w:rsidR="00D71D34" w:rsidRPr="00E971A5">
        <w:rPr>
          <w:rFonts w:cs="Arial"/>
          <w:sz w:val="24"/>
          <w:szCs w:val="24"/>
          <w:lang w:val="ro-RO"/>
        </w:rPr>
        <w:t xml:space="preserve"> iar beneficiarii sunt informați cu privire la drepturile lor în calitate de persoane vizate în temeiul </w:t>
      </w:r>
      <w:r>
        <w:rPr>
          <w:rFonts w:cs="Arial"/>
          <w:sz w:val="24"/>
          <w:szCs w:val="24"/>
          <w:lang w:val="ro-RO"/>
        </w:rPr>
        <w:t>legislației</w:t>
      </w:r>
      <w:r w:rsidR="00D71D34" w:rsidRPr="00E971A5">
        <w:rPr>
          <w:rFonts w:cs="Arial"/>
          <w:sz w:val="24"/>
          <w:szCs w:val="24"/>
          <w:lang w:val="ro-RO"/>
        </w:rPr>
        <w:t xml:space="preserve"> aplicabile pentru exercitarea acestor drepturi.</w:t>
      </w:r>
    </w:p>
    <w:p w14:paraId="0A6BCC24" w14:textId="77777777" w:rsidR="0029756B" w:rsidRDefault="00C3063F" w:rsidP="00C3063F">
      <w:pPr>
        <w:spacing w:after="0" w:line="360" w:lineRule="auto"/>
        <w:jc w:val="both"/>
        <w:rPr>
          <w:rFonts w:cs="Arial"/>
          <w:sz w:val="24"/>
          <w:szCs w:val="24"/>
          <w:lang w:val="ro-RO"/>
        </w:rPr>
      </w:pPr>
      <w:r w:rsidRPr="004D3FDF">
        <w:rPr>
          <w:rFonts w:cs="Calibri"/>
          <w:sz w:val="24"/>
          <w:szCs w:val="24"/>
          <w:lang w:val="ro-RO"/>
        </w:rPr>
        <w:t xml:space="preserve">8(7) </w:t>
      </w:r>
      <w:r w:rsidR="004037F5" w:rsidRPr="00E971A5">
        <w:rPr>
          <w:rFonts w:cs="Arial"/>
          <w:sz w:val="24"/>
          <w:szCs w:val="24"/>
          <w:lang w:val="ro-RO"/>
        </w:rPr>
        <w:t>AFIR consultă și prelucrează, prin operațiunile prevăzute de lege în vederea desfășurării activității specifice, datele cu caracter personal furnizate AFIR de către solicitant/beneficiar, pentru care acesta a declarat că a luat la cunoștința odată cu depunerea cererii de finanțare, în contextul acordului privind prelucrarea datelor cu caracter personal luând la cunoștință despre dreptul de acces la date, de intervenție și de opoziție, dreptul de a nu fi supus unei decizii individuale,</w:t>
      </w:r>
      <w:r w:rsidR="00DF2148">
        <w:rPr>
          <w:rFonts w:cs="Arial"/>
          <w:sz w:val="24"/>
          <w:szCs w:val="24"/>
          <w:lang w:val="ro-RO"/>
        </w:rPr>
        <w:t xml:space="preserve"> </w:t>
      </w:r>
      <w:r w:rsidR="004037F5" w:rsidRPr="00E971A5">
        <w:rPr>
          <w:rFonts w:cs="Arial"/>
          <w:sz w:val="24"/>
          <w:szCs w:val="24"/>
          <w:lang w:val="ro-RO"/>
        </w:rPr>
        <w:t xml:space="preserve"> </w:t>
      </w:r>
      <w:r w:rsidR="00DF2148">
        <w:rPr>
          <w:rFonts w:cs="Arial"/>
          <w:sz w:val="24"/>
          <w:szCs w:val="24"/>
          <w:lang w:val="ro-RO"/>
        </w:rPr>
        <w:t xml:space="preserve">dreptul </w:t>
      </w:r>
      <w:r w:rsidR="00DF2148" w:rsidRPr="00DF2148">
        <w:rPr>
          <w:rFonts w:cs="Arial"/>
          <w:sz w:val="24"/>
          <w:szCs w:val="24"/>
          <w:lang w:val="ro-RO"/>
        </w:rPr>
        <w:t>la rectificarea datelor, dreptul la ștergerea datelor (“dreptul de a fi uitat”), dreptul la restricționarea prelucrării, dreptul la portabilitatea datelor, dreptul la retragerea consimțământului în cazul prelucrării în scop de informare sau promovare, dreptul de a fi notificiat de către operator,</w:t>
      </w:r>
      <w:r w:rsidR="004037F5" w:rsidRPr="00E971A5">
        <w:rPr>
          <w:rFonts w:cs="Arial"/>
          <w:sz w:val="24"/>
          <w:szCs w:val="24"/>
          <w:lang w:val="ro-RO"/>
        </w:rPr>
        <w:t>drepturi care pot fi exercitate în limitele legale, trimițând o adresa scrisă, datată și semnată către AFIR în care să se precizeze numele complet și domiciliul pentru identificare, cât și dreptul de a se adresa Autorității Naționale de Supraveghere a Prelucrării Datelor cu Caracter Personal sau justiției.</w:t>
      </w:r>
    </w:p>
    <w:p w14:paraId="64833FCB" w14:textId="77777777" w:rsidR="006738B5" w:rsidRDefault="00C3063F" w:rsidP="00C3063F">
      <w:pPr>
        <w:spacing w:after="0" w:line="360" w:lineRule="auto"/>
        <w:jc w:val="both"/>
        <w:rPr>
          <w:rFonts w:cs="Arial"/>
          <w:sz w:val="24"/>
          <w:szCs w:val="24"/>
          <w:lang w:val="ro-RO"/>
        </w:rPr>
      </w:pPr>
      <w:r>
        <w:rPr>
          <w:rFonts w:cs="Arial"/>
          <w:sz w:val="24"/>
          <w:szCs w:val="24"/>
          <w:lang w:val="ro-RO"/>
        </w:rPr>
        <w:t xml:space="preserve">8(8) </w:t>
      </w:r>
      <w:r w:rsidR="006738B5" w:rsidRPr="006738B5">
        <w:rPr>
          <w:rFonts w:cs="Arial"/>
          <w:sz w:val="24"/>
          <w:szCs w:val="24"/>
          <w:lang w:val="ro-RO"/>
        </w:rPr>
        <w:t xml:space="preserve">Furnizarea datelor cu caracter personal este necesară pentru executarea prezentului contract, în caz contrar, relația contractuală fiind în imposibilitate de a fi stabilită, contractul de finanțare având statut de contract neîncheiat.  </w:t>
      </w:r>
    </w:p>
    <w:p w14:paraId="1A3329DD" w14:textId="77777777" w:rsidR="00C3063F" w:rsidRDefault="00C3063F" w:rsidP="00C3063F">
      <w:pPr>
        <w:spacing w:after="0" w:line="360" w:lineRule="auto"/>
        <w:jc w:val="both"/>
        <w:rPr>
          <w:rFonts w:cs="Arial"/>
          <w:sz w:val="24"/>
          <w:szCs w:val="24"/>
          <w:lang w:val="ro-RO"/>
        </w:rPr>
      </w:pPr>
      <w:r>
        <w:rPr>
          <w:rFonts w:cs="Arial"/>
          <w:sz w:val="24"/>
          <w:szCs w:val="24"/>
          <w:lang w:val="ro-RO"/>
        </w:rPr>
        <w:t xml:space="preserve">8(9) </w:t>
      </w:r>
      <w:r w:rsidRPr="004F1424">
        <w:rPr>
          <w:rFonts w:cs="Arial"/>
          <w:sz w:val="24"/>
          <w:szCs w:val="24"/>
          <w:lang w:val="ro-RO"/>
        </w:rPr>
        <w:t xml:space="preserve">Prezentul contract de finanțare constituie temei pentru prelucrarea datelor cu caracter personal pe care AFIR le-a primit de la beneficiar. Termenul pentru care sunt prelucrate datele cu caracter personal reprezintă durata contractuală pâna la expirarea obligațiilor contractuale, inclusiv termenele de arhivare.   </w:t>
      </w:r>
      <w:r>
        <w:rPr>
          <w:rFonts w:cs="Arial"/>
          <w:sz w:val="24"/>
          <w:szCs w:val="24"/>
          <w:lang w:val="ro-RO"/>
        </w:rPr>
        <w:t xml:space="preserve">  </w:t>
      </w:r>
    </w:p>
    <w:p w14:paraId="37D9B1F7" w14:textId="77777777" w:rsidR="00CF5DF1" w:rsidRDefault="00531B25" w:rsidP="00C3063F">
      <w:pPr>
        <w:spacing w:after="0" w:line="360" w:lineRule="auto"/>
        <w:jc w:val="both"/>
        <w:rPr>
          <w:rFonts w:cs="Arial"/>
          <w:sz w:val="24"/>
          <w:szCs w:val="24"/>
          <w:lang w:val="ro-RO"/>
        </w:rPr>
      </w:pPr>
      <w:r w:rsidRPr="00E971A5">
        <w:rPr>
          <w:rFonts w:cs="Arial"/>
          <w:sz w:val="24"/>
          <w:szCs w:val="24"/>
          <w:lang w:val="ro-RO"/>
        </w:rPr>
        <w:t>8(</w:t>
      </w:r>
      <w:r w:rsidR="00C3063F">
        <w:rPr>
          <w:rFonts w:cs="Arial"/>
          <w:sz w:val="24"/>
          <w:szCs w:val="24"/>
          <w:lang w:val="ro-RO"/>
        </w:rPr>
        <w:t>10</w:t>
      </w:r>
      <w:r w:rsidRPr="00E971A5">
        <w:rPr>
          <w:rFonts w:cs="Arial"/>
          <w:sz w:val="24"/>
          <w:szCs w:val="24"/>
          <w:lang w:val="ro-RO"/>
        </w:rPr>
        <w:t xml:space="preserve">) Beneficiarul va pune la dispoziţia autorităţii contractante, la solicitarea acesteia lista cu preţurile tuturor maşinilor, utilajelor şi echipamentelor specializate achiziţionate din surse proprii, </w:t>
      </w:r>
      <w:r w:rsidRPr="00E971A5">
        <w:rPr>
          <w:rFonts w:cs="Arial"/>
          <w:sz w:val="24"/>
          <w:szCs w:val="24"/>
          <w:lang w:val="ro-RO"/>
        </w:rPr>
        <w:lastRenderedPageBreak/>
        <w:t>pentru a fi folosite de AFIR în scop statistic, dacă nu există interdicţie</w:t>
      </w:r>
      <w:r w:rsidR="00DE61E0" w:rsidRPr="00E971A5">
        <w:rPr>
          <w:rFonts w:cs="Arial"/>
          <w:sz w:val="24"/>
          <w:szCs w:val="24"/>
          <w:lang w:val="ro-RO"/>
        </w:rPr>
        <w:t xml:space="preserve"> expresă</w:t>
      </w:r>
      <w:r w:rsidRPr="00E971A5">
        <w:rPr>
          <w:rFonts w:cs="Arial"/>
          <w:sz w:val="24"/>
          <w:szCs w:val="24"/>
          <w:lang w:val="ro-RO"/>
        </w:rPr>
        <w:t xml:space="preserve"> în contractele încheiate de beneficiar şi furnizor</w:t>
      </w:r>
      <w:r w:rsidR="002B13A0" w:rsidRPr="00E971A5">
        <w:rPr>
          <w:rFonts w:cs="Arial"/>
          <w:sz w:val="24"/>
          <w:szCs w:val="24"/>
          <w:lang w:val="ro-RO"/>
        </w:rPr>
        <w:t>ii</w:t>
      </w:r>
      <w:r w:rsidRPr="00E971A5">
        <w:rPr>
          <w:rFonts w:cs="Arial"/>
          <w:sz w:val="24"/>
          <w:szCs w:val="24"/>
          <w:lang w:val="ro-RO"/>
        </w:rPr>
        <w:t xml:space="preserve"> acestor bunuri.</w:t>
      </w:r>
    </w:p>
    <w:p w14:paraId="358D30CA" w14:textId="77777777" w:rsidR="00D71D34" w:rsidRPr="00E971A5" w:rsidRDefault="00D71D34" w:rsidP="007C6D04">
      <w:pPr>
        <w:spacing w:after="0" w:line="360" w:lineRule="auto"/>
        <w:jc w:val="both"/>
        <w:rPr>
          <w:rFonts w:cs="Arial"/>
          <w:b/>
          <w:bCs/>
          <w:sz w:val="24"/>
          <w:szCs w:val="24"/>
          <w:lang w:val="ro-RO"/>
        </w:rPr>
      </w:pPr>
      <w:r w:rsidRPr="00E971A5">
        <w:rPr>
          <w:rFonts w:cs="Arial"/>
          <w:b/>
          <w:bCs/>
          <w:sz w:val="24"/>
          <w:szCs w:val="24"/>
          <w:lang w:val="ro-RO"/>
        </w:rPr>
        <w:t>Articolul 9 – Notificări şi Comunicări</w:t>
      </w:r>
    </w:p>
    <w:p w14:paraId="049589FB" w14:textId="77777777" w:rsidR="00D71D34" w:rsidRPr="00E971A5" w:rsidRDefault="00D71D34" w:rsidP="00E103D0">
      <w:pPr>
        <w:spacing w:after="0" w:line="360" w:lineRule="auto"/>
        <w:jc w:val="both"/>
        <w:rPr>
          <w:rFonts w:cs="Arial"/>
          <w:sz w:val="24"/>
          <w:szCs w:val="24"/>
          <w:lang w:val="ro-RO"/>
        </w:rPr>
      </w:pPr>
      <w:r w:rsidRPr="00E971A5">
        <w:rPr>
          <w:rFonts w:cs="Arial"/>
          <w:sz w:val="24"/>
          <w:szCs w:val="24"/>
          <w:lang w:val="ro-RO"/>
        </w:rPr>
        <w:t>9(1) Orice comunicare sau notificare adresată de una din părţi celeilalte, va fi socotită ca valabil îndeplinită dacă este transmisă la adresa/sediul prevăzut în partea introductivă a prezentului contract.</w:t>
      </w:r>
    </w:p>
    <w:p w14:paraId="77DB186E" w14:textId="77777777" w:rsidR="00D71D34" w:rsidRPr="00E971A5" w:rsidRDefault="00D71D34" w:rsidP="00E103D0">
      <w:pPr>
        <w:spacing w:after="0" w:line="360" w:lineRule="auto"/>
        <w:jc w:val="both"/>
        <w:rPr>
          <w:rFonts w:cs="Arial"/>
          <w:sz w:val="24"/>
          <w:szCs w:val="24"/>
          <w:lang w:val="ro-RO"/>
        </w:rPr>
      </w:pPr>
      <w:r w:rsidRPr="00E971A5">
        <w:rPr>
          <w:rFonts w:cs="Arial"/>
          <w:sz w:val="24"/>
          <w:szCs w:val="24"/>
          <w:lang w:val="ro-RO"/>
        </w:rPr>
        <w:t>9(2) În cazul în care notificarea/comunicarea se face pe cale poştală, se va transmite prin intermediul unei scrisori recomandate, cu confirmare de primire şi se consideră primită de destinatar la data menţionată de oficiul poştal primitor pe această confirmare.</w:t>
      </w:r>
    </w:p>
    <w:p w14:paraId="2B452148" w14:textId="77777777" w:rsidR="00D71D34" w:rsidRPr="00E971A5" w:rsidRDefault="00D71D34" w:rsidP="00E103D0">
      <w:pPr>
        <w:spacing w:after="0" w:line="360" w:lineRule="auto"/>
        <w:jc w:val="both"/>
        <w:rPr>
          <w:rFonts w:cs="Arial"/>
          <w:sz w:val="24"/>
          <w:szCs w:val="24"/>
          <w:lang w:val="ro-RO"/>
        </w:rPr>
      </w:pPr>
      <w:r w:rsidRPr="00E971A5">
        <w:rPr>
          <w:rFonts w:cs="Arial"/>
          <w:sz w:val="24"/>
          <w:szCs w:val="24"/>
          <w:lang w:val="ro-RO"/>
        </w:rPr>
        <w:t xml:space="preserve">9(3) Dacă notificarea/comunicarea se trimite prin fax, </w:t>
      </w:r>
      <w:r w:rsidR="00CF5DF1">
        <w:rPr>
          <w:rFonts w:cs="Arial"/>
          <w:sz w:val="24"/>
          <w:szCs w:val="24"/>
          <w:lang w:val="ro-RO"/>
        </w:rPr>
        <w:t xml:space="preserve">sau e-mail </w:t>
      </w:r>
      <w:r w:rsidRPr="00E971A5">
        <w:rPr>
          <w:rFonts w:cs="Arial"/>
          <w:sz w:val="24"/>
          <w:szCs w:val="24"/>
          <w:lang w:val="ro-RO"/>
        </w:rPr>
        <w:t>ea se consideră primită în prima zi lucrătoare după cea în care a fost expediată.</w:t>
      </w:r>
    </w:p>
    <w:p w14:paraId="161AA199" w14:textId="77777777" w:rsidR="00D71D34" w:rsidRPr="00E971A5" w:rsidRDefault="00D71D34" w:rsidP="00E103D0">
      <w:pPr>
        <w:spacing w:after="0" w:line="360" w:lineRule="auto"/>
        <w:jc w:val="both"/>
        <w:rPr>
          <w:rFonts w:cs="Arial"/>
          <w:sz w:val="24"/>
          <w:szCs w:val="24"/>
          <w:lang w:val="it-IT"/>
        </w:rPr>
      </w:pPr>
      <w:r w:rsidRPr="00E971A5">
        <w:rPr>
          <w:rFonts w:cs="Arial"/>
          <w:sz w:val="24"/>
          <w:szCs w:val="24"/>
          <w:lang w:val="ro-RO"/>
        </w:rPr>
        <w:t>9(4) Notificările verbale nu se iau în considerare de nici una din</w:t>
      </w:r>
      <w:r w:rsidR="00A60C95" w:rsidRPr="00E971A5">
        <w:rPr>
          <w:rFonts w:cs="Arial"/>
          <w:sz w:val="24"/>
          <w:szCs w:val="24"/>
          <w:lang w:val="ro-RO"/>
        </w:rPr>
        <w:t>tre</w:t>
      </w:r>
      <w:r w:rsidRPr="00E971A5">
        <w:rPr>
          <w:rFonts w:cs="Arial"/>
          <w:sz w:val="24"/>
          <w:szCs w:val="24"/>
          <w:lang w:val="ro-RO"/>
        </w:rPr>
        <w:t xml:space="preserve"> părţi, dacă nu sunt confirmate prin intermediul uneia din modalităţile prevăzute la  alin 1), alin. </w:t>
      </w:r>
      <w:r w:rsidRPr="00E971A5">
        <w:rPr>
          <w:rFonts w:cs="Arial"/>
          <w:sz w:val="24"/>
          <w:szCs w:val="24"/>
          <w:lang w:val="it-IT"/>
        </w:rPr>
        <w:t>2) şi alin. 3).</w:t>
      </w:r>
    </w:p>
    <w:p w14:paraId="16B62747" w14:textId="77777777" w:rsidR="00225AFA" w:rsidRPr="00E971A5" w:rsidRDefault="00225AFA" w:rsidP="00225AFA">
      <w:pPr>
        <w:spacing w:after="0" w:line="360" w:lineRule="auto"/>
        <w:jc w:val="both"/>
        <w:rPr>
          <w:rFonts w:cs="Arial"/>
          <w:sz w:val="24"/>
          <w:szCs w:val="24"/>
          <w:lang w:val="it-IT"/>
        </w:rPr>
      </w:pPr>
      <w:r w:rsidRPr="00E971A5">
        <w:rPr>
          <w:rFonts w:cs="Arial"/>
          <w:sz w:val="24"/>
          <w:szCs w:val="24"/>
          <w:lang w:val="it-IT"/>
        </w:rPr>
        <w:t>9(5) În cazul în care notificarea/comunicarea prin fax</w:t>
      </w:r>
      <w:r w:rsidR="00CF5DF1">
        <w:rPr>
          <w:rFonts w:cs="Arial"/>
          <w:sz w:val="24"/>
          <w:szCs w:val="24"/>
          <w:lang w:val="it-IT"/>
        </w:rPr>
        <w:t>, e-mail,</w:t>
      </w:r>
      <w:r w:rsidRPr="00E971A5">
        <w:rPr>
          <w:rFonts w:cs="Arial"/>
          <w:sz w:val="24"/>
          <w:szCs w:val="24"/>
          <w:lang w:val="it-IT"/>
        </w:rPr>
        <w:t xml:space="preserve"> sau pe cale postală nu este posibilă, din motive neimputabile Autorităţii Contractante, notificarea/comunicarea se va realiza prin publicitate. Notificarea/comunicarea prin publicitate se va realiza prin afişarea, concomitent, la sediul Autorităţii Contractante şi pe pagina de internet a Autoritatii Contractante, a unui anunţ în care se menţioneaza că a fost emis un act administrativ pe numele Beneficiarului.  Actul va fi considerat comunicat la expirarea termenului de 15 zile de la data afişării anunţului. Autoritatea Contractantă va menţine afişarea anunţului timp de 15 zile de la data la care actul este considerat comunicat.</w:t>
      </w:r>
    </w:p>
    <w:p w14:paraId="650D8736" w14:textId="77777777" w:rsidR="00225AFA" w:rsidRPr="00E971A5" w:rsidRDefault="00225AFA" w:rsidP="00E103D0">
      <w:pPr>
        <w:spacing w:after="0" w:line="360" w:lineRule="auto"/>
        <w:jc w:val="both"/>
        <w:rPr>
          <w:rFonts w:cs="Arial"/>
          <w:sz w:val="24"/>
          <w:szCs w:val="24"/>
          <w:lang w:val="it-IT"/>
        </w:rPr>
      </w:pPr>
    </w:p>
    <w:tbl>
      <w:tblPr>
        <w:tblW w:w="9498" w:type="dxa"/>
        <w:tblInd w:w="108" w:type="dxa"/>
        <w:tblLayout w:type="fixed"/>
        <w:tblLook w:val="01E0" w:firstRow="1" w:lastRow="1" w:firstColumn="1" w:lastColumn="1" w:noHBand="0" w:noVBand="0"/>
      </w:tblPr>
      <w:tblGrid>
        <w:gridCol w:w="4680"/>
        <w:gridCol w:w="4818"/>
      </w:tblGrid>
      <w:tr w:rsidR="00D71D34" w:rsidRPr="00E971A5" w14:paraId="7B30952A" w14:textId="77777777" w:rsidTr="00331BA0">
        <w:trPr>
          <w:trHeight w:val="230"/>
        </w:trPr>
        <w:tc>
          <w:tcPr>
            <w:tcW w:w="4680" w:type="dxa"/>
          </w:tcPr>
          <w:p w14:paraId="53091A34" w14:textId="77777777" w:rsidR="00225AFA" w:rsidRPr="00E971A5" w:rsidRDefault="00D71D34" w:rsidP="00225AFA">
            <w:pPr>
              <w:spacing w:after="0" w:line="360" w:lineRule="auto"/>
              <w:jc w:val="both"/>
              <w:rPr>
                <w:rFonts w:cs="Arial"/>
                <w:b/>
                <w:sz w:val="24"/>
                <w:szCs w:val="24"/>
                <w:lang w:val="ro-RO"/>
              </w:rPr>
            </w:pPr>
            <w:r w:rsidRPr="00E971A5">
              <w:rPr>
                <w:rFonts w:cs="Arial"/>
                <w:b/>
                <w:sz w:val="24"/>
                <w:szCs w:val="24"/>
                <w:lang w:val="ro-RO"/>
              </w:rPr>
              <w:t>Pentru Beneficiar</w:t>
            </w:r>
            <w:r w:rsidR="00225AFA" w:rsidRPr="00E971A5">
              <w:rPr>
                <w:rFonts w:cs="Arial"/>
                <w:b/>
                <w:sz w:val="24"/>
                <w:szCs w:val="24"/>
                <w:lang w:val="ro-RO"/>
              </w:rPr>
              <w:t xml:space="preserve"> </w:t>
            </w:r>
          </w:p>
          <w:p w14:paraId="1F3F12D6" w14:textId="77777777" w:rsidR="00225AFA" w:rsidRPr="00E971A5" w:rsidRDefault="00225AFA" w:rsidP="00225AFA">
            <w:pPr>
              <w:spacing w:after="0" w:line="360" w:lineRule="auto"/>
              <w:jc w:val="both"/>
              <w:rPr>
                <w:rFonts w:cs="Arial"/>
                <w:b/>
                <w:sz w:val="24"/>
                <w:szCs w:val="24"/>
                <w:lang w:val="ro-RO"/>
              </w:rPr>
            </w:pPr>
            <w:r w:rsidRPr="00E971A5">
              <w:rPr>
                <w:rFonts w:cs="Arial"/>
                <w:b/>
                <w:sz w:val="24"/>
                <w:szCs w:val="24"/>
                <w:lang w:val="ro-RO"/>
              </w:rPr>
              <w:t>Reprezentant legal</w:t>
            </w:r>
          </w:p>
          <w:p w14:paraId="51C25C54" w14:textId="77777777" w:rsidR="00225AFA" w:rsidRPr="00E971A5" w:rsidRDefault="00225AFA" w:rsidP="00225AFA">
            <w:pPr>
              <w:spacing w:after="0" w:line="360" w:lineRule="auto"/>
              <w:jc w:val="both"/>
              <w:rPr>
                <w:rFonts w:cs="Arial"/>
                <w:sz w:val="24"/>
                <w:szCs w:val="24"/>
                <w:lang w:val="pt-BR"/>
              </w:rPr>
            </w:pPr>
            <w:r w:rsidRPr="00E971A5">
              <w:rPr>
                <w:rFonts w:cs="Arial"/>
                <w:sz w:val="24"/>
                <w:szCs w:val="24"/>
                <w:lang w:val="pt-BR"/>
              </w:rPr>
              <w:t xml:space="preserve">Nume/prenume </w:t>
            </w:r>
          </w:p>
          <w:p w14:paraId="285CF263" w14:textId="77777777" w:rsidR="00225AFA" w:rsidRPr="00E971A5" w:rsidRDefault="00225AFA" w:rsidP="00225AFA">
            <w:pPr>
              <w:spacing w:after="0" w:line="360" w:lineRule="auto"/>
              <w:jc w:val="both"/>
              <w:rPr>
                <w:rFonts w:cs="Arial"/>
                <w:sz w:val="24"/>
                <w:szCs w:val="24"/>
                <w:lang w:val="pt-BR"/>
              </w:rPr>
            </w:pPr>
            <w:r w:rsidRPr="00E971A5">
              <w:rPr>
                <w:rFonts w:cs="Arial"/>
                <w:sz w:val="24"/>
                <w:szCs w:val="24"/>
                <w:lang w:val="pt-BR"/>
              </w:rPr>
              <w:t xml:space="preserve">Data: </w:t>
            </w:r>
          </w:p>
          <w:p w14:paraId="10CB7AB6" w14:textId="77777777" w:rsidR="00D71D34" w:rsidRDefault="00225AFA" w:rsidP="00225AFA">
            <w:pPr>
              <w:spacing w:after="0" w:line="360" w:lineRule="auto"/>
              <w:jc w:val="both"/>
              <w:rPr>
                <w:rFonts w:cs="Arial"/>
                <w:sz w:val="24"/>
                <w:szCs w:val="24"/>
                <w:lang w:val="pt-BR"/>
              </w:rPr>
            </w:pPr>
            <w:r w:rsidRPr="00E971A5">
              <w:rPr>
                <w:rFonts w:cs="Arial"/>
                <w:sz w:val="24"/>
                <w:szCs w:val="24"/>
                <w:lang w:val="pt-BR"/>
              </w:rPr>
              <w:t>Semnătura</w:t>
            </w:r>
          </w:p>
          <w:p w14:paraId="692F5B2D" w14:textId="77777777" w:rsidR="00936DA9" w:rsidRDefault="00936DA9" w:rsidP="00225AFA">
            <w:pPr>
              <w:spacing w:after="0" w:line="360" w:lineRule="auto"/>
              <w:jc w:val="both"/>
              <w:rPr>
                <w:rFonts w:cs="Arial"/>
                <w:sz w:val="24"/>
                <w:szCs w:val="24"/>
                <w:lang w:val="pt-BR"/>
              </w:rPr>
            </w:pPr>
          </w:p>
          <w:p w14:paraId="58C9BCFD" w14:textId="77777777" w:rsidR="00936DA9" w:rsidRPr="00E971A5" w:rsidRDefault="00936DA9" w:rsidP="00A61DB9">
            <w:pPr>
              <w:spacing w:after="0" w:line="360" w:lineRule="auto"/>
              <w:jc w:val="both"/>
              <w:rPr>
                <w:rFonts w:cs="Arial"/>
                <w:b/>
                <w:sz w:val="24"/>
                <w:szCs w:val="24"/>
                <w:lang w:val="ro-RO"/>
              </w:rPr>
            </w:pPr>
          </w:p>
        </w:tc>
        <w:tc>
          <w:tcPr>
            <w:tcW w:w="4818" w:type="dxa"/>
          </w:tcPr>
          <w:p w14:paraId="4E64287A" w14:textId="77777777" w:rsidR="00225AFA" w:rsidRPr="00E971A5" w:rsidRDefault="00D71D34" w:rsidP="00225AFA">
            <w:pPr>
              <w:spacing w:after="0" w:line="360" w:lineRule="auto"/>
              <w:rPr>
                <w:rFonts w:eastAsia="Times New Roman" w:cs="Arial"/>
                <w:b/>
                <w:sz w:val="24"/>
                <w:szCs w:val="24"/>
                <w:lang w:val="pt-BR"/>
              </w:rPr>
            </w:pPr>
            <w:r w:rsidRPr="00E971A5">
              <w:rPr>
                <w:rFonts w:cs="Arial"/>
                <w:b/>
                <w:sz w:val="24"/>
                <w:szCs w:val="24"/>
                <w:lang w:val="es-ES_tradnl"/>
              </w:rPr>
              <w:t>Pentru Autoritatea Contractantă</w:t>
            </w:r>
            <w:r w:rsidR="00225AFA" w:rsidRPr="00E971A5">
              <w:rPr>
                <w:rFonts w:eastAsia="Times New Roman" w:cs="Arial"/>
                <w:b/>
                <w:sz w:val="24"/>
                <w:szCs w:val="24"/>
                <w:lang w:val="pt-BR"/>
              </w:rPr>
              <w:t xml:space="preserve"> </w:t>
            </w:r>
          </w:p>
          <w:p w14:paraId="73719FBE" w14:textId="77777777" w:rsidR="00225AFA" w:rsidRPr="00E971A5" w:rsidRDefault="00225AFA" w:rsidP="00225AFA">
            <w:pPr>
              <w:spacing w:after="0" w:line="360" w:lineRule="auto"/>
              <w:rPr>
                <w:rFonts w:eastAsia="Times New Roman" w:cs="Arial"/>
                <w:b/>
                <w:sz w:val="24"/>
                <w:szCs w:val="24"/>
                <w:lang w:val="pt-BR"/>
              </w:rPr>
            </w:pPr>
            <w:r w:rsidRPr="00E971A5">
              <w:rPr>
                <w:rFonts w:eastAsia="Times New Roman" w:cs="Arial"/>
                <w:b/>
                <w:sz w:val="24"/>
                <w:szCs w:val="24"/>
                <w:lang w:val="pt-BR"/>
              </w:rPr>
              <w:t>Director General Adjunct CRFIR</w:t>
            </w:r>
          </w:p>
          <w:p w14:paraId="690A2A8A" w14:textId="77777777" w:rsidR="00225AFA" w:rsidRPr="00E971A5" w:rsidRDefault="00225AFA" w:rsidP="00225AFA">
            <w:pPr>
              <w:spacing w:after="0" w:line="360" w:lineRule="auto"/>
              <w:jc w:val="both"/>
              <w:rPr>
                <w:rFonts w:cs="Arial"/>
                <w:sz w:val="24"/>
                <w:szCs w:val="24"/>
                <w:lang w:val="pt-BR"/>
              </w:rPr>
            </w:pPr>
            <w:r w:rsidRPr="00E971A5">
              <w:rPr>
                <w:rFonts w:cs="Arial"/>
                <w:sz w:val="24"/>
                <w:szCs w:val="24"/>
                <w:lang w:val="pt-BR"/>
              </w:rPr>
              <w:t xml:space="preserve">Nume/prenume </w:t>
            </w:r>
          </w:p>
          <w:p w14:paraId="460EED57" w14:textId="77777777" w:rsidR="00225AFA" w:rsidRPr="00E971A5" w:rsidRDefault="00225AFA" w:rsidP="00225AFA">
            <w:pPr>
              <w:spacing w:after="0" w:line="360" w:lineRule="auto"/>
              <w:jc w:val="both"/>
              <w:rPr>
                <w:rFonts w:cs="Arial"/>
                <w:sz w:val="24"/>
                <w:szCs w:val="24"/>
                <w:lang w:val="pt-BR"/>
              </w:rPr>
            </w:pPr>
            <w:r w:rsidRPr="00E971A5">
              <w:rPr>
                <w:rFonts w:cs="Arial"/>
                <w:sz w:val="24"/>
                <w:szCs w:val="24"/>
                <w:lang w:val="pt-BR"/>
              </w:rPr>
              <w:t xml:space="preserve">Data:  </w:t>
            </w:r>
          </w:p>
          <w:p w14:paraId="45B3EA16" w14:textId="77777777" w:rsidR="00225AFA" w:rsidRPr="00E971A5" w:rsidRDefault="00225AFA" w:rsidP="00225AFA">
            <w:pPr>
              <w:spacing w:after="0" w:line="360" w:lineRule="auto"/>
              <w:jc w:val="both"/>
              <w:rPr>
                <w:rFonts w:cs="Arial"/>
                <w:sz w:val="24"/>
                <w:szCs w:val="24"/>
                <w:lang w:val="pt-BR"/>
              </w:rPr>
            </w:pPr>
            <w:r w:rsidRPr="00E971A5">
              <w:rPr>
                <w:rFonts w:cs="Arial"/>
                <w:sz w:val="24"/>
                <w:szCs w:val="24"/>
                <w:lang w:val="pt-BR"/>
              </w:rPr>
              <w:t xml:space="preserve">Semnătura </w:t>
            </w:r>
          </w:p>
          <w:p w14:paraId="222832C6" w14:textId="77777777" w:rsidR="00D71D34" w:rsidRPr="00E971A5" w:rsidRDefault="00D71D34" w:rsidP="00E103D0">
            <w:pPr>
              <w:spacing w:after="0" w:line="360" w:lineRule="auto"/>
              <w:jc w:val="both"/>
              <w:rPr>
                <w:rFonts w:cs="Arial"/>
                <w:sz w:val="24"/>
                <w:szCs w:val="24"/>
                <w:lang w:val="it-IT"/>
              </w:rPr>
            </w:pPr>
          </w:p>
        </w:tc>
      </w:tr>
      <w:tr w:rsidR="00D71D34" w:rsidRPr="00E971A5" w14:paraId="0CBB4006" w14:textId="77777777" w:rsidTr="00331BA0">
        <w:trPr>
          <w:trHeight w:val="1193"/>
        </w:trPr>
        <w:tc>
          <w:tcPr>
            <w:tcW w:w="4680" w:type="dxa"/>
          </w:tcPr>
          <w:p w14:paraId="11D77827" w14:textId="77777777" w:rsidR="00D71D34" w:rsidRPr="00E971A5" w:rsidRDefault="00D71D34" w:rsidP="00E103D0">
            <w:pPr>
              <w:spacing w:after="0" w:line="360" w:lineRule="auto"/>
              <w:rPr>
                <w:rFonts w:cs="Arial"/>
                <w:sz w:val="24"/>
                <w:szCs w:val="24"/>
                <w:lang w:val="pt-BR"/>
              </w:rPr>
            </w:pPr>
            <w:r w:rsidRPr="00E971A5">
              <w:rPr>
                <w:rFonts w:cs="Arial"/>
                <w:sz w:val="24"/>
                <w:szCs w:val="24"/>
                <w:lang w:val="pt-BR"/>
              </w:rPr>
              <w:lastRenderedPageBreak/>
              <w:t xml:space="preserve">Director </w:t>
            </w:r>
            <w:r w:rsidRPr="00E971A5">
              <w:rPr>
                <w:rFonts w:cs="Arial"/>
                <w:sz w:val="24"/>
                <w:szCs w:val="24"/>
                <w:lang w:val="ro-RO"/>
              </w:rPr>
              <w:t>E</w:t>
            </w:r>
            <w:r w:rsidRPr="00E971A5">
              <w:rPr>
                <w:rFonts w:cs="Arial"/>
                <w:sz w:val="24"/>
                <w:szCs w:val="24"/>
                <w:lang w:val="pt-BR"/>
              </w:rPr>
              <w:t>conomic/Contabil Sef</w:t>
            </w:r>
            <w:r w:rsidRPr="00E971A5">
              <w:rPr>
                <w:rFonts w:cs="Arial"/>
                <w:sz w:val="24"/>
                <w:szCs w:val="24"/>
                <w:lang w:val="ro-RO"/>
              </w:rPr>
              <w:t xml:space="preserve">                                              </w:t>
            </w:r>
            <w:r w:rsidRPr="00E971A5">
              <w:rPr>
                <w:rFonts w:cs="Arial"/>
                <w:sz w:val="24"/>
                <w:szCs w:val="24"/>
                <w:lang w:val="pt-BR"/>
              </w:rPr>
              <w:t xml:space="preserve">Nume/prenume </w:t>
            </w:r>
          </w:p>
          <w:p w14:paraId="12292871" w14:textId="77777777" w:rsidR="00D71D34" w:rsidRPr="00E971A5" w:rsidRDefault="00D71D34" w:rsidP="00E103D0">
            <w:pPr>
              <w:spacing w:after="0" w:line="360" w:lineRule="auto"/>
              <w:rPr>
                <w:rFonts w:cs="Arial"/>
                <w:sz w:val="24"/>
                <w:szCs w:val="24"/>
                <w:lang w:val="pt-BR"/>
              </w:rPr>
            </w:pPr>
            <w:r w:rsidRPr="00E971A5">
              <w:rPr>
                <w:rFonts w:cs="Arial"/>
                <w:sz w:val="24"/>
                <w:szCs w:val="24"/>
                <w:lang w:val="pt-BR"/>
              </w:rPr>
              <w:t xml:space="preserve">Data: </w:t>
            </w:r>
          </w:p>
          <w:p w14:paraId="50013A56" w14:textId="77777777" w:rsidR="00D71D34" w:rsidRPr="00E971A5" w:rsidRDefault="00D71D34" w:rsidP="00E103D0">
            <w:pPr>
              <w:spacing w:after="0" w:line="360" w:lineRule="auto"/>
              <w:rPr>
                <w:rFonts w:cs="Arial"/>
                <w:sz w:val="24"/>
                <w:szCs w:val="24"/>
                <w:lang w:val="ro-RO"/>
              </w:rPr>
            </w:pPr>
            <w:r w:rsidRPr="00E971A5">
              <w:rPr>
                <w:rFonts w:cs="Arial"/>
                <w:sz w:val="24"/>
                <w:szCs w:val="24"/>
                <w:lang w:val="pt-BR"/>
              </w:rPr>
              <w:t>Semnătura</w:t>
            </w:r>
          </w:p>
        </w:tc>
        <w:tc>
          <w:tcPr>
            <w:tcW w:w="4818" w:type="dxa"/>
          </w:tcPr>
          <w:p w14:paraId="5A27D36D" w14:textId="77777777" w:rsidR="00951D66" w:rsidRPr="00E971A5" w:rsidRDefault="00951D66" w:rsidP="00E103D0">
            <w:pPr>
              <w:spacing w:after="0" w:line="360" w:lineRule="auto"/>
              <w:jc w:val="both"/>
              <w:rPr>
                <w:rFonts w:cs="Arial"/>
                <w:sz w:val="24"/>
                <w:szCs w:val="24"/>
                <w:lang w:val="pt-BR"/>
              </w:rPr>
            </w:pPr>
            <w:r w:rsidRPr="00E971A5">
              <w:rPr>
                <w:rFonts w:cs="Arial"/>
                <w:sz w:val="24"/>
                <w:szCs w:val="24"/>
                <w:lang w:val="ro-RO"/>
              </w:rPr>
              <w:t xml:space="preserve">Vizat Control Financiar Preventiv Propriu                </w:t>
            </w:r>
          </w:p>
          <w:p w14:paraId="44E6E2CD" w14:textId="77777777" w:rsidR="00951D66" w:rsidRPr="00E971A5" w:rsidRDefault="00951D66" w:rsidP="00E103D0">
            <w:pPr>
              <w:spacing w:after="0" w:line="360" w:lineRule="auto"/>
              <w:jc w:val="both"/>
              <w:rPr>
                <w:rFonts w:cs="Arial"/>
                <w:sz w:val="24"/>
                <w:szCs w:val="24"/>
                <w:lang w:val="pt-BR"/>
              </w:rPr>
            </w:pPr>
            <w:r w:rsidRPr="00E971A5">
              <w:rPr>
                <w:rFonts w:cs="Arial"/>
                <w:sz w:val="24"/>
                <w:szCs w:val="24"/>
                <w:lang w:val="pt-BR"/>
              </w:rPr>
              <w:t xml:space="preserve">Nume/prenume </w:t>
            </w:r>
          </w:p>
          <w:p w14:paraId="6897A305" w14:textId="77777777" w:rsidR="00951D66" w:rsidRPr="00E971A5" w:rsidRDefault="00951D66" w:rsidP="00E103D0">
            <w:pPr>
              <w:spacing w:after="0" w:line="360" w:lineRule="auto"/>
              <w:jc w:val="both"/>
              <w:rPr>
                <w:rFonts w:cs="Arial"/>
                <w:sz w:val="24"/>
                <w:szCs w:val="24"/>
                <w:lang w:val="pt-BR"/>
              </w:rPr>
            </w:pPr>
            <w:r w:rsidRPr="00E971A5">
              <w:rPr>
                <w:rFonts w:cs="Arial"/>
                <w:sz w:val="24"/>
                <w:szCs w:val="24"/>
                <w:lang w:val="pt-BR"/>
              </w:rPr>
              <w:t xml:space="preserve">Data: </w:t>
            </w:r>
          </w:p>
          <w:p w14:paraId="1C55DAC6" w14:textId="77777777" w:rsidR="00951D66" w:rsidRPr="00E971A5" w:rsidRDefault="00951D66" w:rsidP="00E103D0">
            <w:pPr>
              <w:spacing w:after="0" w:line="360" w:lineRule="auto"/>
              <w:jc w:val="both"/>
              <w:rPr>
                <w:rFonts w:cs="Arial"/>
                <w:sz w:val="24"/>
                <w:szCs w:val="24"/>
                <w:lang w:val="pt-BR"/>
              </w:rPr>
            </w:pPr>
            <w:r w:rsidRPr="00E971A5">
              <w:rPr>
                <w:rFonts w:cs="Arial"/>
                <w:sz w:val="24"/>
                <w:szCs w:val="24"/>
                <w:lang w:val="pt-BR"/>
              </w:rPr>
              <w:t>Semnătura</w:t>
            </w:r>
          </w:p>
          <w:p w14:paraId="24B69D3F" w14:textId="77777777" w:rsidR="00D71D34" w:rsidRPr="00E971A5" w:rsidRDefault="00D71D34" w:rsidP="00E103D0">
            <w:pPr>
              <w:spacing w:after="0" w:line="360" w:lineRule="auto"/>
              <w:jc w:val="both"/>
              <w:rPr>
                <w:rFonts w:cs="Arial"/>
                <w:b/>
                <w:sz w:val="24"/>
                <w:szCs w:val="24"/>
                <w:lang w:val="pt-BR"/>
              </w:rPr>
            </w:pPr>
          </w:p>
        </w:tc>
      </w:tr>
      <w:tr w:rsidR="00D71D34" w:rsidRPr="00E971A5" w14:paraId="45ED5515" w14:textId="77777777" w:rsidTr="00331BA0">
        <w:trPr>
          <w:trHeight w:val="1048"/>
        </w:trPr>
        <w:tc>
          <w:tcPr>
            <w:tcW w:w="4680" w:type="dxa"/>
          </w:tcPr>
          <w:p w14:paraId="0693DA42" w14:textId="77777777" w:rsidR="00D71D34" w:rsidRPr="00E971A5" w:rsidRDefault="00D71D34" w:rsidP="00E103D0">
            <w:pPr>
              <w:spacing w:after="0" w:line="360" w:lineRule="auto"/>
              <w:jc w:val="both"/>
              <w:rPr>
                <w:rFonts w:cs="Arial"/>
                <w:sz w:val="24"/>
                <w:szCs w:val="24"/>
                <w:lang w:val="pt-BR"/>
              </w:rPr>
            </w:pPr>
          </w:p>
        </w:tc>
        <w:tc>
          <w:tcPr>
            <w:tcW w:w="4818" w:type="dxa"/>
          </w:tcPr>
          <w:p w14:paraId="7128D2AA" w14:textId="77777777" w:rsidR="00FE0A50" w:rsidRPr="00E971A5" w:rsidRDefault="00951D66" w:rsidP="00E103D0">
            <w:pPr>
              <w:spacing w:after="0" w:line="360" w:lineRule="auto"/>
              <w:jc w:val="both"/>
              <w:rPr>
                <w:rFonts w:cs="Arial"/>
                <w:sz w:val="24"/>
                <w:szCs w:val="24"/>
                <w:lang w:val="ro-RO"/>
              </w:rPr>
            </w:pPr>
            <w:r w:rsidRPr="00E971A5">
              <w:rPr>
                <w:rFonts w:eastAsia="Times New Roman" w:cs="Arial"/>
                <w:sz w:val="24"/>
                <w:szCs w:val="24"/>
                <w:lang w:val="pt-BR"/>
              </w:rPr>
              <w:t>Compartiment Juridic şi Contencios</w:t>
            </w:r>
            <w:r w:rsidRPr="00E971A5" w:rsidDel="00380A35">
              <w:rPr>
                <w:rFonts w:cs="Arial"/>
                <w:sz w:val="24"/>
                <w:szCs w:val="24"/>
                <w:lang w:val="pt-BR"/>
              </w:rPr>
              <w:t xml:space="preserve"> </w:t>
            </w:r>
          </w:p>
          <w:p w14:paraId="4626C8E8" w14:textId="77777777" w:rsidR="00951D66" w:rsidRPr="00E971A5" w:rsidRDefault="00951D66" w:rsidP="00E103D0">
            <w:pPr>
              <w:spacing w:after="0" w:line="360" w:lineRule="auto"/>
              <w:jc w:val="both"/>
              <w:rPr>
                <w:rFonts w:cs="Arial"/>
                <w:sz w:val="24"/>
                <w:szCs w:val="24"/>
                <w:lang w:val="ro-RO"/>
              </w:rPr>
            </w:pPr>
            <w:r w:rsidRPr="00E971A5">
              <w:rPr>
                <w:rFonts w:cs="Arial"/>
                <w:sz w:val="24"/>
                <w:szCs w:val="24"/>
                <w:lang w:val="pt-BR"/>
              </w:rPr>
              <w:t xml:space="preserve">Nume/prenume </w:t>
            </w:r>
          </w:p>
          <w:p w14:paraId="58F63D94" w14:textId="77777777" w:rsidR="00951D66" w:rsidRPr="00E971A5" w:rsidRDefault="00951D66" w:rsidP="00E103D0">
            <w:pPr>
              <w:spacing w:after="0" w:line="360" w:lineRule="auto"/>
              <w:jc w:val="both"/>
              <w:rPr>
                <w:rFonts w:cs="Arial"/>
                <w:sz w:val="24"/>
                <w:szCs w:val="24"/>
                <w:lang w:val="pt-BR"/>
              </w:rPr>
            </w:pPr>
            <w:r w:rsidRPr="00E971A5">
              <w:rPr>
                <w:rFonts w:cs="Arial"/>
                <w:sz w:val="24"/>
                <w:szCs w:val="24"/>
                <w:lang w:val="pt-BR"/>
              </w:rPr>
              <w:t xml:space="preserve">Data: </w:t>
            </w:r>
          </w:p>
          <w:p w14:paraId="79A533AC" w14:textId="77777777" w:rsidR="00951D66" w:rsidRPr="00E971A5" w:rsidRDefault="00951D66" w:rsidP="00E103D0">
            <w:pPr>
              <w:spacing w:after="0" w:line="360" w:lineRule="auto"/>
              <w:jc w:val="both"/>
              <w:rPr>
                <w:rFonts w:cs="Arial"/>
                <w:sz w:val="24"/>
                <w:szCs w:val="24"/>
                <w:lang w:val="ro-RO"/>
              </w:rPr>
            </w:pPr>
            <w:r w:rsidRPr="00E971A5">
              <w:rPr>
                <w:rFonts w:cs="Arial"/>
                <w:sz w:val="24"/>
                <w:szCs w:val="24"/>
                <w:lang w:val="pt-BR"/>
              </w:rPr>
              <w:t>Semnătura</w:t>
            </w:r>
            <w:r w:rsidRPr="00E971A5" w:rsidDel="00951D66">
              <w:rPr>
                <w:rFonts w:cs="Arial"/>
                <w:sz w:val="24"/>
                <w:szCs w:val="24"/>
                <w:lang w:val="ro-RO"/>
              </w:rPr>
              <w:t xml:space="preserve"> </w:t>
            </w:r>
          </w:p>
          <w:p w14:paraId="51BC56AD" w14:textId="77777777" w:rsidR="0013308B" w:rsidRPr="00E971A5" w:rsidRDefault="0013308B" w:rsidP="00E103D0">
            <w:pPr>
              <w:spacing w:after="0" w:line="360" w:lineRule="auto"/>
              <w:jc w:val="both"/>
              <w:rPr>
                <w:rFonts w:cs="Arial"/>
                <w:sz w:val="24"/>
                <w:szCs w:val="24"/>
                <w:lang w:val="pt-BR"/>
              </w:rPr>
            </w:pPr>
          </w:p>
          <w:p w14:paraId="41561B2A" w14:textId="77777777" w:rsidR="00951D66" w:rsidRPr="00E971A5" w:rsidRDefault="00951D66" w:rsidP="00E103D0">
            <w:pPr>
              <w:spacing w:after="0" w:line="360" w:lineRule="auto"/>
              <w:jc w:val="both"/>
              <w:rPr>
                <w:rFonts w:cs="Arial"/>
                <w:sz w:val="24"/>
                <w:szCs w:val="24"/>
                <w:lang w:val="pt-BR"/>
              </w:rPr>
            </w:pPr>
            <w:r w:rsidRPr="00E971A5">
              <w:rPr>
                <w:rFonts w:cs="Arial"/>
                <w:sz w:val="24"/>
                <w:szCs w:val="24"/>
                <w:lang w:val="pt-BR"/>
              </w:rPr>
              <w:t>Director CRFIR</w:t>
            </w:r>
          </w:p>
          <w:p w14:paraId="1F5CFED0" w14:textId="77777777" w:rsidR="00951D66" w:rsidRPr="00E971A5" w:rsidRDefault="00951D66" w:rsidP="00E103D0">
            <w:pPr>
              <w:spacing w:after="0" w:line="360" w:lineRule="auto"/>
              <w:jc w:val="both"/>
              <w:rPr>
                <w:rFonts w:cs="Arial"/>
                <w:sz w:val="24"/>
                <w:szCs w:val="24"/>
                <w:lang w:val="pt-BR"/>
              </w:rPr>
            </w:pPr>
            <w:r w:rsidRPr="00E971A5">
              <w:rPr>
                <w:rFonts w:cs="Arial"/>
                <w:sz w:val="24"/>
                <w:szCs w:val="24"/>
                <w:lang w:val="pt-BR"/>
              </w:rPr>
              <w:t xml:space="preserve">Nume/prenume </w:t>
            </w:r>
          </w:p>
          <w:p w14:paraId="4DA84242" w14:textId="77777777" w:rsidR="00951D66" w:rsidRPr="00E971A5" w:rsidRDefault="00951D66" w:rsidP="00E103D0">
            <w:pPr>
              <w:spacing w:after="0" w:line="360" w:lineRule="auto"/>
              <w:jc w:val="both"/>
              <w:rPr>
                <w:rFonts w:cs="Arial"/>
                <w:sz w:val="24"/>
                <w:szCs w:val="24"/>
                <w:lang w:val="pt-BR"/>
              </w:rPr>
            </w:pPr>
            <w:r w:rsidRPr="00E971A5">
              <w:rPr>
                <w:rFonts w:cs="Arial"/>
                <w:sz w:val="24"/>
                <w:szCs w:val="24"/>
                <w:lang w:val="pt-BR"/>
              </w:rPr>
              <w:t xml:space="preserve">Data: </w:t>
            </w:r>
          </w:p>
          <w:p w14:paraId="4B02CFDE" w14:textId="77777777" w:rsidR="00D71D34" w:rsidRPr="00E971A5" w:rsidRDefault="00951D66" w:rsidP="00E103D0">
            <w:pPr>
              <w:spacing w:after="0" w:line="360" w:lineRule="auto"/>
              <w:jc w:val="both"/>
              <w:rPr>
                <w:rFonts w:cs="Arial"/>
                <w:sz w:val="24"/>
                <w:szCs w:val="24"/>
                <w:lang w:val="pt-BR"/>
              </w:rPr>
            </w:pPr>
            <w:r w:rsidRPr="00E971A5">
              <w:rPr>
                <w:rFonts w:cs="Arial"/>
                <w:sz w:val="24"/>
                <w:szCs w:val="24"/>
                <w:lang w:val="pt-BR"/>
              </w:rPr>
              <w:t>Semnătura</w:t>
            </w:r>
            <w:r w:rsidRPr="00E971A5" w:rsidDel="00951D66">
              <w:rPr>
                <w:rFonts w:cs="Arial"/>
                <w:sz w:val="24"/>
                <w:szCs w:val="24"/>
                <w:lang w:val="pt-BR"/>
              </w:rPr>
              <w:t xml:space="preserve"> </w:t>
            </w:r>
          </w:p>
        </w:tc>
      </w:tr>
    </w:tbl>
    <w:p w14:paraId="3CE5F3E0" w14:textId="77777777" w:rsidR="000813C3" w:rsidRPr="00E971A5" w:rsidRDefault="000813C3" w:rsidP="000813C3">
      <w:pPr>
        <w:spacing w:after="0" w:line="360" w:lineRule="auto"/>
        <w:jc w:val="both"/>
        <w:rPr>
          <w:rFonts w:cs="Arial"/>
          <w:b/>
          <w:bCs/>
          <w:sz w:val="24"/>
          <w:szCs w:val="24"/>
          <w:u w:val="single"/>
          <w:lang w:val="ro-RO"/>
        </w:rPr>
      </w:pPr>
      <w:r w:rsidRPr="00E971A5">
        <w:rPr>
          <w:rFonts w:cs="Arial"/>
          <w:b/>
          <w:sz w:val="24"/>
          <w:szCs w:val="24"/>
          <w:lang w:val="ro-RO"/>
        </w:rPr>
        <w:t xml:space="preserve">C1.1 </w:t>
      </w:r>
      <w:r w:rsidRPr="00E971A5">
        <w:rPr>
          <w:rFonts w:cs="Arial"/>
          <w:b/>
          <w:bCs/>
          <w:sz w:val="24"/>
          <w:szCs w:val="24"/>
          <w:u w:val="single"/>
          <w:lang w:val="ro-RO"/>
        </w:rPr>
        <w:t xml:space="preserve">sM </w:t>
      </w:r>
      <w:r w:rsidR="0069280B" w:rsidRPr="00E971A5">
        <w:rPr>
          <w:rFonts w:cs="Arial"/>
          <w:b/>
          <w:bCs/>
          <w:sz w:val="24"/>
          <w:szCs w:val="24"/>
          <w:u w:val="single"/>
          <w:lang w:val="ro-RO"/>
        </w:rPr>
        <w:t>16.4</w:t>
      </w:r>
      <w:r w:rsidR="00421978" w:rsidRPr="00E971A5">
        <w:rPr>
          <w:rFonts w:cs="Arial"/>
          <w:b/>
          <w:bCs/>
          <w:sz w:val="24"/>
          <w:szCs w:val="24"/>
          <w:u w:val="single"/>
          <w:lang w:val="ro-RO"/>
        </w:rPr>
        <w:t xml:space="preserve"> </w:t>
      </w:r>
      <w:r w:rsidR="008B61EB" w:rsidRPr="00E971A5">
        <w:rPr>
          <w:rFonts w:cs="Arial"/>
          <w:b/>
          <w:bCs/>
          <w:sz w:val="24"/>
          <w:szCs w:val="24"/>
          <w:u w:val="single"/>
          <w:lang w:val="ro-RO"/>
        </w:rPr>
        <w:t>/16.4a</w:t>
      </w:r>
    </w:p>
    <w:p w14:paraId="5CC9ABC5" w14:textId="77777777" w:rsidR="00E87A12" w:rsidRPr="00E971A5" w:rsidRDefault="00E87A12" w:rsidP="00E103D0">
      <w:pPr>
        <w:spacing w:after="0" w:line="360" w:lineRule="auto"/>
        <w:jc w:val="both"/>
        <w:rPr>
          <w:rFonts w:cs="Arial"/>
          <w:b/>
          <w:bCs/>
          <w:sz w:val="10"/>
          <w:szCs w:val="10"/>
          <w:u w:val="single"/>
          <w:lang w:val="ro-RO"/>
        </w:rPr>
      </w:pPr>
    </w:p>
    <w:p w14:paraId="3FCF84C6" w14:textId="77777777" w:rsidR="00D869AD" w:rsidRPr="00E971A5" w:rsidRDefault="000813C3" w:rsidP="00E103D0">
      <w:pPr>
        <w:spacing w:after="0" w:line="360" w:lineRule="auto"/>
        <w:jc w:val="both"/>
        <w:rPr>
          <w:rFonts w:cs="Arial"/>
          <w:b/>
          <w:bCs/>
          <w:iCs/>
          <w:sz w:val="24"/>
          <w:szCs w:val="24"/>
          <w:lang w:val="ro-RO"/>
        </w:rPr>
      </w:pPr>
      <w:r w:rsidRPr="00E971A5">
        <w:rPr>
          <w:rFonts w:cs="Arial"/>
          <w:b/>
          <w:sz w:val="24"/>
          <w:szCs w:val="24"/>
          <w:lang w:val="ro-RO"/>
        </w:rPr>
        <w:t>ANEXA I</w:t>
      </w:r>
      <w:r w:rsidRPr="00E971A5">
        <w:rPr>
          <w:rFonts w:cs="Arial"/>
          <w:bCs/>
          <w:sz w:val="24"/>
          <w:szCs w:val="24"/>
          <w:lang w:val="ro-RO"/>
        </w:rPr>
        <w:t xml:space="preserve"> </w:t>
      </w:r>
      <w:r w:rsidR="00D869AD" w:rsidRPr="00E971A5">
        <w:rPr>
          <w:rFonts w:cs="Arial"/>
          <w:b/>
          <w:bCs/>
          <w:iCs/>
          <w:sz w:val="24"/>
          <w:szCs w:val="24"/>
          <w:lang w:val="ro-RO"/>
        </w:rPr>
        <w:t>PREVEDERI GENERALE</w:t>
      </w:r>
    </w:p>
    <w:p w14:paraId="17258277" w14:textId="77777777" w:rsidR="00D869AD" w:rsidRPr="00E971A5" w:rsidRDefault="00D869AD" w:rsidP="00E103D0">
      <w:pPr>
        <w:spacing w:after="0" w:line="360" w:lineRule="auto"/>
        <w:jc w:val="both"/>
        <w:rPr>
          <w:rFonts w:cs="Arial"/>
          <w:b/>
          <w:sz w:val="24"/>
          <w:szCs w:val="24"/>
          <w:lang w:val="ro-RO"/>
        </w:rPr>
      </w:pPr>
      <w:r w:rsidRPr="00E971A5">
        <w:rPr>
          <w:rFonts w:cs="Arial"/>
          <w:b/>
          <w:sz w:val="24"/>
          <w:szCs w:val="24"/>
          <w:lang w:val="ro-RO"/>
        </w:rPr>
        <w:t>Articolul 1 – Obligaţii generale</w:t>
      </w:r>
    </w:p>
    <w:p w14:paraId="150ABD3D"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1(1)</w:t>
      </w:r>
      <w:r w:rsidRPr="00E971A5">
        <w:rPr>
          <w:rFonts w:cs="Arial"/>
          <w:sz w:val="24"/>
          <w:szCs w:val="24"/>
          <w:lang w:val="ro-RO"/>
        </w:rPr>
        <w:t xml:space="preserve"> Beneficiarul se obligă să execute Proiectul în conformitate cu descrierea acestuia cuprinsă în Cererea de finanţare astfel cum a fost aprobată împreună cu toate documentele anexate şi în urma verificărilor, modificărilor şi completărilor efectuate pe parcursul tuturor procedurilor de implementare. </w:t>
      </w:r>
    </w:p>
    <w:p w14:paraId="580A94DE"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1(2)</w:t>
      </w:r>
      <w:r w:rsidRPr="00E971A5">
        <w:rPr>
          <w:rFonts w:cs="Arial"/>
          <w:sz w:val="24"/>
          <w:szCs w:val="24"/>
          <w:lang w:val="ro-RO"/>
        </w:rPr>
        <w:t xml:space="preserve"> Regulile privind achiziţiile realizate de beneficiari sunt emise de către Autoritatea Contractantă, iar Beneficiarul finanţării nerambursabile este obligat să le respecte. </w:t>
      </w:r>
    </w:p>
    <w:p w14:paraId="28FDDBF8"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1(3)</w:t>
      </w:r>
      <w:r w:rsidRPr="00E971A5">
        <w:rPr>
          <w:rFonts w:cs="Arial"/>
          <w:sz w:val="24"/>
          <w:szCs w:val="24"/>
          <w:lang w:val="ro-RO"/>
        </w:rPr>
        <w:t xml:space="preserve"> Beneficiarul va fi singurul răspunzător în faţa Autorităţii Contractante pentru implementarea proiectului. Subcontractarea totală sau parţială a proiectului este strict interzisă.</w:t>
      </w:r>
    </w:p>
    <w:p w14:paraId="2DEC9256" w14:textId="77777777" w:rsidR="00D869AD" w:rsidRPr="00B8397A" w:rsidRDefault="00D869AD" w:rsidP="00E103D0">
      <w:pPr>
        <w:spacing w:after="0" w:line="360" w:lineRule="auto"/>
        <w:jc w:val="both"/>
        <w:rPr>
          <w:rFonts w:cs="Arial"/>
          <w:sz w:val="24"/>
          <w:szCs w:val="24"/>
          <w:lang w:val="ro-RO"/>
        </w:rPr>
      </w:pPr>
      <w:r w:rsidRPr="00E971A5">
        <w:rPr>
          <w:rFonts w:cs="Arial"/>
          <w:b/>
          <w:sz w:val="24"/>
          <w:szCs w:val="24"/>
          <w:lang w:val="ro-RO"/>
        </w:rPr>
        <w:t>1(4)</w:t>
      </w:r>
      <w:r w:rsidRPr="00E971A5">
        <w:rPr>
          <w:rFonts w:cs="Arial"/>
          <w:sz w:val="24"/>
          <w:szCs w:val="24"/>
          <w:lang w:val="ro-RO"/>
        </w:rPr>
        <w:t xml:space="preserve"> Beneficiarul trebuie să implementeze Proiectul cu maximum de profesionalism, eficienţă şi vigilenţă în conformitate cu cele mai bune practici în domeniul vizat şi în concordanţă cu acest contract.</w:t>
      </w:r>
    </w:p>
    <w:p w14:paraId="67B6AD87" w14:textId="77777777" w:rsidR="00E87A12" w:rsidRPr="00B8397A" w:rsidRDefault="00E87A12" w:rsidP="00E103D0">
      <w:pPr>
        <w:spacing w:after="0" w:line="360" w:lineRule="auto"/>
        <w:jc w:val="both"/>
        <w:rPr>
          <w:rFonts w:cs="Arial"/>
          <w:sz w:val="24"/>
          <w:szCs w:val="24"/>
          <w:lang w:val="ro-RO"/>
        </w:rPr>
      </w:pPr>
      <w:r w:rsidRPr="00E971A5">
        <w:rPr>
          <w:rFonts w:cs="Arial"/>
          <w:b/>
          <w:sz w:val="24"/>
          <w:szCs w:val="24"/>
          <w:lang w:val="ro-RO"/>
        </w:rPr>
        <w:lastRenderedPageBreak/>
        <w:t>1(5)</w:t>
      </w:r>
      <w:r w:rsidRPr="00B8397A">
        <w:rPr>
          <w:rFonts w:cs="Arial"/>
          <w:sz w:val="24"/>
          <w:szCs w:val="24"/>
          <w:lang w:val="ro-RO"/>
        </w:rPr>
        <w:t xml:space="preserve"> </w:t>
      </w:r>
      <w:r w:rsidR="00BF0E02" w:rsidRPr="007F737D">
        <w:rPr>
          <w:rFonts w:cs="Arial"/>
          <w:sz w:val="24"/>
          <w:szCs w:val="24"/>
          <w:lang w:val="ro-RO"/>
        </w:rPr>
        <w:t>Beneficiarul care a prezentat dovada cofinanțării investiției prin extras de cont și  angajamentul privind utilizarea a minim 50% din disponibilul de cofinanțare privată în scopul efectuării plăților aferente implementării proiectului, se obligă să depună la dosarul aferent primei tranșe de plată, extrasul de cont, în vederea verificării operațiunilor întreprinse.</w:t>
      </w:r>
    </w:p>
    <w:p w14:paraId="662C0E66" w14:textId="77777777" w:rsidR="00D869AD" w:rsidRPr="00E971A5" w:rsidRDefault="00D869AD" w:rsidP="00E103D0">
      <w:pPr>
        <w:spacing w:after="0" w:line="360" w:lineRule="auto"/>
        <w:jc w:val="both"/>
        <w:rPr>
          <w:rFonts w:cs="Arial"/>
          <w:b/>
          <w:iCs/>
          <w:sz w:val="24"/>
          <w:szCs w:val="24"/>
          <w:lang w:val="ro-RO"/>
        </w:rPr>
      </w:pPr>
      <w:r w:rsidRPr="00E971A5">
        <w:rPr>
          <w:rFonts w:cs="Arial"/>
          <w:b/>
          <w:iCs/>
          <w:sz w:val="24"/>
          <w:szCs w:val="24"/>
          <w:lang w:val="ro-RO"/>
        </w:rPr>
        <w:t>Articolul 2 – Obligaţii privind informarea şi raportarea financiară şi tehnică</w:t>
      </w:r>
    </w:p>
    <w:p w14:paraId="433150A5" w14:textId="77777777" w:rsidR="007F3C82" w:rsidRPr="00E971A5" w:rsidRDefault="00D869AD" w:rsidP="00E971A5">
      <w:pPr>
        <w:spacing w:after="0" w:line="360" w:lineRule="auto"/>
        <w:jc w:val="both"/>
        <w:rPr>
          <w:sz w:val="24"/>
          <w:szCs w:val="24"/>
        </w:rPr>
      </w:pPr>
      <w:r w:rsidRPr="00E971A5">
        <w:rPr>
          <w:rFonts w:cs="Arial"/>
          <w:b/>
          <w:sz w:val="24"/>
          <w:szCs w:val="24"/>
          <w:lang w:val="ro-RO"/>
        </w:rPr>
        <w:t>2(1)</w:t>
      </w:r>
      <w:r w:rsidRPr="00E971A5">
        <w:rPr>
          <w:rFonts w:cs="Arial"/>
          <w:sz w:val="24"/>
          <w:szCs w:val="24"/>
          <w:lang w:val="ro-RO"/>
        </w:rPr>
        <w:t xml:space="preserve"> Beneficiarul este obligat să întocmească şi să ataşeze la fiecare cerere de plată declaraţii de cheltuieli şi rapoarte de execuţie, respectând Instrucţiunile de Plată - Anexa V la prezentul contract.</w:t>
      </w:r>
      <w:r w:rsidR="007F3C82" w:rsidRPr="00E971A5">
        <w:rPr>
          <w:sz w:val="24"/>
          <w:szCs w:val="24"/>
        </w:rPr>
        <w:t xml:space="preserve"> </w:t>
      </w:r>
    </w:p>
    <w:p w14:paraId="55EFB1DE" w14:textId="77777777" w:rsidR="00D869AD" w:rsidRPr="00E971A5" w:rsidRDefault="00D869AD" w:rsidP="00992A32">
      <w:pPr>
        <w:spacing w:after="0" w:line="360" w:lineRule="auto"/>
        <w:jc w:val="both"/>
        <w:rPr>
          <w:rFonts w:cs="Arial"/>
          <w:sz w:val="24"/>
          <w:szCs w:val="24"/>
          <w:lang w:val="ro-RO"/>
        </w:rPr>
      </w:pPr>
      <w:r w:rsidRPr="00E971A5">
        <w:rPr>
          <w:rFonts w:cs="Arial"/>
          <w:b/>
          <w:sz w:val="24"/>
          <w:szCs w:val="24"/>
          <w:lang w:val="ro-RO"/>
        </w:rPr>
        <w:t>2(2)</w:t>
      </w:r>
      <w:r w:rsidRPr="00E971A5">
        <w:rPr>
          <w:rFonts w:cs="Arial"/>
          <w:sz w:val="24"/>
          <w:szCs w:val="24"/>
          <w:lang w:val="ro-RO"/>
        </w:rPr>
        <w:t xml:space="preserve"> Beneficiarul are obligaţia să furnizeze orice alte informaţii de natură tehnică sau financiară solicitate de Autoritatea Contractantă.</w:t>
      </w:r>
    </w:p>
    <w:p w14:paraId="67876903" w14:textId="77777777" w:rsidR="00991694" w:rsidRPr="00E971A5" w:rsidRDefault="00991694" w:rsidP="00225AFA">
      <w:pPr>
        <w:spacing w:after="0" w:line="360" w:lineRule="auto"/>
        <w:jc w:val="both"/>
        <w:rPr>
          <w:rFonts w:cs="Arial"/>
          <w:sz w:val="24"/>
          <w:szCs w:val="24"/>
          <w:lang w:val="ro-RO"/>
        </w:rPr>
      </w:pPr>
      <w:r w:rsidRPr="00E971A5">
        <w:rPr>
          <w:rFonts w:cs="Arial"/>
          <w:b/>
          <w:sz w:val="24"/>
          <w:szCs w:val="24"/>
          <w:lang w:val="ro-RO"/>
        </w:rPr>
        <w:t>2(3)</w:t>
      </w:r>
      <w:r w:rsidRPr="00E971A5">
        <w:rPr>
          <w:rFonts w:cs="Arial"/>
          <w:sz w:val="24"/>
          <w:szCs w:val="24"/>
          <w:lang w:val="ro-RO"/>
        </w:rPr>
        <w:t xml:space="preserve"> La solicitarea Autorității Contractante, beneficiarul este obligat să furnizeze toate informațiile legate de contractori și subcontractori</w:t>
      </w:r>
      <w:r w:rsidR="00D21621" w:rsidRPr="00E971A5">
        <w:rPr>
          <w:rFonts w:cs="Arial"/>
          <w:sz w:val="24"/>
          <w:szCs w:val="24"/>
          <w:lang w:val="ro-RO"/>
        </w:rPr>
        <w:t>i acestora</w:t>
      </w:r>
      <w:r w:rsidRPr="00E971A5">
        <w:rPr>
          <w:rFonts w:cs="Arial"/>
          <w:sz w:val="24"/>
          <w:szCs w:val="24"/>
          <w:lang w:val="ro-RO"/>
        </w:rPr>
        <w:t>, potrivit cerințelor acesteia.</w:t>
      </w:r>
    </w:p>
    <w:p w14:paraId="50D49059" w14:textId="77777777" w:rsidR="00D869AD" w:rsidRPr="00E971A5" w:rsidRDefault="00D869AD" w:rsidP="00E103D0">
      <w:pPr>
        <w:spacing w:after="0" w:line="360" w:lineRule="auto"/>
        <w:jc w:val="both"/>
        <w:rPr>
          <w:rFonts w:cs="Arial"/>
          <w:b/>
          <w:sz w:val="24"/>
          <w:szCs w:val="24"/>
          <w:lang w:val="ro-RO"/>
        </w:rPr>
      </w:pPr>
      <w:r w:rsidRPr="00E971A5">
        <w:rPr>
          <w:rFonts w:cs="Arial"/>
          <w:b/>
          <w:sz w:val="24"/>
          <w:szCs w:val="24"/>
          <w:lang w:val="ro-RO"/>
        </w:rPr>
        <w:t>Articolul 3 – Obligaţii</w:t>
      </w:r>
    </w:p>
    <w:p w14:paraId="05B294A1" w14:textId="77777777" w:rsidR="000D2A21" w:rsidRDefault="00D869AD" w:rsidP="00225AFA">
      <w:pPr>
        <w:spacing w:after="0" w:line="360" w:lineRule="auto"/>
        <w:jc w:val="both"/>
        <w:rPr>
          <w:rFonts w:cs="Arial"/>
          <w:sz w:val="24"/>
          <w:szCs w:val="24"/>
          <w:lang w:val="ro-RO" w:eastAsia="ro-RO"/>
        </w:rPr>
      </w:pPr>
      <w:r w:rsidRPr="00E971A5">
        <w:rPr>
          <w:rFonts w:cs="Arial"/>
          <w:b/>
          <w:sz w:val="24"/>
          <w:szCs w:val="24"/>
          <w:lang w:val="ro-RO"/>
        </w:rPr>
        <w:t>3(1)</w:t>
      </w:r>
      <w:r w:rsidRPr="00E971A5">
        <w:rPr>
          <w:rFonts w:cs="Arial"/>
          <w:sz w:val="24"/>
          <w:szCs w:val="24"/>
          <w:lang w:val="ro-RO"/>
        </w:rPr>
        <w:t xml:space="preserve"> Beneficiarul se obligă să respecte pe toata durata contractului, criteriile de eligibilitate şi de selecţie înscrise în Cererea de finanţare</w:t>
      </w:r>
      <w:r w:rsidR="003D7AFE" w:rsidRPr="00E971A5">
        <w:rPr>
          <w:rFonts w:cs="Arial"/>
          <w:sz w:val="24"/>
          <w:szCs w:val="24"/>
          <w:lang w:val="ro-RO" w:eastAsia="ro-RO"/>
        </w:rPr>
        <w:t>, aprobată ca urmare a procesului de evaluare și selecție</w:t>
      </w:r>
      <w:r w:rsidR="000D2A21" w:rsidRPr="000D2A21">
        <w:rPr>
          <w:rFonts w:cs="Arial"/>
          <w:sz w:val="24"/>
          <w:szCs w:val="24"/>
          <w:lang w:val="ro-RO"/>
        </w:rPr>
        <w:t xml:space="preserve"> </w:t>
      </w:r>
      <w:r w:rsidR="000D2A21" w:rsidRPr="007F737D">
        <w:rPr>
          <w:rFonts w:cs="Arial"/>
          <w:sz w:val="24"/>
          <w:szCs w:val="24"/>
          <w:lang w:val="ro-RO"/>
        </w:rPr>
        <w:t>pe întreaga durata de valabilitate a contractului de finanțare</w:t>
      </w:r>
      <w:r w:rsidR="003D7AFE" w:rsidRPr="00E971A5">
        <w:rPr>
          <w:rFonts w:cs="Arial"/>
          <w:sz w:val="24"/>
          <w:szCs w:val="24"/>
          <w:lang w:val="ro-RO" w:eastAsia="ro-RO"/>
        </w:rPr>
        <w:t>.</w:t>
      </w:r>
      <w:r w:rsidR="000D2A21" w:rsidRPr="000D2A21">
        <w:rPr>
          <w:rFonts w:cs="Arial"/>
          <w:sz w:val="24"/>
          <w:szCs w:val="24"/>
          <w:lang w:val="ro-RO" w:eastAsia="ro-RO"/>
        </w:rPr>
        <w:t xml:space="preserve"> </w:t>
      </w:r>
    </w:p>
    <w:p w14:paraId="2EFCA65A" w14:textId="77777777" w:rsidR="000D2A21" w:rsidRPr="00B8397A" w:rsidRDefault="000D2A21" w:rsidP="00E971A5">
      <w:pPr>
        <w:spacing w:after="0" w:line="360" w:lineRule="auto"/>
        <w:ind w:firstLine="720"/>
        <w:jc w:val="both"/>
        <w:rPr>
          <w:rFonts w:cs="Arial"/>
          <w:sz w:val="24"/>
          <w:szCs w:val="24"/>
          <w:lang w:val="ro-RO" w:eastAsia="ro-RO"/>
        </w:rPr>
      </w:pPr>
      <w:r w:rsidRPr="007F737D">
        <w:rPr>
          <w:rFonts w:cs="Arial"/>
          <w:sz w:val="24"/>
          <w:szCs w:val="24"/>
          <w:lang w:val="ro-RO" w:eastAsia="ro-RO"/>
        </w:rPr>
        <w:t>Prin excepție, solicitanții pe sM4.1 care în etapa de selecție au primit punctaj suplimentar pentru Principiul dimensiunii exploatației și Principiul sectorului prioritar sunt obligați să asigure menținerea acestor criterii cel puțin pe durata primului an de monitorizare. De asemenea beneficiarii care prev</w:t>
      </w:r>
      <w:r>
        <w:rPr>
          <w:rFonts w:cs="Arial"/>
          <w:sz w:val="24"/>
          <w:szCs w:val="24"/>
          <w:lang w:val="ro-RO" w:eastAsia="ro-RO"/>
        </w:rPr>
        <w:t>ă</w:t>
      </w:r>
      <w:r w:rsidRPr="007F737D">
        <w:rPr>
          <w:rFonts w:cs="Arial"/>
          <w:sz w:val="24"/>
          <w:szCs w:val="24"/>
          <w:lang w:val="ro-RO" w:eastAsia="ro-RO"/>
        </w:rPr>
        <w:t>d investi</w:t>
      </w:r>
      <w:r>
        <w:rPr>
          <w:rFonts w:cs="Arial"/>
          <w:sz w:val="24"/>
          <w:szCs w:val="24"/>
          <w:lang w:val="ro-RO" w:eastAsia="ro-RO"/>
        </w:rPr>
        <w:t>ț</w:t>
      </w:r>
      <w:r w:rsidRPr="007F737D">
        <w:rPr>
          <w:rFonts w:cs="Arial"/>
          <w:sz w:val="24"/>
          <w:szCs w:val="24"/>
          <w:lang w:val="ro-RO" w:eastAsia="ro-RO"/>
        </w:rPr>
        <w:t xml:space="preserve">ii </w:t>
      </w:r>
      <w:r>
        <w:rPr>
          <w:rFonts w:cs="Arial"/>
          <w:sz w:val="24"/>
          <w:szCs w:val="24"/>
          <w:lang w:val="ro-RO" w:eastAsia="ro-RO"/>
        </w:rPr>
        <w:t>î</w:t>
      </w:r>
      <w:r w:rsidRPr="007F737D">
        <w:rPr>
          <w:rFonts w:cs="Arial"/>
          <w:sz w:val="24"/>
          <w:szCs w:val="24"/>
          <w:lang w:val="ro-RO" w:eastAsia="ro-RO"/>
        </w:rPr>
        <w:t>n ferme zootehnice au obliga</w:t>
      </w:r>
      <w:r>
        <w:rPr>
          <w:rFonts w:cs="Arial"/>
          <w:sz w:val="24"/>
          <w:szCs w:val="24"/>
          <w:lang w:val="ro-RO" w:eastAsia="ro-RO"/>
        </w:rPr>
        <w:t>ț</w:t>
      </w:r>
      <w:r w:rsidRPr="007F737D">
        <w:rPr>
          <w:rFonts w:cs="Arial"/>
          <w:sz w:val="24"/>
          <w:szCs w:val="24"/>
          <w:lang w:val="ro-RO" w:eastAsia="ro-RO"/>
        </w:rPr>
        <w:t>ia ca p</w:t>
      </w:r>
      <w:r>
        <w:rPr>
          <w:rFonts w:cs="Arial"/>
          <w:sz w:val="24"/>
          <w:szCs w:val="24"/>
          <w:lang w:val="ro-RO" w:eastAsia="ro-RO"/>
        </w:rPr>
        <w:t>â</w:t>
      </w:r>
      <w:r w:rsidRPr="007F737D">
        <w:rPr>
          <w:rFonts w:cs="Arial"/>
          <w:sz w:val="24"/>
          <w:szCs w:val="24"/>
          <w:lang w:val="ro-RO" w:eastAsia="ro-RO"/>
        </w:rPr>
        <w:t>n</w:t>
      </w:r>
      <w:r>
        <w:rPr>
          <w:rFonts w:cs="Arial"/>
          <w:sz w:val="24"/>
          <w:szCs w:val="24"/>
          <w:lang w:val="ro-RO" w:eastAsia="ro-RO"/>
        </w:rPr>
        <w:t>ă</w:t>
      </w:r>
      <w:r w:rsidRPr="007F737D">
        <w:rPr>
          <w:rFonts w:cs="Arial"/>
          <w:sz w:val="24"/>
          <w:szCs w:val="24"/>
          <w:lang w:val="ro-RO" w:eastAsia="ro-RO"/>
        </w:rPr>
        <w:t xml:space="preserve"> la sf</w:t>
      </w:r>
      <w:r>
        <w:rPr>
          <w:rFonts w:cs="Arial"/>
          <w:sz w:val="24"/>
          <w:szCs w:val="24"/>
          <w:lang w:val="ro-RO" w:eastAsia="ro-RO"/>
        </w:rPr>
        <w:t>â</w:t>
      </w:r>
      <w:r w:rsidRPr="007F737D">
        <w:rPr>
          <w:rFonts w:cs="Arial"/>
          <w:sz w:val="24"/>
          <w:szCs w:val="24"/>
          <w:lang w:val="ro-RO" w:eastAsia="ro-RO"/>
        </w:rPr>
        <w:t>r</w:t>
      </w:r>
      <w:r>
        <w:rPr>
          <w:rFonts w:cs="Arial"/>
          <w:sz w:val="24"/>
          <w:szCs w:val="24"/>
          <w:lang w:val="ro-RO" w:eastAsia="ro-RO"/>
        </w:rPr>
        <w:t>ș</w:t>
      </w:r>
      <w:r w:rsidRPr="007F737D">
        <w:rPr>
          <w:rFonts w:cs="Arial"/>
          <w:sz w:val="24"/>
          <w:szCs w:val="24"/>
          <w:lang w:val="ro-RO" w:eastAsia="ro-RO"/>
        </w:rPr>
        <w:t>itul primului an de monitorizare s</w:t>
      </w:r>
      <w:r>
        <w:rPr>
          <w:rFonts w:cs="Arial"/>
          <w:sz w:val="24"/>
          <w:szCs w:val="24"/>
          <w:lang w:val="ro-RO" w:eastAsia="ro-RO"/>
        </w:rPr>
        <w:t>ă</w:t>
      </w:r>
      <w:r w:rsidRPr="007F737D">
        <w:rPr>
          <w:rFonts w:cs="Arial"/>
          <w:sz w:val="24"/>
          <w:szCs w:val="24"/>
          <w:lang w:val="ro-RO" w:eastAsia="ro-RO"/>
        </w:rPr>
        <w:t xml:space="preserve"> achizi</w:t>
      </w:r>
      <w:r>
        <w:rPr>
          <w:rFonts w:cs="Arial"/>
          <w:sz w:val="24"/>
          <w:szCs w:val="24"/>
          <w:lang w:val="ro-RO" w:eastAsia="ro-RO"/>
        </w:rPr>
        <w:t>ț</w:t>
      </w:r>
      <w:r w:rsidRPr="007F737D">
        <w:rPr>
          <w:rFonts w:cs="Arial"/>
          <w:sz w:val="24"/>
          <w:szCs w:val="24"/>
          <w:lang w:val="ro-RO" w:eastAsia="ro-RO"/>
        </w:rPr>
        <w:t>ioneze animalele a</w:t>
      </w:r>
      <w:r>
        <w:rPr>
          <w:rFonts w:cs="Arial"/>
          <w:sz w:val="24"/>
          <w:szCs w:val="24"/>
          <w:lang w:val="ro-RO" w:eastAsia="ro-RO"/>
        </w:rPr>
        <w:t>ș</w:t>
      </w:r>
      <w:r w:rsidRPr="007F737D">
        <w:rPr>
          <w:rFonts w:cs="Arial"/>
          <w:sz w:val="24"/>
          <w:szCs w:val="24"/>
          <w:lang w:val="ro-RO" w:eastAsia="ro-RO"/>
        </w:rPr>
        <w:t>a cum au fost prev</w:t>
      </w:r>
      <w:r>
        <w:rPr>
          <w:rFonts w:cs="Arial"/>
          <w:sz w:val="24"/>
          <w:szCs w:val="24"/>
          <w:lang w:val="ro-RO" w:eastAsia="ro-RO"/>
        </w:rPr>
        <w:t>ă</w:t>
      </w:r>
      <w:r w:rsidRPr="007F737D">
        <w:rPr>
          <w:rFonts w:cs="Arial"/>
          <w:sz w:val="24"/>
          <w:szCs w:val="24"/>
          <w:lang w:val="ro-RO" w:eastAsia="ro-RO"/>
        </w:rPr>
        <w:t>zute în documentația tehnico - economică.</w:t>
      </w:r>
    </w:p>
    <w:p w14:paraId="2D869793" w14:textId="77777777" w:rsidR="00D869AD" w:rsidRPr="00E971A5" w:rsidRDefault="001D0286" w:rsidP="00E971A5">
      <w:pPr>
        <w:spacing w:after="0" w:line="360" w:lineRule="auto"/>
        <w:ind w:firstLine="720"/>
        <w:jc w:val="both"/>
        <w:rPr>
          <w:rFonts w:cs="Arial"/>
          <w:sz w:val="24"/>
          <w:szCs w:val="24"/>
          <w:lang w:val="ro-RO"/>
        </w:rPr>
      </w:pPr>
      <w:r w:rsidRPr="00E971A5">
        <w:rPr>
          <w:rFonts w:cs="Arial"/>
          <w:sz w:val="24"/>
          <w:szCs w:val="24"/>
          <w:lang w:val="ro-RO" w:eastAsia="ro-RO"/>
        </w:rPr>
        <w:t xml:space="preserve"> </w:t>
      </w:r>
      <w:r w:rsidR="00D869AD" w:rsidRPr="00E971A5">
        <w:rPr>
          <w:rFonts w:cs="Arial"/>
          <w:sz w:val="24"/>
          <w:szCs w:val="24"/>
          <w:lang w:val="ro-RO"/>
        </w:rPr>
        <w:t xml:space="preserve">De asemenea, </w:t>
      </w:r>
      <w:r w:rsidR="00DA0C6F" w:rsidRPr="00E971A5">
        <w:rPr>
          <w:rFonts w:cs="Arial"/>
          <w:sz w:val="24"/>
          <w:szCs w:val="24"/>
          <w:lang w:val="ro-RO"/>
        </w:rPr>
        <w:t xml:space="preserve">în cursul </w:t>
      </w:r>
      <w:r w:rsidR="00D869AD" w:rsidRPr="00E971A5">
        <w:rPr>
          <w:rFonts w:cs="Arial"/>
          <w:sz w:val="24"/>
          <w:szCs w:val="24"/>
          <w:lang w:val="ro-RO"/>
        </w:rPr>
        <w:t>perioad</w:t>
      </w:r>
      <w:r w:rsidR="00DA0C6F" w:rsidRPr="00E971A5">
        <w:rPr>
          <w:rFonts w:cs="Arial"/>
          <w:sz w:val="24"/>
          <w:szCs w:val="24"/>
          <w:lang w:val="ro-RO"/>
        </w:rPr>
        <w:t>ei</w:t>
      </w:r>
      <w:r w:rsidR="00D869AD" w:rsidRPr="00E971A5">
        <w:rPr>
          <w:rFonts w:cs="Arial"/>
          <w:sz w:val="24"/>
          <w:szCs w:val="24"/>
          <w:lang w:val="ro-RO"/>
        </w:rPr>
        <w:t xml:space="preserve"> de </w:t>
      </w:r>
      <w:r w:rsidR="00DA0C6F" w:rsidRPr="00E971A5">
        <w:rPr>
          <w:rFonts w:cs="Arial"/>
          <w:sz w:val="24"/>
          <w:szCs w:val="24"/>
          <w:lang w:val="ro-RO"/>
        </w:rPr>
        <w:t>monitorizare stabilită conform art.2(</w:t>
      </w:r>
      <w:r w:rsidR="00421978" w:rsidRPr="00E971A5">
        <w:rPr>
          <w:rFonts w:cs="Arial"/>
          <w:sz w:val="24"/>
          <w:szCs w:val="24"/>
          <w:lang w:val="ro-RO"/>
        </w:rPr>
        <w:t>6</w:t>
      </w:r>
      <w:r w:rsidR="00DA0C6F" w:rsidRPr="00E971A5">
        <w:rPr>
          <w:rFonts w:cs="Arial"/>
          <w:sz w:val="24"/>
          <w:szCs w:val="24"/>
          <w:lang w:val="ro-RO"/>
        </w:rPr>
        <w:t xml:space="preserve">) din contract, calculată </w:t>
      </w:r>
      <w:r w:rsidR="002D603C" w:rsidRPr="00E971A5">
        <w:rPr>
          <w:rFonts w:cs="Arial"/>
          <w:sz w:val="24"/>
          <w:szCs w:val="24"/>
          <w:lang w:val="ro-RO"/>
        </w:rPr>
        <w:t>de la ultima plată efectuată de Agenţie</w:t>
      </w:r>
      <w:r w:rsidR="00D869AD" w:rsidRPr="00E971A5">
        <w:rPr>
          <w:rFonts w:cs="Arial"/>
          <w:sz w:val="24"/>
          <w:szCs w:val="24"/>
          <w:lang w:val="ro-RO"/>
        </w:rPr>
        <w:t>, Beneficiarul se obligă să nu modifice substantial proiectul.</w:t>
      </w:r>
    </w:p>
    <w:p w14:paraId="1F71A3D1" w14:textId="77777777" w:rsidR="00456D30" w:rsidRPr="007B49E6" w:rsidRDefault="00456D30" w:rsidP="00E971A5">
      <w:pPr>
        <w:spacing w:after="0" w:line="360" w:lineRule="auto"/>
        <w:ind w:firstLine="720"/>
        <w:jc w:val="both"/>
        <w:rPr>
          <w:rFonts w:cs="Arial"/>
          <w:color w:val="000000"/>
          <w:sz w:val="24"/>
          <w:szCs w:val="24"/>
          <w:lang w:val="ro-RO"/>
        </w:rPr>
      </w:pPr>
      <w:r w:rsidRPr="007B49E6">
        <w:rPr>
          <w:rFonts w:cs="Arial"/>
          <w:color w:val="000000"/>
          <w:sz w:val="24"/>
          <w:szCs w:val="24"/>
          <w:lang w:val="ro-RO"/>
        </w:rPr>
        <w:t xml:space="preserve">În cazul unei operațiuni constând în investiții în infrastructură sau producție, </w:t>
      </w:r>
      <w:r w:rsidR="00762B7E" w:rsidRPr="00762B7E">
        <w:rPr>
          <w:rFonts w:cs="Arial"/>
          <w:color w:val="000000"/>
          <w:sz w:val="24"/>
          <w:szCs w:val="24"/>
          <w:lang w:val="ro-RO"/>
        </w:rPr>
        <w:t>finanțarea</w:t>
      </w:r>
      <w:r w:rsidRPr="007B49E6">
        <w:rPr>
          <w:rFonts w:cs="Arial"/>
          <w:color w:val="000000"/>
          <w:sz w:val="24"/>
          <w:szCs w:val="24"/>
          <w:lang w:val="ro-RO"/>
        </w:rPr>
        <w:t xml:space="preserve"> se r</w:t>
      </w:r>
      <w:r w:rsidR="00762B7E" w:rsidRPr="007B49E6">
        <w:rPr>
          <w:rFonts w:cs="Arial"/>
          <w:color w:val="000000"/>
          <w:sz w:val="24"/>
          <w:szCs w:val="24"/>
          <w:lang w:val="ro-RO"/>
        </w:rPr>
        <w:t>ecuper</w:t>
      </w:r>
      <w:r w:rsidRPr="007B49E6">
        <w:rPr>
          <w:rFonts w:cs="Arial"/>
          <w:color w:val="000000"/>
          <w:sz w:val="24"/>
          <w:szCs w:val="24"/>
          <w:lang w:val="ro-RO"/>
        </w:rPr>
        <w:t xml:space="preserve">ează dacă în termen de cinci ani de la efectuarea plății finale către beneficiar </w:t>
      </w:r>
      <w:r w:rsidR="00762B7E" w:rsidRPr="00762B7E">
        <w:rPr>
          <w:rFonts w:cs="Arial"/>
          <w:color w:val="000000"/>
          <w:sz w:val="24"/>
          <w:szCs w:val="24"/>
          <w:lang w:val="ro-RO"/>
        </w:rPr>
        <w:t>activele corporale și necorporale rezultate din implementarea proiectelor cofinanțate din FEADR fac obiectul uneia din următoarele situaţii:</w:t>
      </w:r>
      <w:r w:rsidRPr="007B49E6">
        <w:rPr>
          <w:rFonts w:cs="Arial"/>
          <w:color w:val="000000"/>
          <w:sz w:val="24"/>
          <w:szCs w:val="24"/>
          <w:lang w:val="ro-RO"/>
        </w:rPr>
        <w:t>face obiectul uneia din următoarele</w:t>
      </w:r>
      <w:r w:rsidR="00762B7E" w:rsidRPr="007B49E6">
        <w:rPr>
          <w:rFonts w:cs="Arial"/>
          <w:color w:val="000000"/>
          <w:sz w:val="24"/>
          <w:szCs w:val="24"/>
          <w:lang w:val="ro-RO"/>
        </w:rPr>
        <w:t xml:space="preserve"> situații</w:t>
      </w:r>
      <w:r w:rsidRPr="007B49E6">
        <w:rPr>
          <w:rFonts w:cs="Arial"/>
          <w:color w:val="000000"/>
          <w:sz w:val="24"/>
          <w:szCs w:val="24"/>
          <w:lang w:val="ro-RO"/>
        </w:rPr>
        <w:t>:</w:t>
      </w:r>
    </w:p>
    <w:p w14:paraId="65A6525B" w14:textId="77777777" w:rsidR="00456D30" w:rsidRPr="00E971A5" w:rsidRDefault="00456D30" w:rsidP="00456D30">
      <w:pPr>
        <w:spacing w:after="0" w:line="360" w:lineRule="auto"/>
        <w:jc w:val="both"/>
        <w:rPr>
          <w:rFonts w:cs="Arial"/>
          <w:color w:val="000000"/>
          <w:sz w:val="24"/>
          <w:szCs w:val="24"/>
        </w:rPr>
      </w:pPr>
      <w:r w:rsidRPr="00E971A5">
        <w:rPr>
          <w:rFonts w:cs="Arial"/>
          <w:color w:val="000000"/>
          <w:sz w:val="24"/>
          <w:szCs w:val="24"/>
        </w:rPr>
        <w:lastRenderedPageBreak/>
        <w:t>(a) încetarea sau delocalizarea unei activități productive în afara zonei vizate de program</w:t>
      </w:r>
      <w:r w:rsidR="00762B7E" w:rsidRPr="00762B7E">
        <w:rPr>
          <w:rFonts w:ascii="Arial" w:hAnsi="Arial" w:cs="Arial"/>
          <w:sz w:val="24"/>
          <w:szCs w:val="24"/>
          <w:lang w:val="ro-RO"/>
        </w:rPr>
        <w:t xml:space="preserve"> </w:t>
      </w:r>
      <w:r w:rsidR="00762B7E" w:rsidRPr="00762B7E">
        <w:rPr>
          <w:rFonts w:cs="Arial"/>
          <w:color w:val="000000"/>
          <w:sz w:val="24"/>
          <w:szCs w:val="24"/>
          <w:lang w:val="ro-RO"/>
        </w:rPr>
        <w:t>sau nerespectarea criteriilor în baza cărora proiectul a fost declarat eligibil si selectat</w:t>
      </w:r>
      <w:r w:rsidRPr="00E971A5">
        <w:rPr>
          <w:rFonts w:cs="Arial"/>
          <w:color w:val="000000"/>
          <w:sz w:val="24"/>
          <w:szCs w:val="24"/>
        </w:rPr>
        <w:t>;</w:t>
      </w:r>
    </w:p>
    <w:p w14:paraId="38B24733" w14:textId="77777777" w:rsidR="00456D30" w:rsidRPr="00E971A5" w:rsidRDefault="00456D30" w:rsidP="00456D30">
      <w:pPr>
        <w:spacing w:after="0" w:line="360" w:lineRule="auto"/>
        <w:jc w:val="both"/>
        <w:rPr>
          <w:rFonts w:cs="Arial"/>
          <w:color w:val="000000"/>
          <w:sz w:val="24"/>
          <w:szCs w:val="24"/>
        </w:rPr>
      </w:pPr>
      <w:r w:rsidRPr="00E971A5">
        <w:rPr>
          <w:rFonts w:cs="Arial"/>
          <w:color w:val="000000"/>
          <w:sz w:val="24"/>
          <w:szCs w:val="24"/>
        </w:rPr>
        <w:t>(b) o modificare a proprietății asupra unui element de infrastructură care dă un avantaj nejustificat unei întreprinderi sau unui organism public;</w:t>
      </w:r>
    </w:p>
    <w:p w14:paraId="2A6236B6" w14:textId="77777777" w:rsidR="00456D30" w:rsidRPr="00E971A5" w:rsidRDefault="00456D30" w:rsidP="00456D30">
      <w:pPr>
        <w:spacing w:after="0" w:line="360" w:lineRule="auto"/>
        <w:jc w:val="both"/>
        <w:rPr>
          <w:rFonts w:cs="Arial"/>
          <w:color w:val="000000"/>
          <w:sz w:val="24"/>
          <w:szCs w:val="24"/>
        </w:rPr>
      </w:pPr>
      <w:r w:rsidRPr="00E971A5">
        <w:rPr>
          <w:rFonts w:cs="Arial"/>
          <w:color w:val="000000"/>
          <w:sz w:val="24"/>
          <w:szCs w:val="24"/>
        </w:rPr>
        <w:t>(c) o modificare substanțială care afectează natura, obiectivele sau condițiile de realizare și care ar determina subminarea obiectivelor inițiale ale acesteia.</w:t>
      </w:r>
    </w:p>
    <w:p w14:paraId="14D9AD06" w14:textId="77777777" w:rsidR="00154B4E" w:rsidRPr="00E971A5" w:rsidRDefault="00154B4E" w:rsidP="00154B4E">
      <w:pPr>
        <w:rPr>
          <w:color w:val="1F497D"/>
          <w:sz w:val="24"/>
          <w:szCs w:val="24"/>
        </w:rPr>
      </w:pPr>
      <w:r w:rsidRPr="00C26CBE">
        <w:rPr>
          <w:sz w:val="24"/>
          <w:szCs w:val="24"/>
        </w:rPr>
        <w:t>d) realizarea unei activități neeligibile în cadrul investiției finanțată din fonduri nerambursabile</w:t>
      </w:r>
      <w:r w:rsidRPr="00E971A5">
        <w:rPr>
          <w:color w:val="1F497D"/>
          <w:sz w:val="24"/>
          <w:szCs w:val="24"/>
        </w:rPr>
        <w:t>.</w:t>
      </w:r>
    </w:p>
    <w:p w14:paraId="7DCF8EE6" w14:textId="77777777" w:rsidR="00456D30" w:rsidRPr="00E971A5" w:rsidRDefault="00456D30" w:rsidP="00E971A5">
      <w:pPr>
        <w:spacing w:after="0" w:line="360" w:lineRule="auto"/>
        <w:ind w:firstLine="720"/>
        <w:jc w:val="both"/>
        <w:rPr>
          <w:rFonts w:cs="Arial"/>
          <w:color w:val="000000"/>
          <w:sz w:val="24"/>
          <w:szCs w:val="24"/>
        </w:rPr>
      </w:pPr>
      <w:r w:rsidRPr="00E971A5">
        <w:rPr>
          <w:rFonts w:cs="Arial"/>
          <w:color w:val="000000"/>
          <w:sz w:val="24"/>
          <w:szCs w:val="24"/>
        </w:rPr>
        <w:t>Sumele plătite în mod necuvenit pentru operațiune s</w:t>
      </w:r>
      <w:r w:rsidR="00B03DA5" w:rsidRPr="00E971A5">
        <w:rPr>
          <w:rFonts w:cs="Arial"/>
          <w:color w:val="000000"/>
          <w:sz w:val="24"/>
          <w:szCs w:val="24"/>
        </w:rPr>
        <w:t xml:space="preserve">e </w:t>
      </w:r>
      <w:r w:rsidRPr="00E971A5">
        <w:rPr>
          <w:rFonts w:cs="Arial"/>
          <w:color w:val="000000"/>
          <w:sz w:val="24"/>
          <w:szCs w:val="24"/>
        </w:rPr>
        <w:t>recuper</w:t>
      </w:r>
      <w:r w:rsidR="00B03DA5" w:rsidRPr="00E971A5">
        <w:rPr>
          <w:rFonts w:cs="Arial"/>
          <w:color w:val="000000"/>
          <w:sz w:val="24"/>
          <w:szCs w:val="24"/>
        </w:rPr>
        <w:t xml:space="preserve">eaza </w:t>
      </w:r>
      <w:r w:rsidRPr="00E971A5">
        <w:rPr>
          <w:rFonts w:cs="Arial"/>
          <w:color w:val="000000"/>
          <w:sz w:val="24"/>
          <w:szCs w:val="24"/>
        </w:rPr>
        <w:t xml:space="preserve"> proporțional cu perioada pentru care cerințele nu au fost îndeplinite.</w:t>
      </w:r>
    </w:p>
    <w:p w14:paraId="1EAA17F3"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3(2)</w:t>
      </w:r>
      <w:r w:rsidRPr="00E971A5">
        <w:rPr>
          <w:rFonts w:cs="Arial"/>
          <w:sz w:val="24"/>
          <w:szCs w:val="24"/>
          <w:lang w:val="ro-RO"/>
        </w:rPr>
        <w:t xml:space="preserve"> Beneficiarul care pentru realizarea investiţiei are prevăzut un termen pentru adaptarea la standardele </w:t>
      </w:r>
      <w:r w:rsidR="00354F73" w:rsidRPr="00E971A5">
        <w:rPr>
          <w:rFonts w:cs="Arial"/>
          <w:sz w:val="24"/>
          <w:szCs w:val="24"/>
          <w:lang w:val="ro-RO"/>
        </w:rPr>
        <w:t>europene</w:t>
      </w:r>
      <w:r w:rsidRPr="00E971A5">
        <w:rPr>
          <w:rFonts w:cs="Arial"/>
          <w:sz w:val="24"/>
          <w:szCs w:val="24"/>
          <w:lang w:val="ro-RO"/>
        </w:rPr>
        <w:t xml:space="preserve">, va depune un document emis de autoritatea in domeniu din care să rezulte că standardul </w:t>
      </w:r>
      <w:r w:rsidR="001E7035" w:rsidRPr="00E971A5">
        <w:rPr>
          <w:rFonts w:cs="Arial"/>
          <w:sz w:val="24"/>
          <w:szCs w:val="24"/>
          <w:lang w:val="ro-RO"/>
        </w:rPr>
        <w:t xml:space="preserve">european </w:t>
      </w:r>
      <w:r w:rsidRPr="00E971A5">
        <w:rPr>
          <w:rFonts w:cs="Arial"/>
          <w:sz w:val="24"/>
          <w:szCs w:val="24"/>
          <w:lang w:val="ro-RO"/>
        </w:rPr>
        <w:t>propus prin proiect a fost implementat, în termenul de graţie impus de reglementările în vigoare.</w:t>
      </w:r>
    </w:p>
    <w:p w14:paraId="7E658BA2"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3(3)</w:t>
      </w:r>
      <w:r w:rsidRPr="00E971A5">
        <w:rPr>
          <w:rFonts w:cs="Arial"/>
          <w:sz w:val="24"/>
          <w:szCs w:val="24"/>
          <w:lang w:val="ro-RO"/>
        </w:rPr>
        <w:t xml:space="preserve"> Beneficiarul îşi va asuma integral răspunderea pentru prejudiciile cauzate terţilor din culpa sa pe parcursul </w:t>
      </w:r>
      <w:r w:rsidR="00DD49EB" w:rsidRPr="00E971A5">
        <w:rPr>
          <w:rFonts w:cs="Arial"/>
          <w:sz w:val="24"/>
          <w:szCs w:val="24"/>
          <w:lang w:val="ro-RO"/>
        </w:rPr>
        <w:t xml:space="preserve">implementării </w:t>
      </w:r>
      <w:r w:rsidRPr="00E971A5">
        <w:rPr>
          <w:rFonts w:cs="Arial"/>
          <w:sz w:val="24"/>
          <w:szCs w:val="24"/>
          <w:lang w:val="ro-RO"/>
        </w:rPr>
        <w:t>proiectului. Autoritatea Contractantă va fi degrevată de orice responsabilitate pentru prejudiciile cauzate terţilor din culpa Beneficiarului.</w:t>
      </w:r>
    </w:p>
    <w:p w14:paraId="18AAB533" w14:textId="77777777" w:rsidR="00580203" w:rsidRPr="00E971A5" w:rsidRDefault="00EC189C" w:rsidP="00E103D0">
      <w:pPr>
        <w:spacing w:after="0" w:line="360" w:lineRule="auto"/>
        <w:jc w:val="both"/>
        <w:rPr>
          <w:rFonts w:cs="Arial"/>
          <w:b/>
          <w:i/>
          <w:sz w:val="24"/>
          <w:szCs w:val="24"/>
          <w:lang w:val="ro-RO"/>
        </w:rPr>
      </w:pPr>
      <w:r w:rsidRPr="00E971A5">
        <w:rPr>
          <w:rFonts w:cs="Arial"/>
          <w:b/>
          <w:sz w:val="24"/>
          <w:szCs w:val="24"/>
          <w:lang w:val="ro-RO"/>
        </w:rPr>
        <w:t>3(</w:t>
      </w:r>
      <w:r w:rsidR="00DA0F8F" w:rsidRPr="00E971A5">
        <w:rPr>
          <w:rFonts w:cs="Arial"/>
          <w:b/>
          <w:sz w:val="24"/>
          <w:szCs w:val="24"/>
          <w:lang w:val="ro-RO"/>
        </w:rPr>
        <w:t>4</w:t>
      </w:r>
      <w:r w:rsidRPr="00E971A5">
        <w:rPr>
          <w:rFonts w:cs="Arial"/>
          <w:b/>
          <w:sz w:val="24"/>
          <w:szCs w:val="24"/>
          <w:lang w:val="ro-RO"/>
        </w:rPr>
        <w:t>)</w:t>
      </w:r>
      <w:r w:rsidR="007F4BD9" w:rsidRPr="00E971A5">
        <w:rPr>
          <w:rFonts w:cs="Arial"/>
          <w:sz w:val="24"/>
          <w:szCs w:val="24"/>
          <w:lang w:val="ro-RO"/>
        </w:rPr>
        <w:t xml:space="preserve"> </w:t>
      </w:r>
      <w:r w:rsidR="00767C09" w:rsidRPr="00E971A5">
        <w:rPr>
          <w:rFonts w:cs="Arial"/>
          <w:sz w:val="24"/>
          <w:szCs w:val="24"/>
          <w:lang w:val="ro-RO"/>
        </w:rPr>
        <w:t>În urma  finalizării şi avizării procedurii de achiziţie publică</w:t>
      </w:r>
      <w:r w:rsidR="00811672" w:rsidRPr="00E971A5">
        <w:rPr>
          <w:rFonts w:cs="Arial"/>
          <w:sz w:val="24"/>
          <w:szCs w:val="24"/>
          <w:lang w:val="ro-RO"/>
        </w:rPr>
        <w:t>,</w:t>
      </w:r>
      <w:r w:rsidR="00767C09" w:rsidRPr="00E971A5">
        <w:rPr>
          <w:rFonts w:cs="Arial"/>
          <w:sz w:val="24"/>
          <w:szCs w:val="24"/>
          <w:lang w:val="ro-RO"/>
        </w:rPr>
        <w:t xml:space="preserve"> beneficiarul</w:t>
      </w:r>
      <w:r w:rsidR="00767C09" w:rsidRPr="00E971A5">
        <w:rPr>
          <w:rFonts w:cs="Arial"/>
          <w:sz w:val="24"/>
          <w:szCs w:val="24"/>
          <w:u w:val="single"/>
          <w:lang w:val="ro-RO"/>
        </w:rPr>
        <w:t xml:space="preserve"> </w:t>
      </w:r>
      <w:r w:rsidR="00767C09" w:rsidRPr="00E971A5">
        <w:rPr>
          <w:rFonts w:cs="Arial"/>
          <w:sz w:val="24"/>
          <w:szCs w:val="24"/>
          <w:lang w:val="ro-RO"/>
        </w:rPr>
        <w:t>va depune la CRFIR bugetul actualizat</w:t>
      </w:r>
      <w:r w:rsidR="00767C09" w:rsidRPr="00E971A5">
        <w:rPr>
          <w:rFonts w:cs="Arial"/>
          <w:b/>
          <w:i/>
          <w:sz w:val="24"/>
          <w:szCs w:val="24"/>
          <w:lang w:val="ro-RO"/>
        </w:rPr>
        <w:t>.</w:t>
      </w:r>
    </w:p>
    <w:p w14:paraId="67F61601" w14:textId="77777777" w:rsidR="00900923" w:rsidRPr="007B49E6" w:rsidRDefault="00BA057F" w:rsidP="00E103D0">
      <w:pPr>
        <w:spacing w:after="0" w:line="360" w:lineRule="auto"/>
        <w:jc w:val="both"/>
        <w:rPr>
          <w:rFonts w:cs="Arial"/>
          <w:sz w:val="24"/>
          <w:szCs w:val="24"/>
          <w:lang w:val="ro-RO"/>
        </w:rPr>
      </w:pPr>
      <w:r w:rsidRPr="00E971A5">
        <w:rPr>
          <w:rFonts w:cs="Arial"/>
          <w:b/>
          <w:sz w:val="24"/>
          <w:szCs w:val="24"/>
          <w:lang w:val="ro-RO"/>
        </w:rPr>
        <w:t>3(</w:t>
      </w:r>
      <w:r w:rsidR="00DA0F8F" w:rsidRPr="00E971A5">
        <w:rPr>
          <w:rFonts w:cs="Arial"/>
          <w:b/>
          <w:sz w:val="24"/>
          <w:szCs w:val="24"/>
          <w:lang w:val="ro-RO"/>
        </w:rPr>
        <w:t>5</w:t>
      </w:r>
      <w:r w:rsidRPr="00E971A5">
        <w:rPr>
          <w:rFonts w:cs="Arial"/>
          <w:b/>
          <w:sz w:val="24"/>
          <w:szCs w:val="24"/>
          <w:lang w:val="ro-RO"/>
        </w:rPr>
        <w:t>)</w:t>
      </w:r>
      <w:r w:rsidRPr="00E971A5">
        <w:rPr>
          <w:rFonts w:cs="Arial"/>
          <w:sz w:val="24"/>
          <w:szCs w:val="24"/>
          <w:lang w:val="ro-RO"/>
        </w:rPr>
        <w:t xml:space="preserve"> </w:t>
      </w:r>
      <w:r w:rsidRPr="007B49E6">
        <w:rPr>
          <w:rFonts w:cs="Arial"/>
          <w:sz w:val="24"/>
          <w:szCs w:val="24"/>
          <w:lang w:val="ro-RO"/>
        </w:rPr>
        <w:t xml:space="preserve">Beneficiarul </w:t>
      </w:r>
      <w:r w:rsidR="00545805" w:rsidRPr="007B49E6">
        <w:rPr>
          <w:rFonts w:cs="Arial"/>
          <w:sz w:val="24"/>
          <w:szCs w:val="24"/>
          <w:lang w:val="ro-RO"/>
        </w:rPr>
        <w:t>prezint</w:t>
      </w:r>
      <w:r w:rsidR="00F57099" w:rsidRPr="007B49E6">
        <w:rPr>
          <w:rFonts w:cs="Arial"/>
          <w:sz w:val="24"/>
          <w:szCs w:val="24"/>
          <w:lang w:val="ro-RO"/>
        </w:rPr>
        <w:t>ă</w:t>
      </w:r>
      <w:r w:rsidR="00545805" w:rsidRPr="007B49E6">
        <w:rPr>
          <w:rFonts w:cs="Arial"/>
          <w:sz w:val="24"/>
          <w:szCs w:val="24"/>
          <w:lang w:val="ro-RO"/>
        </w:rPr>
        <w:t xml:space="preserve"> </w:t>
      </w:r>
      <w:r w:rsidRPr="007B49E6">
        <w:rPr>
          <w:rFonts w:cs="Arial"/>
          <w:b/>
          <w:sz w:val="24"/>
          <w:szCs w:val="24"/>
          <w:lang w:val="ro-RO"/>
        </w:rPr>
        <w:t>cererea pentru prima tranșă de plată</w:t>
      </w:r>
      <w:r w:rsidRPr="007B49E6">
        <w:rPr>
          <w:rFonts w:cs="Arial"/>
          <w:sz w:val="24"/>
          <w:szCs w:val="24"/>
          <w:lang w:val="ro-RO"/>
        </w:rPr>
        <w:t xml:space="preserve"> și documentele justificative în termen de </w:t>
      </w:r>
      <w:r w:rsidR="00BC72F3" w:rsidRPr="007B49E6">
        <w:rPr>
          <w:rFonts w:cs="Arial"/>
          <w:b/>
          <w:sz w:val="24"/>
          <w:szCs w:val="24"/>
          <w:lang w:val="ro-RO"/>
        </w:rPr>
        <w:t>maxim</w:t>
      </w:r>
      <w:r w:rsidR="008B61EB" w:rsidRPr="007B49E6">
        <w:rPr>
          <w:rFonts w:cs="Arial"/>
          <w:b/>
          <w:sz w:val="24"/>
          <w:szCs w:val="24"/>
          <w:lang w:val="ro-RO"/>
        </w:rPr>
        <w:t>um</w:t>
      </w:r>
      <w:r w:rsidRPr="007B49E6">
        <w:rPr>
          <w:rFonts w:cs="Arial"/>
          <w:b/>
          <w:sz w:val="24"/>
          <w:szCs w:val="24"/>
          <w:lang w:val="ro-RO"/>
        </w:rPr>
        <w:t xml:space="preserve"> </w:t>
      </w:r>
      <w:r w:rsidR="00F27C45" w:rsidRPr="007B49E6">
        <w:rPr>
          <w:rFonts w:cs="Arial"/>
          <w:b/>
          <w:sz w:val="24"/>
          <w:szCs w:val="24"/>
          <w:lang w:val="ro-RO"/>
        </w:rPr>
        <w:t xml:space="preserve">6 </w:t>
      </w:r>
      <w:r w:rsidRPr="007B49E6">
        <w:rPr>
          <w:rFonts w:cs="Arial"/>
          <w:b/>
          <w:sz w:val="24"/>
          <w:szCs w:val="24"/>
          <w:lang w:val="ro-RO"/>
        </w:rPr>
        <w:t>luni de la data semnării contractului de finanțare</w:t>
      </w:r>
      <w:r w:rsidR="00811672" w:rsidRPr="007B49E6">
        <w:rPr>
          <w:rFonts w:cs="Arial"/>
          <w:b/>
          <w:sz w:val="24"/>
          <w:szCs w:val="24"/>
          <w:lang w:val="ro-RO"/>
        </w:rPr>
        <w:t>,</w:t>
      </w:r>
      <w:r w:rsidRPr="007B49E6">
        <w:rPr>
          <w:rFonts w:cs="Arial"/>
          <w:sz w:val="24"/>
          <w:szCs w:val="24"/>
          <w:lang w:val="ro-RO"/>
        </w:rPr>
        <w:t xml:space="preserve"> în cazul proiectelor pentru investiții în achiziții simple, respectiv în termen de </w:t>
      </w:r>
      <w:r w:rsidR="00BC72F3" w:rsidRPr="007B49E6">
        <w:rPr>
          <w:rFonts w:cs="Arial"/>
          <w:b/>
          <w:sz w:val="24"/>
          <w:szCs w:val="24"/>
          <w:lang w:val="ro-RO"/>
        </w:rPr>
        <w:t>maxim</w:t>
      </w:r>
      <w:r w:rsidR="008B61EB" w:rsidRPr="007B49E6">
        <w:rPr>
          <w:rFonts w:cs="Arial"/>
          <w:b/>
          <w:sz w:val="24"/>
          <w:szCs w:val="24"/>
          <w:lang w:val="ro-RO"/>
        </w:rPr>
        <w:t>um</w:t>
      </w:r>
      <w:r w:rsidRPr="007B49E6">
        <w:rPr>
          <w:rFonts w:cs="Arial"/>
          <w:b/>
          <w:sz w:val="24"/>
          <w:szCs w:val="24"/>
          <w:lang w:val="ro-RO"/>
        </w:rPr>
        <w:t xml:space="preserve"> </w:t>
      </w:r>
      <w:r w:rsidR="002A34AA" w:rsidRPr="007B49E6">
        <w:rPr>
          <w:rFonts w:cs="Arial"/>
          <w:b/>
          <w:sz w:val="24"/>
          <w:szCs w:val="24"/>
          <w:lang w:val="ro-RO"/>
        </w:rPr>
        <w:t>12</w:t>
      </w:r>
      <w:r w:rsidRPr="007B49E6">
        <w:rPr>
          <w:rFonts w:cs="Arial"/>
          <w:b/>
          <w:sz w:val="24"/>
          <w:szCs w:val="24"/>
          <w:lang w:val="ro-RO"/>
        </w:rPr>
        <w:t xml:space="preserve"> luni</w:t>
      </w:r>
      <w:r w:rsidR="00545805" w:rsidRPr="007B49E6">
        <w:rPr>
          <w:rFonts w:cs="Arial"/>
          <w:b/>
          <w:sz w:val="24"/>
          <w:szCs w:val="24"/>
          <w:lang w:val="ro-RO"/>
        </w:rPr>
        <w:t>,</w:t>
      </w:r>
      <w:r w:rsidRPr="007B49E6">
        <w:rPr>
          <w:rFonts w:cs="Arial"/>
          <w:sz w:val="24"/>
          <w:szCs w:val="24"/>
          <w:lang w:val="ro-RO"/>
        </w:rPr>
        <w:t xml:space="preserve"> în cazul proiectelor pentru investiții ce presupun construcții montaj și al proiectelor ce prevăd plantarea de specii perene agricole, de la data semnării</w:t>
      </w:r>
      <w:r w:rsidR="00BC72F3" w:rsidRPr="007B49E6">
        <w:rPr>
          <w:rFonts w:cs="Arial"/>
          <w:sz w:val="24"/>
          <w:szCs w:val="24"/>
          <w:lang w:val="ro-RO"/>
        </w:rPr>
        <w:t xml:space="preserve"> </w:t>
      </w:r>
      <w:r w:rsidRPr="007B49E6">
        <w:rPr>
          <w:rFonts w:cs="Arial"/>
          <w:sz w:val="24"/>
          <w:szCs w:val="24"/>
          <w:lang w:val="ro-RO"/>
        </w:rPr>
        <w:t xml:space="preserve">contractului de finanțare. </w:t>
      </w:r>
    </w:p>
    <w:p w14:paraId="66B71235" w14:textId="77777777" w:rsidR="00D95CD2" w:rsidRPr="00E971A5" w:rsidRDefault="003F3EC1" w:rsidP="00E971A5">
      <w:pPr>
        <w:spacing w:after="0" w:line="360" w:lineRule="auto"/>
        <w:ind w:firstLine="720"/>
        <w:jc w:val="both"/>
        <w:rPr>
          <w:rFonts w:cs="Arial"/>
          <w:sz w:val="24"/>
          <w:szCs w:val="24"/>
        </w:rPr>
      </w:pPr>
      <w:r w:rsidRPr="00E971A5">
        <w:rPr>
          <w:rFonts w:cs="Arial"/>
          <w:sz w:val="24"/>
          <w:szCs w:val="24"/>
        </w:rPr>
        <w:t>Pentru motive temeinice și justificate în mod corespunzător</w:t>
      </w:r>
      <w:r w:rsidR="000915FE" w:rsidRPr="00E971A5">
        <w:rPr>
          <w:rFonts w:cs="Arial"/>
          <w:sz w:val="24"/>
          <w:szCs w:val="24"/>
        </w:rPr>
        <w:t xml:space="preserve"> de beneficiar</w:t>
      </w:r>
      <w:r w:rsidRPr="00E971A5">
        <w:rPr>
          <w:rFonts w:cs="Arial"/>
          <w:sz w:val="24"/>
          <w:szCs w:val="24"/>
        </w:rPr>
        <w:t xml:space="preserve">, </w:t>
      </w:r>
      <w:r w:rsidR="000915FE" w:rsidRPr="00E971A5">
        <w:rPr>
          <w:rFonts w:cs="Arial"/>
          <w:sz w:val="24"/>
          <w:szCs w:val="24"/>
        </w:rPr>
        <w:t>Autoritatea Contractantă</w:t>
      </w:r>
      <w:r w:rsidR="00B03DA5" w:rsidRPr="00E971A5">
        <w:rPr>
          <w:sz w:val="24"/>
          <w:szCs w:val="24"/>
        </w:rPr>
        <w:t xml:space="preserve"> </w:t>
      </w:r>
      <w:r w:rsidR="00B03DA5" w:rsidRPr="00E971A5">
        <w:rPr>
          <w:rFonts w:cs="Arial"/>
          <w:sz w:val="24"/>
          <w:szCs w:val="24"/>
        </w:rPr>
        <w:t>poate prelungi aceste termene</w:t>
      </w:r>
      <w:r w:rsidRPr="00E971A5">
        <w:rPr>
          <w:rFonts w:cs="Arial"/>
          <w:sz w:val="24"/>
          <w:szCs w:val="24"/>
        </w:rPr>
        <w:t xml:space="preserve"> cu cel mult </w:t>
      </w:r>
      <w:r w:rsidR="006A4864">
        <w:rPr>
          <w:rFonts w:cs="Arial"/>
          <w:sz w:val="24"/>
          <w:szCs w:val="24"/>
        </w:rPr>
        <w:t xml:space="preserve">12 </w:t>
      </w:r>
      <w:r w:rsidRPr="00E971A5">
        <w:rPr>
          <w:rFonts w:cs="Arial"/>
          <w:sz w:val="24"/>
          <w:szCs w:val="24"/>
        </w:rPr>
        <w:t xml:space="preserve">luni, cu plata penalităților prevăzute </w:t>
      </w:r>
      <w:r w:rsidR="003360BB" w:rsidRPr="00E971A5">
        <w:rPr>
          <w:rFonts w:cs="Arial"/>
          <w:sz w:val="24"/>
          <w:szCs w:val="24"/>
        </w:rPr>
        <w:t xml:space="preserve">la </w:t>
      </w:r>
      <w:r w:rsidRPr="00E971A5">
        <w:rPr>
          <w:rFonts w:cs="Arial"/>
          <w:sz w:val="24"/>
          <w:szCs w:val="24"/>
        </w:rPr>
        <w:t>art.9</w:t>
      </w:r>
      <w:r w:rsidR="006C6FCC" w:rsidRPr="00E971A5">
        <w:rPr>
          <w:rFonts w:cs="Arial"/>
          <w:sz w:val="24"/>
          <w:szCs w:val="24"/>
        </w:rPr>
        <w:t xml:space="preserve"> </w:t>
      </w:r>
      <w:r w:rsidRPr="00E971A5">
        <w:rPr>
          <w:rFonts w:cs="Arial"/>
          <w:sz w:val="24"/>
          <w:szCs w:val="24"/>
        </w:rPr>
        <w:t>(</w:t>
      </w:r>
      <w:r w:rsidR="006A4864">
        <w:rPr>
          <w:rFonts w:cs="Arial"/>
          <w:sz w:val="24"/>
          <w:szCs w:val="24"/>
        </w:rPr>
        <w:t>11</w:t>
      </w:r>
      <w:r w:rsidRPr="00E971A5">
        <w:rPr>
          <w:rFonts w:cs="Arial"/>
          <w:sz w:val="24"/>
          <w:szCs w:val="24"/>
        </w:rPr>
        <w:t>)</w:t>
      </w:r>
      <w:r w:rsidR="001E7035" w:rsidRPr="00E971A5">
        <w:rPr>
          <w:rFonts w:cs="Arial"/>
          <w:sz w:val="24"/>
          <w:szCs w:val="24"/>
        </w:rPr>
        <w:t>.</w:t>
      </w:r>
      <w:r w:rsidR="00B16EB8" w:rsidRPr="00E971A5">
        <w:rPr>
          <w:rFonts w:cs="Arial"/>
          <w:sz w:val="24"/>
          <w:szCs w:val="24"/>
        </w:rPr>
        <w:t xml:space="preserve"> </w:t>
      </w:r>
    </w:p>
    <w:p w14:paraId="18426009" w14:textId="77777777" w:rsidR="00C26CBE" w:rsidRDefault="00F36A83" w:rsidP="00105663">
      <w:pPr>
        <w:spacing w:after="0" w:line="360" w:lineRule="auto"/>
        <w:ind w:firstLine="720"/>
        <w:jc w:val="both"/>
        <w:rPr>
          <w:rFonts w:cs="Arial"/>
          <w:sz w:val="24"/>
          <w:szCs w:val="24"/>
        </w:rPr>
      </w:pPr>
      <w:r w:rsidRPr="00E971A5">
        <w:rPr>
          <w:rFonts w:cs="Arial"/>
          <w:sz w:val="24"/>
          <w:szCs w:val="24"/>
        </w:rPr>
        <w:t xml:space="preserve">În cazul  </w:t>
      </w:r>
      <w:r w:rsidR="008B61EB" w:rsidRPr="00E971A5">
        <w:rPr>
          <w:rFonts w:cs="Arial"/>
          <w:sz w:val="24"/>
          <w:szCs w:val="24"/>
        </w:rPr>
        <w:t>investițiilor cu construcții montaj,</w:t>
      </w:r>
      <w:r w:rsidR="00B33343" w:rsidRPr="00E971A5">
        <w:rPr>
          <w:rFonts w:cs="Arial"/>
          <w:sz w:val="24"/>
          <w:szCs w:val="24"/>
        </w:rPr>
        <w:t xml:space="preserve"> </w:t>
      </w:r>
      <w:r w:rsidRPr="00E971A5">
        <w:rPr>
          <w:rFonts w:cs="Arial"/>
          <w:sz w:val="24"/>
          <w:szCs w:val="24"/>
        </w:rPr>
        <w:t>proiect</w:t>
      </w:r>
      <w:r w:rsidR="008B61EB" w:rsidRPr="00E971A5">
        <w:rPr>
          <w:rFonts w:cs="Arial"/>
          <w:sz w:val="24"/>
          <w:szCs w:val="24"/>
        </w:rPr>
        <w:t>ul</w:t>
      </w:r>
      <w:r w:rsidRPr="00E971A5">
        <w:rPr>
          <w:rFonts w:cs="Arial"/>
          <w:sz w:val="24"/>
          <w:szCs w:val="24"/>
        </w:rPr>
        <w:t xml:space="preserve"> tehnic, se va depune  la CRFIR în vederea avizării, după verificarea și avizarea procedurii de achiziții servicii și înaintea </w:t>
      </w:r>
      <w:r w:rsidR="00992A32" w:rsidRPr="00E971A5">
        <w:rPr>
          <w:rFonts w:cs="Arial"/>
          <w:sz w:val="24"/>
          <w:szCs w:val="24"/>
        </w:rPr>
        <w:t>demar</w:t>
      </w:r>
      <w:r w:rsidRPr="00E971A5">
        <w:rPr>
          <w:rFonts w:cs="Arial"/>
          <w:sz w:val="24"/>
          <w:szCs w:val="24"/>
        </w:rPr>
        <w:t>ării procedurii de achiziții de lucrări.</w:t>
      </w:r>
    </w:p>
    <w:p w14:paraId="456AF882" w14:textId="77777777" w:rsidR="00E75B1C" w:rsidRPr="00E971A5" w:rsidRDefault="003F3EC1" w:rsidP="00C26CBE">
      <w:pPr>
        <w:spacing w:after="0" w:line="360" w:lineRule="auto"/>
        <w:jc w:val="both"/>
        <w:rPr>
          <w:rFonts w:cs="Arial"/>
          <w:sz w:val="24"/>
          <w:szCs w:val="24"/>
        </w:rPr>
      </w:pPr>
      <w:r w:rsidRPr="00E971A5">
        <w:rPr>
          <w:rFonts w:cs="Arial"/>
          <w:b/>
          <w:sz w:val="24"/>
          <w:szCs w:val="24"/>
        </w:rPr>
        <w:lastRenderedPageBreak/>
        <w:t>3(</w:t>
      </w:r>
      <w:r w:rsidR="00DA0F8F" w:rsidRPr="00E971A5">
        <w:rPr>
          <w:rFonts w:cs="Arial"/>
          <w:b/>
          <w:sz w:val="24"/>
          <w:szCs w:val="24"/>
        </w:rPr>
        <w:t>6</w:t>
      </w:r>
      <w:r w:rsidRPr="00E971A5">
        <w:rPr>
          <w:rFonts w:cs="Arial"/>
          <w:b/>
          <w:sz w:val="24"/>
          <w:szCs w:val="24"/>
        </w:rPr>
        <w:t>)</w:t>
      </w:r>
      <w:r w:rsidRPr="00E971A5">
        <w:rPr>
          <w:rFonts w:cs="Arial"/>
          <w:sz w:val="24"/>
          <w:szCs w:val="24"/>
        </w:rPr>
        <w:t xml:space="preserve"> </w:t>
      </w:r>
      <w:r w:rsidR="00E75B1C" w:rsidRPr="00E971A5">
        <w:rPr>
          <w:rFonts w:cs="Arial"/>
          <w:sz w:val="24"/>
          <w:szCs w:val="24"/>
        </w:rPr>
        <w:t>În cazul nedepunerii de către beneficiarul public/privat a cererii pentru prima tranșă de plată în termenele prevăzute la art.3(</w:t>
      </w:r>
      <w:r w:rsidR="00B03DA5" w:rsidRPr="00E971A5">
        <w:rPr>
          <w:rFonts w:cs="Arial"/>
          <w:sz w:val="24"/>
          <w:szCs w:val="24"/>
        </w:rPr>
        <w:t>5</w:t>
      </w:r>
      <w:r w:rsidR="00E75B1C" w:rsidRPr="00E971A5">
        <w:rPr>
          <w:rFonts w:cs="Arial"/>
          <w:sz w:val="24"/>
          <w:szCs w:val="24"/>
        </w:rPr>
        <w:t xml:space="preserve">) </w:t>
      </w:r>
      <w:r w:rsidR="00B33343" w:rsidRPr="00E971A5">
        <w:rPr>
          <w:rFonts w:cs="Arial"/>
          <w:sz w:val="24"/>
          <w:szCs w:val="24"/>
        </w:rPr>
        <w:t xml:space="preserve">sau </w:t>
      </w:r>
      <w:r w:rsidR="00E75B1C" w:rsidRPr="00E971A5">
        <w:rPr>
          <w:rFonts w:cs="Arial"/>
          <w:sz w:val="24"/>
          <w:szCs w:val="24"/>
        </w:rPr>
        <w:t>prelungite</w:t>
      </w:r>
      <w:r w:rsidR="00B33343" w:rsidRPr="00E971A5">
        <w:rPr>
          <w:rFonts w:cs="Arial"/>
          <w:sz w:val="24"/>
          <w:szCs w:val="24"/>
        </w:rPr>
        <w:t>,</w:t>
      </w:r>
      <w:r w:rsidR="00E75B1C" w:rsidRPr="00E971A5">
        <w:rPr>
          <w:rFonts w:cs="Arial"/>
          <w:sz w:val="24"/>
          <w:szCs w:val="24"/>
        </w:rPr>
        <w:t xml:space="preserve"> după caz, </w:t>
      </w:r>
      <w:r w:rsidR="00B33343" w:rsidRPr="00E971A5">
        <w:rPr>
          <w:rFonts w:cs="Arial"/>
          <w:sz w:val="24"/>
          <w:szCs w:val="24"/>
        </w:rPr>
        <w:t xml:space="preserve">în </w:t>
      </w:r>
      <w:r w:rsidR="00B13A92" w:rsidRPr="00E971A5">
        <w:rPr>
          <w:rFonts w:cs="Arial"/>
          <w:sz w:val="24"/>
          <w:szCs w:val="24"/>
        </w:rPr>
        <w:t>condițiile</w:t>
      </w:r>
      <w:r w:rsidR="003360BB" w:rsidRPr="00E971A5">
        <w:rPr>
          <w:rFonts w:cs="Arial"/>
          <w:sz w:val="24"/>
          <w:szCs w:val="24"/>
        </w:rPr>
        <w:t xml:space="preserve"> </w:t>
      </w:r>
      <w:r w:rsidR="00E75B1C" w:rsidRPr="00E971A5">
        <w:rPr>
          <w:rFonts w:cs="Arial"/>
          <w:sz w:val="24"/>
          <w:szCs w:val="24"/>
        </w:rPr>
        <w:t>menționate la art.9(9)</w:t>
      </w:r>
      <w:r w:rsidR="00F36A83" w:rsidRPr="00E971A5">
        <w:rPr>
          <w:rFonts w:cs="Arial"/>
          <w:sz w:val="24"/>
          <w:szCs w:val="24"/>
        </w:rPr>
        <w:t>,</w:t>
      </w:r>
      <w:r w:rsidR="00B33343" w:rsidRPr="00E971A5">
        <w:rPr>
          <w:rFonts w:cs="Arial"/>
          <w:sz w:val="24"/>
          <w:szCs w:val="24"/>
        </w:rPr>
        <w:t xml:space="preserve"> </w:t>
      </w:r>
      <w:r w:rsidR="00F36A83" w:rsidRPr="00E971A5">
        <w:rPr>
          <w:rFonts w:cs="Arial"/>
          <w:sz w:val="24"/>
          <w:szCs w:val="24"/>
        </w:rPr>
        <w:t>din prezenta anexa</w:t>
      </w:r>
      <w:r w:rsidR="00E75B1C" w:rsidRPr="00E971A5">
        <w:rPr>
          <w:rFonts w:cs="Arial"/>
          <w:sz w:val="24"/>
          <w:szCs w:val="24"/>
        </w:rPr>
        <w:t xml:space="preserve">, Autoritatea Contractantă </w:t>
      </w:r>
      <w:r w:rsidR="00F36A83" w:rsidRPr="00E971A5">
        <w:rPr>
          <w:rFonts w:cs="Arial"/>
          <w:sz w:val="24"/>
          <w:szCs w:val="24"/>
        </w:rPr>
        <w:t xml:space="preserve">va </w:t>
      </w:r>
      <w:r w:rsidR="00E75B1C" w:rsidRPr="00E971A5">
        <w:rPr>
          <w:rFonts w:cs="Arial"/>
          <w:sz w:val="24"/>
          <w:szCs w:val="24"/>
        </w:rPr>
        <w:t xml:space="preserve">demara procedura de </w:t>
      </w:r>
      <w:r w:rsidR="00281CE8" w:rsidRPr="00E971A5">
        <w:rPr>
          <w:rFonts w:cs="Arial"/>
          <w:sz w:val="24"/>
          <w:szCs w:val="24"/>
        </w:rPr>
        <w:t>încetare</w:t>
      </w:r>
      <w:r w:rsidR="00E75B1C" w:rsidRPr="00E971A5">
        <w:rPr>
          <w:rFonts w:cs="Arial"/>
          <w:sz w:val="24"/>
          <w:szCs w:val="24"/>
        </w:rPr>
        <w:t xml:space="preserve"> a contractului de finanțare.</w:t>
      </w:r>
    </w:p>
    <w:p w14:paraId="33CC78C1" w14:textId="77777777" w:rsidR="00B33343" w:rsidRPr="00E971A5" w:rsidRDefault="00B33343" w:rsidP="00E103D0">
      <w:pPr>
        <w:spacing w:after="0" w:line="360" w:lineRule="auto"/>
        <w:jc w:val="both"/>
        <w:rPr>
          <w:rFonts w:cs="Arial"/>
          <w:sz w:val="24"/>
          <w:szCs w:val="24"/>
        </w:rPr>
      </w:pPr>
      <w:r w:rsidRPr="00E971A5">
        <w:rPr>
          <w:rFonts w:cs="Arial"/>
          <w:b/>
          <w:sz w:val="24"/>
          <w:szCs w:val="24"/>
        </w:rPr>
        <w:t>3(7)</w:t>
      </w:r>
      <w:r w:rsidRPr="00224EE9">
        <w:rPr>
          <w:rFonts w:cs="Arial"/>
          <w:sz w:val="24"/>
          <w:szCs w:val="24"/>
        </w:rPr>
        <w:t xml:space="preserve"> Activele corporale şi necorporale rezultate din implementarea proiectului cofinanțat din FEADR - PNDR 2014-2020 vor fi incluse în categoria a</w:t>
      </w:r>
      <w:r w:rsidRPr="00936DA9">
        <w:rPr>
          <w:rFonts w:cs="Arial"/>
          <w:sz w:val="24"/>
          <w:szCs w:val="24"/>
        </w:rPr>
        <w:t>c</w:t>
      </w:r>
      <w:r w:rsidRPr="00A61DB9">
        <w:rPr>
          <w:rFonts w:cs="Arial"/>
          <w:sz w:val="24"/>
          <w:szCs w:val="24"/>
        </w:rPr>
        <w:t>tivelor proprii ale beneficiarului şi vor fi utilizate pentru activitatea pentru care a beneficiat de finanțare nerambursabilă pentru minimum 5 ani, de la data efectuării ultimei plăți.</w:t>
      </w:r>
    </w:p>
    <w:p w14:paraId="464162AC" w14:textId="77777777" w:rsidR="00D869AD" w:rsidRPr="00E971A5" w:rsidRDefault="00D869AD" w:rsidP="00E103D0">
      <w:pPr>
        <w:spacing w:after="0" w:line="360" w:lineRule="auto"/>
        <w:jc w:val="both"/>
        <w:rPr>
          <w:rFonts w:cs="Arial"/>
          <w:b/>
          <w:bCs/>
          <w:sz w:val="24"/>
          <w:szCs w:val="24"/>
          <w:lang w:val="ro-RO"/>
        </w:rPr>
      </w:pPr>
      <w:r w:rsidRPr="00E971A5">
        <w:rPr>
          <w:rFonts w:cs="Arial"/>
          <w:b/>
          <w:bCs/>
          <w:sz w:val="24"/>
          <w:szCs w:val="24"/>
          <w:lang w:val="ro-RO"/>
        </w:rPr>
        <w:t>Articolul 4 – Conflict de interese</w:t>
      </w:r>
      <w:r w:rsidR="00105663" w:rsidRPr="00105663">
        <w:rPr>
          <w:rFonts w:cs="Arial"/>
          <w:b/>
          <w:bCs/>
          <w:sz w:val="24"/>
          <w:szCs w:val="24"/>
          <w:lang w:val="ro-RO"/>
        </w:rPr>
        <w:t xml:space="preserve"> </w:t>
      </w:r>
      <w:r w:rsidR="00105663" w:rsidRPr="007F737D">
        <w:rPr>
          <w:rFonts w:cs="Arial"/>
          <w:b/>
          <w:bCs/>
          <w:sz w:val="24"/>
          <w:szCs w:val="24"/>
          <w:lang w:val="ro-RO"/>
        </w:rPr>
        <w:t>și condiții artificiale</w:t>
      </w:r>
    </w:p>
    <w:p w14:paraId="5573432A" w14:textId="77777777" w:rsidR="00D869AD" w:rsidRPr="00E971A5" w:rsidRDefault="00D869AD" w:rsidP="00BF2B79">
      <w:pPr>
        <w:spacing w:after="0" w:line="360" w:lineRule="auto"/>
        <w:ind w:firstLine="720"/>
        <w:jc w:val="both"/>
        <w:rPr>
          <w:rFonts w:cs="Arial"/>
          <w:sz w:val="24"/>
          <w:szCs w:val="24"/>
          <w:lang w:val="ro-RO"/>
        </w:rPr>
      </w:pPr>
      <w:r w:rsidRPr="00E971A5">
        <w:rPr>
          <w:rFonts w:cs="Arial"/>
          <w:sz w:val="24"/>
          <w:szCs w:val="24"/>
          <w:lang w:val="ro-RO"/>
        </w:rPr>
        <w:t xml:space="preserve">Beneficiarul va adopta o asemenea conduită care va evita conflictul de interese, definit conform legislatiei in </w:t>
      </w:r>
      <w:r w:rsidRPr="00B8397A">
        <w:rPr>
          <w:rFonts w:cs="Arial"/>
          <w:sz w:val="24"/>
          <w:szCs w:val="24"/>
          <w:lang w:val="ro-RO"/>
        </w:rPr>
        <w:t>vigoare</w:t>
      </w:r>
      <w:r w:rsidR="00BF2B79" w:rsidRPr="00B8397A">
        <w:rPr>
          <w:rFonts w:cs="Arial"/>
          <w:sz w:val="24"/>
          <w:szCs w:val="24"/>
          <w:lang w:val="ro-RO"/>
        </w:rPr>
        <w:t xml:space="preserve"> </w:t>
      </w:r>
      <w:r w:rsidR="00BF2B79" w:rsidRPr="007F737D">
        <w:rPr>
          <w:rFonts w:cs="Arial"/>
          <w:sz w:val="24"/>
          <w:szCs w:val="24"/>
          <w:lang w:val="ro-RO"/>
        </w:rPr>
        <w:t xml:space="preserve">și </w:t>
      </w:r>
      <w:r w:rsidR="00C26CBE" w:rsidRPr="00C26CBE">
        <w:rPr>
          <w:rFonts w:cs="Arial"/>
          <w:sz w:val="24"/>
          <w:szCs w:val="24"/>
          <w:lang w:val="ro-RO"/>
        </w:rPr>
        <w:t xml:space="preserve">nu va crea </w:t>
      </w:r>
      <w:r w:rsidR="00BF2B79" w:rsidRPr="007F737D">
        <w:rPr>
          <w:rFonts w:cs="Arial"/>
          <w:sz w:val="24"/>
          <w:szCs w:val="24"/>
          <w:lang w:val="ro-RO"/>
        </w:rPr>
        <w:t xml:space="preserve">condițiile artificiale, </w:t>
      </w:r>
      <w:r w:rsidR="00C26CBE" w:rsidRPr="00C26CBE">
        <w:rPr>
          <w:rFonts w:cs="Arial"/>
          <w:sz w:val="24"/>
          <w:szCs w:val="24"/>
          <w:lang w:val="ro-RO"/>
        </w:rPr>
        <w:t>în scopul obținerii sprijinului financiar,</w:t>
      </w:r>
      <w:r w:rsidR="00BF2B79" w:rsidRPr="007F737D">
        <w:rPr>
          <w:rFonts w:cs="Arial"/>
          <w:sz w:val="24"/>
          <w:szCs w:val="24"/>
          <w:lang w:val="ro-RO"/>
        </w:rPr>
        <w:t xml:space="preserve">conform prevederilor </w:t>
      </w:r>
      <w:r w:rsidR="009C7DDA" w:rsidRPr="009C7DDA">
        <w:rPr>
          <w:rFonts w:cs="Arial"/>
          <w:sz w:val="24"/>
          <w:szCs w:val="24"/>
          <w:lang w:val="ro-RO"/>
        </w:rPr>
        <w:t xml:space="preserve">art. 60 din Regulamentul (UE) nr.1306/2015 și ale </w:t>
      </w:r>
      <w:r w:rsidR="00BF2B79" w:rsidRPr="007F737D">
        <w:rPr>
          <w:rFonts w:cs="Arial"/>
          <w:sz w:val="24"/>
          <w:szCs w:val="24"/>
          <w:lang w:val="ro-RO"/>
        </w:rPr>
        <w:t>Anexei la Ghidul solicitantului privind evitarea creării de condiții artificiale în accesarea  PNDR 2014 – 2020</w:t>
      </w:r>
      <w:r w:rsidRPr="00B8397A">
        <w:rPr>
          <w:rFonts w:cs="Arial"/>
          <w:sz w:val="24"/>
          <w:szCs w:val="24"/>
          <w:lang w:val="ro-RO"/>
        </w:rPr>
        <w:t>.</w:t>
      </w:r>
    </w:p>
    <w:p w14:paraId="41E48490" w14:textId="77777777" w:rsidR="009C7DDA" w:rsidRPr="0029756B" w:rsidRDefault="009C7DDA" w:rsidP="0029756B">
      <w:pPr>
        <w:spacing w:after="0" w:line="360" w:lineRule="auto"/>
        <w:ind w:firstLine="720"/>
        <w:jc w:val="both"/>
        <w:rPr>
          <w:rFonts w:cs="Arial"/>
          <w:sz w:val="24"/>
          <w:szCs w:val="24"/>
          <w:lang w:val="ro-RO"/>
        </w:rPr>
      </w:pPr>
      <w:r w:rsidRPr="0029756B">
        <w:rPr>
          <w:rFonts w:cs="Arial"/>
          <w:sz w:val="24"/>
          <w:szCs w:val="24"/>
          <w:lang w:val="ro-RO"/>
        </w:rPr>
        <w:t>În situaţia în care pe parcursul evaluării proiectului se constată suspiciuni privind crearea unor condiții artificiale în vederea accesării Programului, acestea vor fi semnalate iar beneficiarul va fi monitorizat pe toată durata de implementare a proiectului cu privire la aspectele identificate.</w:t>
      </w:r>
    </w:p>
    <w:p w14:paraId="76BE6E23" w14:textId="77777777" w:rsidR="00354B7D" w:rsidRPr="00E971A5" w:rsidRDefault="00354B7D" w:rsidP="00354B7D">
      <w:pPr>
        <w:spacing w:after="0" w:line="360" w:lineRule="auto"/>
        <w:jc w:val="both"/>
        <w:rPr>
          <w:rFonts w:cs="Arial"/>
          <w:b/>
          <w:sz w:val="24"/>
          <w:szCs w:val="24"/>
          <w:lang w:val="ro-RO"/>
        </w:rPr>
      </w:pPr>
      <w:r w:rsidRPr="00E971A5">
        <w:rPr>
          <w:rFonts w:cs="Arial"/>
          <w:b/>
          <w:sz w:val="24"/>
          <w:szCs w:val="24"/>
          <w:lang w:val="ro-RO"/>
        </w:rPr>
        <w:t xml:space="preserve">Articolul 5 –– Transparenţa, Confidenţialitata si protecţia datelor cu caracter personal și </w:t>
      </w:r>
    </w:p>
    <w:p w14:paraId="02942F27" w14:textId="77777777" w:rsidR="00354B7D" w:rsidRPr="00E971A5" w:rsidRDefault="00354B7D" w:rsidP="00354B7D">
      <w:pPr>
        <w:spacing w:after="0" w:line="360" w:lineRule="auto"/>
        <w:jc w:val="both"/>
        <w:rPr>
          <w:rFonts w:cs="Arial"/>
          <w:b/>
          <w:sz w:val="24"/>
          <w:szCs w:val="24"/>
          <w:lang w:val="ro-RO"/>
        </w:rPr>
      </w:pPr>
      <w:r w:rsidRPr="00E971A5">
        <w:rPr>
          <w:rFonts w:cs="Arial"/>
          <w:b/>
          <w:sz w:val="24"/>
          <w:szCs w:val="24"/>
          <w:lang w:val="ro-RO"/>
        </w:rPr>
        <w:t>publicarea acestora</w:t>
      </w:r>
    </w:p>
    <w:p w14:paraId="09E19728" w14:textId="77777777" w:rsidR="00354B7D" w:rsidRPr="00E971A5" w:rsidRDefault="00B33343" w:rsidP="00354B7D">
      <w:pPr>
        <w:spacing w:after="0" w:line="360" w:lineRule="auto"/>
        <w:jc w:val="both"/>
        <w:rPr>
          <w:rFonts w:cs="Arial"/>
          <w:sz w:val="24"/>
          <w:szCs w:val="24"/>
          <w:lang w:val="ro-RO"/>
        </w:rPr>
      </w:pPr>
      <w:r w:rsidRPr="00E971A5">
        <w:rPr>
          <w:rFonts w:cs="Arial"/>
          <w:b/>
          <w:sz w:val="24"/>
          <w:szCs w:val="24"/>
          <w:lang w:val="ro-RO"/>
        </w:rPr>
        <w:t>5</w:t>
      </w:r>
      <w:r w:rsidR="00354B7D" w:rsidRPr="00E971A5">
        <w:rPr>
          <w:rFonts w:cs="Arial"/>
          <w:b/>
          <w:sz w:val="24"/>
          <w:szCs w:val="24"/>
          <w:lang w:val="ro-RO"/>
        </w:rPr>
        <w:t>(1)</w:t>
      </w:r>
      <w:r w:rsidR="00354B7D" w:rsidRPr="00E971A5">
        <w:rPr>
          <w:rFonts w:cs="Arial"/>
          <w:sz w:val="24"/>
          <w:szCs w:val="24"/>
          <w:lang w:val="ro-RO"/>
        </w:rPr>
        <w:t xml:space="preserve"> Contractul de finanţare, inclusiv anexele sale, precum şi informaţiile şi documentele vizând executarea acestora constituie informaţii de interes public în condiţiile prevederilor Legii nr. 544 din 2001 privind liberul acces la informaţiile de interes public, cu modificările şi completările ulterioare, cu respectarea excepţiilor prevăzute de aceasta şi a celor stabilite prin prezentul contract.</w:t>
      </w:r>
    </w:p>
    <w:p w14:paraId="2E707E8D" w14:textId="77777777" w:rsidR="00354B7D" w:rsidRPr="00E971A5" w:rsidRDefault="00B33343" w:rsidP="00354B7D">
      <w:pPr>
        <w:spacing w:after="0" w:line="360" w:lineRule="auto"/>
        <w:jc w:val="both"/>
        <w:rPr>
          <w:rFonts w:cs="Arial"/>
          <w:sz w:val="24"/>
          <w:szCs w:val="24"/>
          <w:lang w:val="ro-RO"/>
        </w:rPr>
      </w:pPr>
      <w:r w:rsidRPr="00E971A5">
        <w:rPr>
          <w:rFonts w:cs="Arial"/>
          <w:b/>
          <w:sz w:val="24"/>
          <w:szCs w:val="24"/>
          <w:lang w:val="ro-RO"/>
        </w:rPr>
        <w:t>5</w:t>
      </w:r>
      <w:r w:rsidR="00354B7D" w:rsidRPr="00E971A5">
        <w:rPr>
          <w:rFonts w:cs="Arial"/>
          <w:b/>
          <w:sz w:val="24"/>
          <w:szCs w:val="24"/>
          <w:lang w:val="ro-RO"/>
        </w:rPr>
        <w:t>(2)</w:t>
      </w:r>
      <w:r w:rsidR="00354B7D" w:rsidRPr="00E971A5">
        <w:rPr>
          <w:rFonts w:cs="Arial"/>
          <w:sz w:val="24"/>
          <w:szCs w:val="24"/>
          <w:lang w:val="ro-RO"/>
        </w:rPr>
        <w:t xml:space="preserve"> Următoarele elemente, aşa cum rezultă acestea din contractul de finanţare şi anexele acestuia, inclusiv, dacă e</w:t>
      </w:r>
      <w:r w:rsidR="00BF2B79" w:rsidRPr="00B8397A">
        <w:rPr>
          <w:rFonts w:cs="Arial"/>
          <w:sz w:val="24"/>
          <w:szCs w:val="24"/>
          <w:lang w:val="ro-RO"/>
        </w:rPr>
        <w:t>ste</w:t>
      </w:r>
      <w:r w:rsidR="00354B7D" w:rsidRPr="00E971A5">
        <w:rPr>
          <w:rFonts w:cs="Arial"/>
          <w:sz w:val="24"/>
          <w:szCs w:val="24"/>
          <w:lang w:val="ro-RO"/>
        </w:rPr>
        <w:t xml:space="preserve"> cazul, din actele adiţionale prin care se aduc modificări contractului sau anexelor sale, nu pot avea caracter confidenţial şi vor fi puse la dispoziţia solicitanţilor, la cerere, de către beneficiar:</w:t>
      </w:r>
    </w:p>
    <w:p w14:paraId="2CB3A75A" w14:textId="77777777" w:rsidR="00354B7D" w:rsidRPr="00E971A5" w:rsidRDefault="00354B7D" w:rsidP="00354B7D">
      <w:pPr>
        <w:spacing w:after="0" w:line="360" w:lineRule="auto"/>
        <w:jc w:val="both"/>
        <w:rPr>
          <w:rFonts w:cs="Arial"/>
          <w:sz w:val="24"/>
          <w:szCs w:val="24"/>
          <w:lang w:val="ro-RO"/>
        </w:rPr>
      </w:pPr>
      <w:r w:rsidRPr="009C7DDA">
        <w:rPr>
          <w:rFonts w:cs="Arial"/>
          <w:b/>
          <w:sz w:val="24"/>
          <w:szCs w:val="24"/>
          <w:lang w:val="ro-RO"/>
        </w:rPr>
        <w:t>a.</w:t>
      </w:r>
      <w:r w:rsidRPr="00E971A5">
        <w:rPr>
          <w:rFonts w:cs="Arial"/>
          <w:sz w:val="24"/>
          <w:szCs w:val="24"/>
          <w:lang w:val="ro-RO"/>
        </w:rPr>
        <w:t xml:space="preserve">  Denumirea proiectului, denumirea completă a beneficiarului şi, dacă aceştia există, a partenerilor, data de începere şi cea de finalizare ale proiectului, date de contact – minimum o adresă de email şi număr de telefon – funcţionale pentru echipa proiectului; locul de </w:t>
      </w:r>
      <w:r w:rsidRPr="00E971A5">
        <w:rPr>
          <w:rFonts w:cs="Arial"/>
          <w:sz w:val="24"/>
          <w:szCs w:val="24"/>
          <w:lang w:val="ro-RO"/>
        </w:rPr>
        <w:lastRenderedPageBreak/>
        <w:t>implementare a proiectului – localitate, judeţ, regiune şi, dacă proiectul include activităţi care se adresează publicului, adresa exactă şi datele de contact pentru spaţiile dedicate acestor activităţi în cadrul proiectului;</w:t>
      </w:r>
    </w:p>
    <w:p w14:paraId="032804DF" w14:textId="77777777" w:rsidR="00354B7D" w:rsidRPr="00E971A5" w:rsidRDefault="00354B7D" w:rsidP="00354B7D">
      <w:pPr>
        <w:spacing w:after="0" w:line="360" w:lineRule="auto"/>
        <w:jc w:val="both"/>
        <w:rPr>
          <w:rFonts w:cs="Arial"/>
          <w:sz w:val="24"/>
          <w:szCs w:val="24"/>
          <w:lang w:val="ro-RO"/>
        </w:rPr>
      </w:pPr>
      <w:r w:rsidRPr="009C7DDA">
        <w:rPr>
          <w:rFonts w:cs="Arial"/>
          <w:b/>
          <w:sz w:val="24"/>
          <w:szCs w:val="24"/>
          <w:lang w:val="ro-RO"/>
        </w:rPr>
        <w:t>b</w:t>
      </w:r>
      <w:r w:rsidRPr="00E971A5">
        <w:rPr>
          <w:rFonts w:cs="Arial"/>
          <w:sz w:val="24"/>
          <w:szCs w:val="24"/>
          <w:lang w:val="ro-RO"/>
        </w:rPr>
        <w:t>.  Valoarea totală a finanţării nerambursabile acordate, şi intensitatea sprijinului exprimate atât ca sumă concretă, cât şi ca procent din totalul cheltuielilor eligibile ale proiectului, precum şi valoarea plăţilor efectuate.</w:t>
      </w:r>
    </w:p>
    <w:p w14:paraId="314FA0B0" w14:textId="77777777" w:rsidR="00354B7D" w:rsidRPr="00E971A5" w:rsidRDefault="00354B7D" w:rsidP="00354B7D">
      <w:pPr>
        <w:spacing w:after="0" w:line="360" w:lineRule="auto"/>
        <w:jc w:val="both"/>
        <w:rPr>
          <w:rFonts w:cs="Arial"/>
          <w:sz w:val="24"/>
          <w:szCs w:val="24"/>
          <w:lang w:val="ro-RO"/>
        </w:rPr>
      </w:pPr>
      <w:r w:rsidRPr="009C7DDA">
        <w:rPr>
          <w:rFonts w:cs="Arial"/>
          <w:b/>
          <w:sz w:val="24"/>
          <w:szCs w:val="24"/>
          <w:lang w:val="ro-RO"/>
        </w:rPr>
        <w:t>c</w:t>
      </w:r>
      <w:r w:rsidRPr="00E971A5">
        <w:rPr>
          <w:rFonts w:cs="Arial"/>
          <w:sz w:val="24"/>
          <w:szCs w:val="24"/>
          <w:lang w:val="ro-RO"/>
        </w:rPr>
        <w:t>.   Dimensiunea şi caracteristicile grupului ţintă şi, după caz, beneficiarii finali ai proiectului;</w:t>
      </w:r>
    </w:p>
    <w:p w14:paraId="56D44E93" w14:textId="77777777" w:rsidR="00354B7D" w:rsidRPr="00E971A5" w:rsidRDefault="00354B7D" w:rsidP="00354B7D">
      <w:pPr>
        <w:spacing w:after="0" w:line="360" w:lineRule="auto"/>
        <w:jc w:val="both"/>
        <w:rPr>
          <w:rFonts w:cs="Arial"/>
          <w:sz w:val="24"/>
          <w:szCs w:val="24"/>
          <w:lang w:val="ro-RO"/>
        </w:rPr>
      </w:pPr>
      <w:r w:rsidRPr="009C7DDA">
        <w:rPr>
          <w:rFonts w:cs="Arial"/>
          <w:b/>
          <w:sz w:val="24"/>
          <w:szCs w:val="24"/>
          <w:lang w:val="ro-RO"/>
        </w:rPr>
        <w:t>d</w:t>
      </w:r>
      <w:r w:rsidRPr="00E971A5">
        <w:rPr>
          <w:rFonts w:cs="Arial"/>
          <w:sz w:val="24"/>
          <w:szCs w:val="24"/>
          <w:lang w:val="ro-RO"/>
        </w:rPr>
        <w:t>. Informaţii privind resursele umane din cadrul proiectului: nume, denumirea postului, timpul de lucru;</w:t>
      </w:r>
    </w:p>
    <w:p w14:paraId="29D7534E" w14:textId="77777777" w:rsidR="00354B7D" w:rsidRPr="00E971A5" w:rsidRDefault="00354B7D" w:rsidP="00354B7D">
      <w:pPr>
        <w:spacing w:after="0" w:line="360" w:lineRule="auto"/>
        <w:jc w:val="both"/>
        <w:rPr>
          <w:rFonts w:cs="Arial"/>
          <w:sz w:val="24"/>
          <w:szCs w:val="24"/>
          <w:lang w:val="ro-RO"/>
        </w:rPr>
      </w:pPr>
      <w:r w:rsidRPr="009C7DDA">
        <w:rPr>
          <w:rFonts w:cs="Arial"/>
          <w:b/>
          <w:sz w:val="24"/>
          <w:szCs w:val="24"/>
          <w:lang w:val="ro-RO"/>
        </w:rPr>
        <w:t>e</w:t>
      </w:r>
      <w:r w:rsidRPr="00E971A5">
        <w:rPr>
          <w:rFonts w:cs="Arial"/>
          <w:sz w:val="24"/>
          <w:szCs w:val="24"/>
          <w:lang w:val="ro-RO"/>
        </w:rPr>
        <w:t>. Rezultatele estimate şi cele realizate ale proiectului, atât cele corespunzătoare obiectivelor, cât şi cele corespunzătoare activităţilor, cu referire la indicatorii stabiliţi;</w:t>
      </w:r>
    </w:p>
    <w:p w14:paraId="44A396BA" w14:textId="77777777" w:rsidR="00354B7D" w:rsidRPr="00E971A5" w:rsidRDefault="00354B7D" w:rsidP="00354B7D">
      <w:pPr>
        <w:spacing w:after="0" w:line="360" w:lineRule="auto"/>
        <w:jc w:val="both"/>
        <w:rPr>
          <w:rFonts w:cs="Arial"/>
          <w:sz w:val="24"/>
          <w:szCs w:val="24"/>
          <w:lang w:val="ro-RO"/>
        </w:rPr>
      </w:pPr>
      <w:r w:rsidRPr="009C7DDA">
        <w:rPr>
          <w:rFonts w:cs="Arial"/>
          <w:b/>
          <w:sz w:val="24"/>
          <w:szCs w:val="24"/>
          <w:lang w:val="ro-RO"/>
        </w:rPr>
        <w:t>f.</w:t>
      </w:r>
      <w:r w:rsidRPr="00E971A5">
        <w:rPr>
          <w:rFonts w:cs="Arial"/>
          <w:sz w:val="24"/>
          <w:szCs w:val="24"/>
          <w:lang w:val="ro-RO"/>
        </w:rPr>
        <w:t xml:space="preserve"> Denumirea furnizorilor de produse, prestatorilor de servicii şi executanţilor de lucrări contractaţi în cadrul proiectului, precum şi obiectul contractului, valoarea acestuia şi plăţile efectuate;</w:t>
      </w:r>
    </w:p>
    <w:p w14:paraId="52DA2AAC" w14:textId="77777777" w:rsidR="00354B7D" w:rsidRPr="00E971A5" w:rsidRDefault="00354B7D" w:rsidP="00354B7D">
      <w:pPr>
        <w:spacing w:after="0" w:line="360" w:lineRule="auto"/>
        <w:jc w:val="both"/>
        <w:rPr>
          <w:rFonts w:cs="Arial"/>
          <w:sz w:val="24"/>
          <w:szCs w:val="24"/>
          <w:lang w:val="ro-RO"/>
        </w:rPr>
      </w:pPr>
      <w:r w:rsidRPr="009C7DDA">
        <w:rPr>
          <w:rFonts w:cs="Arial"/>
          <w:b/>
          <w:sz w:val="24"/>
          <w:szCs w:val="24"/>
          <w:lang w:val="ro-RO"/>
        </w:rPr>
        <w:t>g</w:t>
      </w:r>
      <w:r w:rsidRPr="00E971A5">
        <w:rPr>
          <w:rFonts w:cs="Arial"/>
          <w:sz w:val="24"/>
          <w:szCs w:val="24"/>
          <w:lang w:val="ro-RO"/>
        </w:rPr>
        <w:t xml:space="preserve">. Elemente de sustenabilitate a rezultatelor proiectului respectiv de durabilitate a investiţiilor în infrastructură sau producţie – informaţii conform contractului de finanţare, respectiv conform condiţiilor prevăzute în art. 71 din Regulamentul </w:t>
      </w:r>
      <w:r w:rsidR="009C7DDA">
        <w:rPr>
          <w:rFonts w:cs="Arial"/>
          <w:sz w:val="24"/>
          <w:szCs w:val="24"/>
          <w:lang w:val="ro-RO"/>
        </w:rPr>
        <w:t>(U</w:t>
      </w:r>
      <w:r w:rsidR="009C7DDA" w:rsidRPr="00E971A5">
        <w:rPr>
          <w:rFonts w:cs="Arial"/>
          <w:sz w:val="24"/>
          <w:szCs w:val="24"/>
          <w:lang w:val="ro-RO"/>
        </w:rPr>
        <w:t>E</w:t>
      </w:r>
      <w:r w:rsidR="009C7DDA">
        <w:rPr>
          <w:rFonts w:cs="Arial"/>
          <w:sz w:val="24"/>
          <w:szCs w:val="24"/>
          <w:lang w:val="ro-RO"/>
        </w:rPr>
        <w:t>)</w:t>
      </w:r>
      <w:r w:rsidR="009C7DDA" w:rsidRPr="00E971A5">
        <w:rPr>
          <w:rFonts w:cs="Arial"/>
          <w:sz w:val="24"/>
          <w:szCs w:val="24"/>
          <w:lang w:val="ro-RO"/>
        </w:rPr>
        <w:t xml:space="preserve"> </w:t>
      </w:r>
      <w:r w:rsidRPr="00E971A5">
        <w:rPr>
          <w:rFonts w:cs="Arial"/>
          <w:sz w:val="24"/>
          <w:szCs w:val="24"/>
          <w:lang w:val="ro-RO"/>
        </w:rPr>
        <w:t xml:space="preserve">1303/2013.  </w:t>
      </w:r>
    </w:p>
    <w:p w14:paraId="16A3DECE" w14:textId="77777777" w:rsidR="00354B7D" w:rsidRPr="00E971A5" w:rsidRDefault="00B33343" w:rsidP="00354B7D">
      <w:pPr>
        <w:spacing w:after="0" w:line="360" w:lineRule="auto"/>
        <w:jc w:val="both"/>
        <w:rPr>
          <w:rFonts w:cs="Arial"/>
          <w:sz w:val="24"/>
          <w:szCs w:val="24"/>
          <w:lang w:val="ro-RO"/>
        </w:rPr>
      </w:pPr>
      <w:r w:rsidRPr="00E971A5">
        <w:rPr>
          <w:rFonts w:cs="Arial"/>
          <w:b/>
          <w:sz w:val="24"/>
          <w:szCs w:val="24"/>
          <w:lang w:val="ro-RO"/>
        </w:rPr>
        <w:t>5</w:t>
      </w:r>
      <w:r w:rsidR="00354B7D" w:rsidRPr="00E971A5">
        <w:rPr>
          <w:rFonts w:cs="Arial"/>
          <w:b/>
          <w:sz w:val="24"/>
          <w:szCs w:val="24"/>
          <w:lang w:val="ro-RO"/>
        </w:rPr>
        <w:t>(3)</w:t>
      </w:r>
      <w:r w:rsidR="00354B7D" w:rsidRPr="00E971A5">
        <w:rPr>
          <w:rFonts w:cs="Arial"/>
          <w:sz w:val="24"/>
          <w:szCs w:val="24"/>
          <w:lang w:val="ro-RO"/>
        </w:rPr>
        <w:t xml:space="preserve"> Autoritatea Contractantă, beneficiarul şi, după caz, partenerii sunt exoneraţi de răspunderea pentru dezvăluirea de documente sau informaţii considerate  ca fiind confidenţiale dacă:</w:t>
      </w:r>
    </w:p>
    <w:p w14:paraId="27A741E8" w14:textId="77777777" w:rsidR="00354B7D" w:rsidRPr="00E971A5" w:rsidRDefault="00354B7D" w:rsidP="00354B7D">
      <w:pPr>
        <w:spacing w:after="0" w:line="360" w:lineRule="auto"/>
        <w:jc w:val="both"/>
        <w:rPr>
          <w:rFonts w:cs="Arial"/>
          <w:sz w:val="24"/>
          <w:szCs w:val="24"/>
          <w:lang w:val="ro-RO"/>
        </w:rPr>
      </w:pPr>
      <w:r w:rsidRPr="009C7DDA">
        <w:rPr>
          <w:rFonts w:cs="Arial"/>
          <w:b/>
          <w:sz w:val="24"/>
          <w:szCs w:val="24"/>
          <w:lang w:val="ro-RO"/>
        </w:rPr>
        <w:t>a</w:t>
      </w:r>
      <w:r w:rsidRPr="00E971A5">
        <w:rPr>
          <w:rFonts w:cs="Arial"/>
          <w:sz w:val="24"/>
          <w:szCs w:val="24"/>
          <w:lang w:val="ro-RO"/>
        </w:rPr>
        <w:t>. Informaţia a fost dezvăluită după ce a fost obţinut acordul scris al celeilalte părţi contractante pentru asemenea dezvăluire, sau</w:t>
      </w:r>
    </w:p>
    <w:p w14:paraId="5698162E" w14:textId="77777777" w:rsidR="00354B7D" w:rsidRPr="00E971A5" w:rsidRDefault="00354B7D" w:rsidP="00354B7D">
      <w:pPr>
        <w:spacing w:after="0" w:line="360" w:lineRule="auto"/>
        <w:jc w:val="both"/>
        <w:rPr>
          <w:rFonts w:cs="Arial"/>
          <w:sz w:val="24"/>
          <w:szCs w:val="24"/>
          <w:lang w:val="ro-RO"/>
        </w:rPr>
      </w:pPr>
      <w:r w:rsidRPr="009C7DDA">
        <w:rPr>
          <w:rFonts w:cs="Arial"/>
          <w:b/>
          <w:sz w:val="24"/>
          <w:szCs w:val="24"/>
          <w:lang w:val="ro-RO"/>
        </w:rPr>
        <w:t>b</w:t>
      </w:r>
      <w:r w:rsidRPr="00E971A5">
        <w:rPr>
          <w:rFonts w:cs="Arial"/>
          <w:sz w:val="24"/>
          <w:szCs w:val="24"/>
          <w:lang w:val="ro-RO"/>
        </w:rPr>
        <w:t>. Partea a fost obligată în mod legal să dezvăluie informaţia.</w:t>
      </w:r>
    </w:p>
    <w:p w14:paraId="2397C5B1" w14:textId="77777777" w:rsidR="00354B7D" w:rsidRPr="00E971A5" w:rsidRDefault="00B33343" w:rsidP="00354B7D">
      <w:pPr>
        <w:spacing w:after="0" w:line="360" w:lineRule="auto"/>
        <w:jc w:val="both"/>
        <w:rPr>
          <w:rFonts w:cs="Arial"/>
          <w:sz w:val="24"/>
          <w:szCs w:val="24"/>
          <w:lang w:val="ro-RO"/>
        </w:rPr>
      </w:pPr>
      <w:r w:rsidRPr="00E971A5">
        <w:rPr>
          <w:rFonts w:cs="Arial"/>
          <w:b/>
          <w:sz w:val="24"/>
          <w:szCs w:val="24"/>
          <w:lang w:val="ro-RO"/>
        </w:rPr>
        <w:t>5</w:t>
      </w:r>
      <w:r w:rsidR="00354B7D" w:rsidRPr="00E971A5">
        <w:rPr>
          <w:rFonts w:cs="Arial"/>
          <w:b/>
          <w:sz w:val="24"/>
          <w:szCs w:val="24"/>
          <w:lang w:val="ro-RO"/>
        </w:rPr>
        <w:t>(4)</w:t>
      </w:r>
      <w:r w:rsidR="00354B7D" w:rsidRPr="00E971A5">
        <w:rPr>
          <w:rFonts w:cs="Arial"/>
          <w:sz w:val="24"/>
          <w:szCs w:val="24"/>
          <w:lang w:val="ro-RO"/>
        </w:rPr>
        <w:t xml:space="preserve"> a. Datele cu caracter personal, colectate în cadrul proiectului sunt folosite în scopul îndeplinirii obiectivelor proiectului, în scop statistic, cu respectarea prevederilor legale în vigoare</w:t>
      </w:r>
      <w:r w:rsidR="009C7DDA">
        <w:rPr>
          <w:rFonts w:cs="Arial"/>
          <w:sz w:val="24"/>
          <w:szCs w:val="24"/>
          <w:lang w:val="ro-RO"/>
        </w:rPr>
        <w:t>;</w:t>
      </w:r>
    </w:p>
    <w:p w14:paraId="1087EF1F" w14:textId="77777777" w:rsidR="00354B7D" w:rsidRPr="00E971A5" w:rsidRDefault="00354B7D" w:rsidP="009C7DDA">
      <w:pPr>
        <w:spacing w:after="0" w:line="360" w:lineRule="auto"/>
        <w:jc w:val="both"/>
        <w:rPr>
          <w:rFonts w:cs="Arial"/>
          <w:sz w:val="24"/>
          <w:szCs w:val="24"/>
          <w:lang w:val="ro-RO"/>
        </w:rPr>
      </w:pPr>
      <w:r w:rsidRPr="009C7DDA">
        <w:rPr>
          <w:rFonts w:cs="Arial"/>
          <w:b/>
          <w:sz w:val="24"/>
          <w:szCs w:val="24"/>
          <w:lang w:val="ro-RO"/>
        </w:rPr>
        <w:t>b</w:t>
      </w:r>
      <w:r w:rsidRPr="00E971A5">
        <w:rPr>
          <w:rFonts w:cs="Arial"/>
          <w:sz w:val="24"/>
          <w:szCs w:val="24"/>
          <w:lang w:val="ro-RO"/>
        </w:rPr>
        <w:t>.  Beneficiarul este de acord ca datele sale cu caracter personal să fie prelucrate în conformitate cu prevederile</w:t>
      </w:r>
      <w:r w:rsidR="009C7DDA">
        <w:rPr>
          <w:rFonts w:cs="Arial"/>
          <w:sz w:val="24"/>
          <w:szCs w:val="24"/>
          <w:lang w:val="ro-RO"/>
        </w:rPr>
        <w:t xml:space="preserve"> </w:t>
      </w:r>
      <w:r w:rsidRPr="00E971A5">
        <w:rPr>
          <w:rFonts w:cs="Arial"/>
          <w:sz w:val="24"/>
          <w:szCs w:val="24"/>
          <w:lang w:val="ro-RO"/>
        </w:rPr>
        <w:t xml:space="preserve"> </w:t>
      </w:r>
      <w:r w:rsidR="009C7DDA" w:rsidRPr="009C7DDA">
        <w:rPr>
          <w:rFonts w:cs="Arial"/>
          <w:sz w:val="24"/>
          <w:szCs w:val="24"/>
          <w:lang w:val="ro-RO"/>
        </w:rPr>
        <w:t xml:space="preserve">Regulamentului (UE) nr. 679/2016 privind protecţia persoanelor fizice în ceea ce priveşte prelucrarea datelor cu caracter personal şi privind libera circulaţie a acestor date şi de abrogare a </w:t>
      </w:r>
      <w:r w:rsidRPr="00E971A5">
        <w:rPr>
          <w:rFonts w:cs="Arial"/>
          <w:sz w:val="24"/>
          <w:szCs w:val="24"/>
          <w:lang w:val="ro-RO"/>
        </w:rPr>
        <w:t>Directivei 95/46/CE</w:t>
      </w:r>
      <w:r w:rsidR="009C7DDA">
        <w:rPr>
          <w:rFonts w:cs="Arial"/>
          <w:sz w:val="24"/>
          <w:szCs w:val="24"/>
          <w:lang w:val="ro-RO"/>
        </w:rPr>
        <w:t xml:space="preserve"> </w:t>
      </w:r>
      <w:r w:rsidR="009C7DDA" w:rsidRPr="009C7DDA">
        <w:rPr>
          <w:rFonts w:cs="Arial"/>
          <w:sz w:val="24"/>
          <w:szCs w:val="24"/>
          <w:lang w:val="ro-RO"/>
        </w:rPr>
        <w:t>(Regulamentul general privind protecţia datelor)</w:t>
      </w:r>
      <w:r w:rsidR="009C7DDA">
        <w:rPr>
          <w:rFonts w:cs="Arial"/>
          <w:sz w:val="24"/>
          <w:szCs w:val="24"/>
          <w:lang w:val="ro-RO"/>
        </w:rPr>
        <w:t xml:space="preserve"> </w:t>
      </w:r>
      <w:r w:rsidRPr="00E971A5">
        <w:rPr>
          <w:rFonts w:cs="Arial"/>
          <w:sz w:val="24"/>
          <w:szCs w:val="24"/>
          <w:lang w:val="ro-RO"/>
        </w:rPr>
        <w:t xml:space="preserve">.  </w:t>
      </w:r>
    </w:p>
    <w:p w14:paraId="49ED273E" w14:textId="77777777" w:rsidR="00354B7D" w:rsidRPr="00E971A5" w:rsidRDefault="00354B7D" w:rsidP="00354B7D">
      <w:pPr>
        <w:spacing w:after="0" w:line="360" w:lineRule="auto"/>
        <w:jc w:val="both"/>
        <w:rPr>
          <w:rFonts w:cs="Arial"/>
          <w:sz w:val="24"/>
          <w:szCs w:val="24"/>
          <w:lang w:val="ro-RO"/>
        </w:rPr>
      </w:pPr>
      <w:r w:rsidRPr="009C7DDA">
        <w:rPr>
          <w:rFonts w:cs="Arial"/>
          <w:b/>
          <w:sz w:val="24"/>
          <w:szCs w:val="24"/>
          <w:lang w:val="ro-RO"/>
        </w:rPr>
        <w:t>c.</w:t>
      </w:r>
      <w:r w:rsidRPr="00E971A5">
        <w:rPr>
          <w:rFonts w:cs="Arial"/>
          <w:sz w:val="24"/>
          <w:szCs w:val="24"/>
          <w:lang w:val="ro-RO"/>
        </w:rPr>
        <w:t xml:space="preserve"> Datele cu caracter personal ale grupului ţintă şi, după caz, ale beneficiarilor finali ai proiectului nu pot fi prelucrate şi publicate, pentru informarea publicului, decât cu informarea prealabilă a </w:t>
      </w:r>
      <w:r w:rsidRPr="00E971A5">
        <w:rPr>
          <w:rFonts w:cs="Arial"/>
          <w:sz w:val="24"/>
          <w:szCs w:val="24"/>
          <w:lang w:val="ro-RO"/>
        </w:rPr>
        <w:lastRenderedPageBreak/>
        <w:t>acestora asupra scopului prelucrării sau publicării şi obţinerea consimţământului acestoira, în condiţiile legii.</w:t>
      </w:r>
    </w:p>
    <w:p w14:paraId="2A074B18" w14:textId="77777777" w:rsidR="00354B7D" w:rsidRPr="00E971A5" w:rsidRDefault="00B33343" w:rsidP="00354B7D">
      <w:pPr>
        <w:spacing w:after="0" w:line="360" w:lineRule="auto"/>
        <w:jc w:val="both"/>
        <w:rPr>
          <w:rFonts w:cs="Arial"/>
          <w:sz w:val="24"/>
          <w:szCs w:val="24"/>
          <w:lang w:val="ro-RO"/>
        </w:rPr>
      </w:pPr>
      <w:r w:rsidRPr="00E971A5">
        <w:rPr>
          <w:rFonts w:cs="Arial"/>
          <w:b/>
          <w:sz w:val="24"/>
          <w:szCs w:val="24"/>
          <w:lang w:val="ro-RO"/>
        </w:rPr>
        <w:t>5</w:t>
      </w:r>
      <w:r w:rsidR="00354B7D" w:rsidRPr="00E971A5">
        <w:rPr>
          <w:rFonts w:cs="Arial"/>
          <w:b/>
          <w:sz w:val="24"/>
          <w:szCs w:val="24"/>
          <w:lang w:val="ro-RO"/>
        </w:rPr>
        <w:t>(5)</w:t>
      </w:r>
      <w:r w:rsidR="00354B7D" w:rsidRPr="00E971A5">
        <w:rPr>
          <w:rFonts w:cs="Arial"/>
          <w:sz w:val="24"/>
          <w:szCs w:val="24"/>
          <w:lang w:val="ro-RO"/>
        </w:rPr>
        <w:t xml:space="preserve">          Beneficiarul este de acord ca datele sale să fie făcute publice în conformitate cu articolul 111 din Regulamentul nr. 1306/2013 şi că datele pot fi prelucrate de către organisme de audit şi de investigare ale Uniunii şi ale statelor membre în vederea protejării intereselor financiare ale Uniunii.</w:t>
      </w:r>
    </w:p>
    <w:p w14:paraId="74D89BD3" w14:textId="77777777" w:rsidR="00105663" w:rsidRDefault="00105663" w:rsidP="00E103D0">
      <w:pPr>
        <w:spacing w:after="0" w:line="360" w:lineRule="auto"/>
        <w:jc w:val="both"/>
        <w:rPr>
          <w:rFonts w:cs="Arial"/>
          <w:b/>
          <w:sz w:val="24"/>
          <w:szCs w:val="24"/>
          <w:lang w:val="ro-RO"/>
        </w:rPr>
      </w:pPr>
    </w:p>
    <w:p w14:paraId="34DEF220" w14:textId="77777777" w:rsidR="00D869AD" w:rsidRPr="00E971A5" w:rsidRDefault="00D869AD" w:rsidP="00E103D0">
      <w:pPr>
        <w:spacing w:after="0" w:line="360" w:lineRule="auto"/>
        <w:jc w:val="both"/>
        <w:rPr>
          <w:rFonts w:cs="Arial"/>
          <w:b/>
          <w:sz w:val="24"/>
          <w:szCs w:val="24"/>
          <w:lang w:val="ro-RO"/>
        </w:rPr>
      </w:pPr>
      <w:r w:rsidRPr="00E971A5">
        <w:rPr>
          <w:rFonts w:cs="Arial"/>
          <w:b/>
          <w:sz w:val="24"/>
          <w:szCs w:val="24"/>
          <w:lang w:val="ro-RO"/>
        </w:rPr>
        <w:t xml:space="preserve">Articolul 6 – Publicitate </w:t>
      </w:r>
    </w:p>
    <w:p w14:paraId="67FB94DB" w14:textId="77777777" w:rsidR="00BE52E4" w:rsidRPr="00E971A5" w:rsidRDefault="00D869AD" w:rsidP="00E103D0">
      <w:pPr>
        <w:spacing w:after="0" w:line="360" w:lineRule="auto"/>
        <w:jc w:val="both"/>
        <w:rPr>
          <w:rFonts w:cs="Arial"/>
          <w:sz w:val="24"/>
          <w:szCs w:val="24"/>
          <w:lang w:val="ro-RO"/>
        </w:rPr>
      </w:pPr>
      <w:r w:rsidRPr="00E971A5">
        <w:rPr>
          <w:rFonts w:cs="Arial"/>
          <w:b/>
          <w:sz w:val="24"/>
          <w:szCs w:val="24"/>
          <w:lang w:val="ro-RO"/>
        </w:rPr>
        <w:t>6(1)</w:t>
      </w:r>
      <w:r w:rsidRPr="00E971A5">
        <w:rPr>
          <w:rFonts w:cs="Arial"/>
          <w:sz w:val="24"/>
          <w:szCs w:val="24"/>
          <w:lang w:val="ro-RO"/>
        </w:rPr>
        <w:t xml:space="preserve"> Autoritatea Contractantă cere ca prin orice notă sau publicare făcută de Beneficiar privind Proiectul, incluzând o conferinţă sau un seminar, să specifice că Proiectul a primit fonduri de la Uniunea Europeană. Beneficiarul trebuie să facă referiri la Proiect şi la contribuţia financiară a </w:t>
      </w:r>
      <w:r w:rsidR="007F2A00" w:rsidRPr="00E971A5">
        <w:rPr>
          <w:rFonts w:cs="Arial"/>
          <w:sz w:val="24"/>
          <w:szCs w:val="24"/>
          <w:lang w:val="ro-RO"/>
        </w:rPr>
        <w:t>Uniun</w:t>
      </w:r>
      <w:r w:rsidRPr="00E971A5">
        <w:rPr>
          <w:rFonts w:cs="Arial"/>
          <w:sz w:val="24"/>
          <w:szCs w:val="24"/>
          <w:lang w:val="ro-RO"/>
        </w:rPr>
        <w:t>ii Europene în informaţia oferită, în rapoartele interne şi anuale şi în orice relaţie cu mass-media.</w:t>
      </w:r>
    </w:p>
    <w:p w14:paraId="398A9097"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6(2)</w:t>
      </w:r>
      <w:r w:rsidRPr="00E971A5">
        <w:rPr>
          <w:rFonts w:cs="Arial"/>
          <w:sz w:val="24"/>
          <w:szCs w:val="24"/>
          <w:lang w:val="ro-RO"/>
        </w:rPr>
        <w:t xml:space="preserve"> Toate panourile/autocolantele vor fi realizate de către beneficiar în conformitate cu Anexa II a prezentului contract.</w:t>
      </w:r>
    </w:p>
    <w:p w14:paraId="13D9D470" w14:textId="77777777" w:rsidR="002957CB" w:rsidRPr="00E971A5" w:rsidRDefault="00D869AD" w:rsidP="00E103D0">
      <w:pPr>
        <w:spacing w:after="0" w:line="360" w:lineRule="auto"/>
        <w:jc w:val="both"/>
        <w:rPr>
          <w:rFonts w:cs="Arial"/>
          <w:sz w:val="24"/>
          <w:szCs w:val="24"/>
          <w:lang w:val="ro-RO"/>
        </w:rPr>
      </w:pPr>
      <w:r w:rsidRPr="00E971A5">
        <w:rPr>
          <w:rFonts w:cs="Arial"/>
          <w:b/>
          <w:sz w:val="24"/>
          <w:szCs w:val="24"/>
          <w:lang w:val="ro-RO"/>
        </w:rPr>
        <w:t>Articolul 7 – Dreptul de proprietate/utilizare a rezultatelor şi echipamentelor</w:t>
      </w:r>
    </w:p>
    <w:p w14:paraId="26B78F87" w14:textId="77777777" w:rsidR="00D869AD" w:rsidRPr="00E971A5" w:rsidRDefault="00D869AD" w:rsidP="00E103D0">
      <w:pPr>
        <w:spacing w:after="0" w:line="360" w:lineRule="auto"/>
        <w:jc w:val="both"/>
        <w:rPr>
          <w:rFonts w:cs="Arial"/>
          <w:sz w:val="24"/>
          <w:szCs w:val="24"/>
          <w:lang w:val="ro-RO"/>
        </w:rPr>
      </w:pPr>
      <w:r w:rsidRPr="00E971A5">
        <w:rPr>
          <w:rFonts w:cs="Arial"/>
          <w:sz w:val="24"/>
          <w:szCs w:val="24"/>
          <w:lang w:val="ro-RO"/>
        </w:rPr>
        <w:t xml:space="preserve">7(1) Drepturile de proprietate industrială şi intelectuală rezultate din aplicarea proiectului, sunt drepturi exclusive ale </w:t>
      </w:r>
      <w:r w:rsidR="00C36A4E" w:rsidRPr="00E971A5">
        <w:rPr>
          <w:rFonts w:cs="Arial"/>
          <w:sz w:val="24"/>
          <w:szCs w:val="24"/>
          <w:lang w:val="ro-RO"/>
        </w:rPr>
        <w:t>beneficiarului</w:t>
      </w:r>
      <w:r w:rsidRPr="00E971A5">
        <w:rPr>
          <w:rFonts w:cs="Arial"/>
          <w:sz w:val="24"/>
          <w:szCs w:val="24"/>
          <w:lang w:val="ro-RO"/>
        </w:rPr>
        <w:t>, beneficiarul fiind singurul răspunzător pentru drepturile de proprietate industrială sau intelectuală revendicate de terţe persoane.</w:t>
      </w:r>
    </w:p>
    <w:p w14:paraId="6B09E26A" w14:textId="77777777" w:rsidR="00B13A92" w:rsidRPr="00E971A5" w:rsidRDefault="00D869AD" w:rsidP="009F15C1">
      <w:pPr>
        <w:spacing w:after="0" w:line="360" w:lineRule="auto"/>
        <w:jc w:val="both"/>
        <w:rPr>
          <w:rFonts w:cs="Arial"/>
          <w:sz w:val="24"/>
          <w:szCs w:val="24"/>
          <w:lang w:val="ro-RO"/>
        </w:rPr>
      </w:pPr>
      <w:r w:rsidRPr="00E971A5">
        <w:rPr>
          <w:rFonts w:cs="Arial"/>
          <w:sz w:val="24"/>
          <w:szCs w:val="24"/>
          <w:lang w:val="ro-RO"/>
        </w:rPr>
        <w:t xml:space="preserve">7(2) Prin derogare de la prevederile primului paragraf, </w:t>
      </w:r>
      <w:r w:rsidR="00C36A4E" w:rsidRPr="00E971A5">
        <w:rPr>
          <w:rFonts w:cs="Arial"/>
          <w:sz w:val="24"/>
          <w:szCs w:val="24"/>
          <w:lang w:val="ro-RO"/>
        </w:rPr>
        <w:t xml:space="preserve">beneficiarul </w:t>
      </w:r>
      <w:r w:rsidRPr="00E971A5">
        <w:rPr>
          <w:rFonts w:cs="Arial"/>
          <w:sz w:val="24"/>
          <w:szCs w:val="24"/>
          <w:lang w:val="ro-RO"/>
        </w:rPr>
        <w:t>poate acorda  Autorităţii Contractante dreptul de a utiliza în mod liber aşa cum crede de cuviinţă, toate documentele care derivă din Proiect, în orice formă a lor.</w:t>
      </w:r>
    </w:p>
    <w:p w14:paraId="753FFB6F" w14:textId="77777777" w:rsidR="00D869AD" w:rsidRPr="00E971A5" w:rsidRDefault="00D869AD" w:rsidP="0069280B">
      <w:pPr>
        <w:shd w:val="clear" w:color="auto" w:fill="FFFFFF"/>
        <w:spacing w:after="0" w:line="360" w:lineRule="auto"/>
        <w:jc w:val="both"/>
        <w:rPr>
          <w:rFonts w:cs="Arial"/>
          <w:b/>
          <w:sz w:val="24"/>
          <w:szCs w:val="24"/>
          <w:lang w:val="ro-RO"/>
        </w:rPr>
      </w:pPr>
      <w:r w:rsidRPr="00E971A5">
        <w:rPr>
          <w:rFonts w:cs="Arial"/>
          <w:b/>
          <w:sz w:val="24"/>
          <w:szCs w:val="24"/>
          <w:lang w:val="ro-RO"/>
        </w:rPr>
        <w:t>Articolul 8 – Monitorizarea şi Evaluarea Proiectului</w:t>
      </w:r>
    </w:p>
    <w:p w14:paraId="329DC623"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8(1)</w:t>
      </w:r>
      <w:r w:rsidRPr="00E971A5">
        <w:rPr>
          <w:rFonts w:cs="Arial"/>
          <w:sz w:val="24"/>
          <w:szCs w:val="24"/>
          <w:lang w:val="ro-RO"/>
        </w:rPr>
        <w:t xml:space="preserve"> Pe durata de valabilitate a prezentului contract, </w:t>
      </w:r>
      <w:r w:rsidR="00C36A4E" w:rsidRPr="00E971A5">
        <w:rPr>
          <w:rFonts w:cs="Arial"/>
          <w:sz w:val="24"/>
          <w:szCs w:val="24"/>
          <w:lang w:val="ro-RO"/>
        </w:rPr>
        <w:t>b</w:t>
      </w:r>
      <w:r w:rsidRPr="00E971A5">
        <w:rPr>
          <w:rFonts w:cs="Arial"/>
          <w:sz w:val="24"/>
          <w:szCs w:val="24"/>
          <w:lang w:val="ro-RO"/>
        </w:rPr>
        <w:t>eneficiarul trebuie să îşi asume obligaţia furnizării Autorităţii Contractante, Comisiei Europene şi/sau agenţilor lor autorizaţi, a oricărui document sau informaţie în măsură să ajute la realizarea rapoartelor de monitorizare şi evaluare ale proiectului şi să admită drepturile lor de acces descrise în art.14 (2).</w:t>
      </w:r>
    </w:p>
    <w:p w14:paraId="69C70D72" w14:textId="77777777" w:rsidR="006A6FB4" w:rsidRPr="00E971A5" w:rsidRDefault="006A6FB4" w:rsidP="00BC72F3">
      <w:pPr>
        <w:shd w:val="clear" w:color="auto" w:fill="FFFFFF"/>
        <w:spacing w:after="0" w:line="360" w:lineRule="auto"/>
        <w:jc w:val="both"/>
        <w:rPr>
          <w:rFonts w:cs="Arial"/>
          <w:sz w:val="24"/>
          <w:szCs w:val="24"/>
          <w:lang w:val="ro-RO"/>
        </w:rPr>
      </w:pPr>
      <w:r w:rsidRPr="00E971A5">
        <w:rPr>
          <w:rFonts w:cs="Arial"/>
          <w:b/>
          <w:sz w:val="24"/>
          <w:szCs w:val="24"/>
          <w:lang w:val="ro-RO"/>
        </w:rPr>
        <w:t>8(2)</w:t>
      </w:r>
      <w:r w:rsidRPr="00E971A5">
        <w:rPr>
          <w:rFonts w:cs="Arial"/>
          <w:sz w:val="24"/>
          <w:szCs w:val="24"/>
        </w:rPr>
        <w:t xml:space="preserve"> Pe toata durata de executie si de monitorizare a contractului b</w:t>
      </w:r>
      <w:r w:rsidRPr="00E971A5">
        <w:rPr>
          <w:rFonts w:eastAsia="Times New Roman" w:cs="Arial"/>
          <w:sz w:val="24"/>
          <w:szCs w:val="24"/>
        </w:rPr>
        <w:t xml:space="preserve">eneficiarul asigură accesul la locul de implementare a proiectelor, însoţește echipele de control şi pune la dispoziţia acestora, în timp util, toate informaţiile şi documentele necesare solicitate, potrivit prevederilor procedurale </w:t>
      </w:r>
      <w:r w:rsidRPr="00E971A5">
        <w:rPr>
          <w:rFonts w:eastAsia="Times New Roman" w:cs="Arial"/>
          <w:sz w:val="24"/>
          <w:szCs w:val="24"/>
        </w:rPr>
        <w:lastRenderedPageBreak/>
        <w:t>specifice de control, corespunzătoare fiecărei instituţii responsabile, cu respectarea prevederilor legale în vigoare.</w:t>
      </w:r>
    </w:p>
    <w:p w14:paraId="145BBB5D"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8(</w:t>
      </w:r>
      <w:r w:rsidR="006A6FB4" w:rsidRPr="00E971A5">
        <w:rPr>
          <w:rFonts w:cs="Arial"/>
          <w:b/>
          <w:sz w:val="24"/>
          <w:szCs w:val="24"/>
          <w:lang w:val="ro-RO"/>
        </w:rPr>
        <w:t>3</w:t>
      </w:r>
      <w:r w:rsidRPr="00E971A5">
        <w:rPr>
          <w:rFonts w:cs="Arial"/>
          <w:b/>
          <w:sz w:val="24"/>
          <w:szCs w:val="24"/>
          <w:lang w:val="ro-RO"/>
        </w:rPr>
        <w:t>)</w:t>
      </w:r>
      <w:r w:rsidRPr="00E971A5">
        <w:rPr>
          <w:rFonts w:cs="Arial"/>
          <w:sz w:val="24"/>
          <w:szCs w:val="24"/>
          <w:lang w:val="ro-RO"/>
        </w:rPr>
        <w:t xml:space="preserve"> Rezultatul oricărei evaluări va fi pus la dispoziţia părţilor contractante.</w:t>
      </w:r>
    </w:p>
    <w:p w14:paraId="1E2F964F"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8(</w:t>
      </w:r>
      <w:r w:rsidR="006A6FB4" w:rsidRPr="00E971A5">
        <w:rPr>
          <w:rFonts w:cs="Arial"/>
          <w:b/>
          <w:sz w:val="24"/>
          <w:szCs w:val="24"/>
          <w:lang w:val="ro-RO"/>
        </w:rPr>
        <w:t>4</w:t>
      </w:r>
      <w:r w:rsidRPr="00E971A5">
        <w:rPr>
          <w:rFonts w:cs="Arial"/>
          <w:b/>
          <w:sz w:val="24"/>
          <w:szCs w:val="24"/>
          <w:lang w:val="ro-RO"/>
        </w:rPr>
        <w:t>)</w:t>
      </w:r>
      <w:r w:rsidRPr="00E971A5">
        <w:rPr>
          <w:rFonts w:cs="Arial"/>
          <w:sz w:val="24"/>
          <w:szCs w:val="24"/>
          <w:lang w:val="ro-RO"/>
        </w:rPr>
        <w:t xml:space="preserve"> Dacă pe parcursul perioadei de </w:t>
      </w:r>
      <w:r w:rsidR="006C6FCC" w:rsidRPr="00E971A5">
        <w:rPr>
          <w:rFonts w:cs="Arial"/>
          <w:sz w:val="24"/>
          <w:szCs w:val="24"/>
          <w:lang w:val="ro-RO"/>
        </w:rPr>
        <w:t xml:space="preserve">valabilitate </w:t>
      </w:r>
      <w:r w:rsidRPr="00E971A5">
        <w:rPr>
          <w:rFonts w:cs="Arial"/>
          <w:sz w:val="24"/>
          <w:szCs w:val="24"/>
          <w:lang w:val="ro-RO"/>
        </w:rPr>
        <w:t>a contractului se constată următoarele situaţii:</w:t>
      </w:r>
    </w:p>
    <w:p w14:paraId="22A61F08" w14:textId="77777777" w:rsidR="00D869AD" w:rsidRPr="00E971A5" w:rsidRDefault="00D869AD" w:rsidP="00E103D0">
      <w:pPr>
        <w:numPr>
          <w:ilvl w:val="0"/>
          <w:numId w:val="1"/>
        </w:numPr>
        <w:spacing w:after="0" w:line="360" w:lineRule="auto"/>
        <w:jc w:val="both"/>
        <w:rPr>
          <w:rFonts w:cs="Arial"/>
          <w:sz w:val="24"/>
          <w:szCs w:val="24"/>
          <w:lang w:val="ro-RO"/>
        </w:rPr>
      </w:pPr>
      <w:r w:rsidRPr="00E971A5">
        <w:rPr>
          <w:rFonts w:cs="Arial"/>
          <w:sz w:val="24"/>
          <w:szCs w:val="24"/>
          <w:lang w:val="ro-RO"/>
        </w:rPr>
        <w:t>obiectivele finanţate nu sunt utilizate conform scopului rezultat din cererea de finanţare sau sunt închiriate</w:t>
      </w:r>
      <w:r w:rsidR="00E83834" w:rsidRPr="00E971A5">
        <w:rPr>
          <w:rFonts w:cs="Arial"/>
          <w:sz w:val="24"/>
          <w:szCs w:val="24"/>
          <w:lang w:val="ro-RO"/>
        </w:rPr>
        <w:t xml:space="preserve"> / </w:t>
      </w:r>
      <w:r w:rsidRPr="00E971A5">
        <w:rPr>
          <w:rFonts w:cs="Arial"/>
          <w:sz w:val="24"/>
          <w:szCs w:val="24"/>
          <w:lang w:val="ro-RO"/>
        </w:rPr>
        <w:t>date în folosinţa unei terţe persoane,</w:t>
      </w:r>
    </w:p>
    <w:p w14:paraId="5A013093" w14:textId="77777777" w:rsidR="00D869AD" w:rsidRPr="00E971A5" w:rsidRDefault="00D869AD" w:rsidP="00E103D0">
      <w:pPr>
        <w:numPr>
          <w:ilvl w:val="0"/>
          <w:numId w:val="1"/>
        </w:numPr>
        <w:spacing w:after="0" w:line="360" w:lineRule="auto"/>
        <w:jc w:val="both"/>
        <w:rPr>
          <w:rFonts w:cs="Arial"/>
          <w:sz w:val="24"/>
          <w:szCs w:val="24"/>
          <w:lang w:val="ro-RO"/>
        </w:rPr>
      </w:pPr>
      <w:r w:rsidRPr="00E971A5">
        <w:rPr>
          <w:rFonts w:cs="Arial"/>
          <w:sz w:val="24"/>
          <w:szCs w:val="24"/>
          <w:lang w:val="ro-RO"/>
        </w:rPr>
        <w:t>proiectului i se aduc modificări substanţiale,</w:t>
      </w:r>
    </w:p>
    <w:p w14:paraId="7AB159DB" w14:textId="77777777" w:rsidR="00D869AD" w:rsidRPr="00E971A5" w:rsidRDefault="00D869AD" w:rsidP="00E103D0">
      <w:pPr>
        <w:numPr>
          <w:ilvl w:val="0"/>
          <w:numId w:val="1"/>
        </w:numPr>
        <w:spacing w:after="0" w:line="360" w:lineRule="auto"/>
        <w:jc w:val="both"/>
        <w:rPr>
          <w:rFonts w:cs="Arial"/>
          <w:sz w:val="24"/>
          <w:szCs w:val="24"/>
          <w:lang w:val="ro-RO"/>
        </w:rPr>
      </w:pPr>
      <w:r w:rsidRPr="00E971A5">
        <w:rPr>
          <w:rFonts w:cs="Arial"/>
          <w:sz w:val="24"/>
          <w:szCs w:val="24"/>
          <w:lang w:val="ro-RO"/>
        </w:rPr>
        <w:t>nerespectarea obligaţiilor statuate prin acest contract sau a angajamentelor asumate prin Cererea de Finantare,</w:t>
      </w:r>
    </w:p>
    <w:p w14:paraId="00D11A54" w14:textId="77777777" w:rsidR="00D869AD" w:rsidRPr="00E971A5" w:rsidRDefault="00D869AD" w:rsidP="00E103D0">
      <w:pPr>
        <w:spacing w:after="0" w:line="360" w:lineRule="auto"/>
        <w:jc w:val="both"/>
        <w:rPr>
          <w:rFonts w:cs="Arial"/>
          <w:sz w:val="24"/>
          <w:szCs w:val="24"/>
          <w:lang w:val="ro-RO"/>
        </w:rPr>
      </w:pPr>
      <w:r w:rsidRPr="00E971A5">
        <w:rPr>
          <w:rFonts w:cs="Arial"/>
          <w:sz w:val="24"/>
          <w:szCs w:val="24"/>
          <w:lang w:val="ro-RO"/>
        </w:rPr>
        <w:t>Autoritatea Contractantă va soma cu termen beneficiarul să remedieze deficienţele identificate.  Beneficiarul are obligaţia de a realiza, la termenele specificate, remedierea deficienţelor identificate, implementarea recomandărilor rezultate în urma misiunilor de control ale Autorităţii Contractante şi/sau C</w:t>
      </w:r>
      <w:r w:rsidR="00E83834" w:rsidRPr="00E971A5">
        <w:rPr>
          <w:rFonts w:cs="Arial"/>
          <w:sz w:val="24"/>
          <w:szCs w:val="24"/>
          <w:lang w:val="ro-RO"/>
        </w:rPr>
        <w:t xml:space="preserve">omisiei </w:t>
      </w:r>
      <w:r w:rsidRPr="00E971A5">
        <w:rPr>
          <w:rFonts w:cs="Arial"/>
          <w:sz w:val="24"/>
          <w:szCs w:val="24"/>
          <w:lang w:val="ro-RO"/>
        </w:rPr>
        <w:t>E</w:t>
      </w:r>
      <w:r w:rsidR="00E83834" w:rsidRPr="00E971A5">
        <w:rPr>
          <w:rFonts w:cs="Arial"/>
          <w:sz w:val="24"/>
          <w:szCs w:val="24"/>
          <w:lang w:val="ro-RO"/>
        </w:rPr>
        <w:t>uropene</w:t>
      </w:r>
      <w:r w:rsidRPr="00E971A5">
        <w:rPr>
          <w:rFonts w:cs="Arial"/>
          <w:sz w:val="24"/>
          <w:szCs w:val="24"/>
          <w:lang w:val="ro-RO"/>
        </w:rPr>
        <w:t>.</w:t>
      </w:r>
    </w:p>
    <w:p w14:paraId="70EBAE0D" w14:textId="77777777" w:rsidR="00D869AD" w:rsidRPr="00E971A5" w:rsidRDefault="00D869AD" w:rsidP="00E971A5">
      <w:pPr>
        <w:spacing w:after="0" w:line="360" w:lineRule="auto"/>
        <w:ind w:firstLine="720"/>
        <w:jc w:val="both"/>
        <w:rPr>
          <w:rFonts w:cs="Arial"/>
          <w:sz w:val="24"/>
          <w:szCs w:val="24"/>
          <w:lang w:val="ro-RO"/>
        </w:rPr>
      </w:pPr>
      <w:r w:rsidRPr="00E971A5">
        <w:rPr>
          <w:rFonts w:cs="Arial"/>
          <w:sz w:val="24"/>
          <w:szCs w:val="24"/>
          <w:lang w:val="ro-RO"/>
        </w:rPr>
        <w:t>În cazul în care deficienţele nu sunt remediate în termenul acordat sau beneficiarul nu procedează la demararea operaţiunilor de remediere în maximum 30 de zile calendaristice de la somare, Autoritatea Contractantă va proceda la recuperarea integrală a contravalorii ajutorului financiar public nerambursabil plătit.</w:t>
      </w:r>
    </w:p>
    <w:p w14:paraId="1C812901"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8(</w:t>
      </w:r>
      <w:r w:rsidR="006A6FB4" w:rsidRPr="00E971A5">
        <w:rPr>
          <w:rFonts w:cs="Arial"/>
          <w:b/>
          <w:sz w:val="24"/>
          <w:szCs w:val="24"/>
          <w:lang w:val="ro-RO"/>
        </w:rPr>
        <w:t>5</w:t>
      </w:r>
      <w:r w:rsidRPr="00E971A5">
        <w:rPr>
          <w:rFonts w:cs="Arial"/>
          <w:b/>
          <w:sz w:val="24"/>
          <w:szCs w:val="24"/>
          <w:lang w:val="ro-RO"/>
        </w:rPr>
        <w:t>)</w:t>
      </w:r>
      <w:r w:rsidRPr="00E971A5">
        <w:rPr>
          <w:rFonts w:cs="Arial"/>
          <w:sz w:val="24"/>
          <w:szCs w:val="24"/>
          <w:lang w:val="ro-RO"/>
        </w:rPr>
        <w:t xml:space="preserve"> În cazul în care, pe parcursul perioadei de valabilitate a contractului se constată că obiectivele/componentele investiţiei pentru care s-a acordat sprijinul financiar nerambursabil au fost înstrăinate (prin orice tip de act juridic care produce efectul </w:t>
      </w:r>
      <w:r w:rsidR="00436008" w:rsidRPr="00E971A5">
        <w:rPr>
          <w:rFonts w:cs="Arial"/>
          <w:sz w:val="24"/>
          <w:szCs w:val="24"/>
          <w:lang w:val="ro-RO"/>
        </w:rPr>
        <w:t>transmiterii proprietăţii</w:t>
      </w:r>
      <w:r w:rsidRPr="00E971A5">
        <w:rPr>
          <w:rFonts w:cs="Arial"/>
          <w:sz w:val="24"/>
          <w:szCs w:val="24"/>
          <w:lang w:val="ro-RO"/>
        </w:rPr>
        <w:t xml:space="preserve"> sau </w:t>
      </w:r>
      <w:r w:rsidR="00436008" w:rsidRPr="00E971A5">
        <w:rPr>
          <w:rFonts w:cs="Arial"/>
          <w:sz w:val="24"/>
          <w:szCs w:val="24"/>
          <w:lang w:val="ro-RO"/>
        </w:rPr>
        <w:t xml:space="preserve">a </w:t>
      </w:r>
      <w:r w:rsidR="00624782" w:rsidRPr="00E971A5">
        <w:rPr>
          <w:rFonts w:cs="Arial"/>
          <w:sz w:val="24"/>
          <w:szCs w:val="24"/>
          <w:lang w:val="ro-RO"/>
        </w:rPr>
        <w:t xml:space="preserve">oricăruia dintre </w:t>
      </w:r>
      <w:r w:rsidR="00A14A7E" w:rsidRPr="00E971A5">
        <w:rPr>
          <w:rFonts w:cs="Arial"/>
          <w:sz w:val="24"/>
          <w:szCs w:val="24"/>
          <w:lang w:val="ro-RO"/>
        </w:rPr>
        <w:t>atributel</w:t>
      </w:r>
      <w:r w:rsidR="00624782" w:rsidRPr="00E971A5">
        <w:rPr>
          <w:rFonts w:cs="Arial"/>
          <w:sz w:val="24"/>
          <w:szCs w:val="24"/>
          <w:lang w:val="ro-RO"/>
        </w:rPr>
        <w:t>e</w:t>
      </w:r>
      <w:r w:rsidR="00A14A7E" w:rsidRPr="00E971A5">
        <w:rPr>
          <w:rFonts w:cs="Arial"/>
          <w:sz w:val="24"/>
          <w:szCs w:val="24"/>
          <w:lang w:val="ro-RO"/>
        </w:rPr>
        <w:t xml:space="preserve"> acesteia </w:t>
      </w:r>
      <w:r w:rsidRPr="00E971A5">
        <w:rPr>
          <w:rFonts w:cs="Arial"/>
          <w:sz w:val="24"/>
          <w:szCs w:val="24"/>
          <w:lang w:val="ro-RO"/>
        </w:rPr>
        <w:t>), contravaloarea ajutorului financiar public nerambursabil va fi recuperată integral.</w:t>
      </w:r>
    </w:p>
    <w:p w14:paraId="220EC92E" w14:textId="77777777" w:rsidR="00D869AD" w:rsidRPr="00E971A5" w:rsidRDefault="00D869AD" w:rsidP="00E103D0">
      <w:pPr>
        <w:spacing w:after="0" w:line="360" w:lineRule="auto"/>
        <w:jc w:val="both"/>
        <w:rPr>
          <w:rFonts w:cs="Arial"/>
          <w:sz w:val="24"/>
          <w:szCs w:val="24"/>
          <w:lang w:val="ro-RO"/>
        </w:rPr>
      </w:pPr>
      <w:r w:rsidRPr="00E971A5">
        <w:rPr>
          <w:rFonts w:cs="Arial"/>
          <w:sz w:val="24"/>
          <w:szCs w:val="24"/>
          <w:lang w:val="ro-RO"/>
        </w:rPr>
        <w:t>8(</w:t>
      </w:r>
      <w:r w:rsidR="006A6FB4" w:rsidRPr="00E971A5">
        <w:rPr>
          <w:rFonts w:cs="Arial"/>
          <w:sz w:val="24"/>
          <w:szCs w:val="24"/>
          <w:lang w:val="ro-RO"/>
        </w:rPr>
        <w:t>6</w:t>
      </w:r>
      <w:r w:rsidRPr="00E971A5">
        <w:rPr>
          <w:rFonts w:cs="Arial"/>
          <w:sz w:val="24"/>
          <w:szCs w:val="24"/>
          <w:lang w:val="ro-RO"/>
        </w:rPr>
        <w:t xml:space="preserve">) În cazul în care, pe parcursul perioadei de valabilitate a contractului, se constată că Beneficiarul nu mai respectă condiţiile de implementare </w:t>
      </w:r>
      <w:r w:rsidR="00B21C14" w:rsidRPr="00E971A5">
        <w:rPr>
          <w:rFonts w:cs="Arial"/>
          <w:sz w:val="24"/>
          <w:szCs w:val="24"/>
          <w:lang w:val="ro-RO"/>
        </w:rPr>
        <w:t xml:space="preserve">sau </w:t>
      </w:r>
      <w:r w:rsidRPr="00E971A5">
        <w:rPr>
          <w:rFonts w:cs="Arial"/>
          <w:sz w:val="24"/>
          <w:szCs w:val="24"/>
          <w:lang w:val="ro-RO"/>
        </w:rPr>
        <w:t xml:space="preserve">nu mai sunt îndeplinite obiectivele proiectului, Autoritatea Contractantă va proceda după caz (funcţie de gradul de afectare, gravitatea faptelor, etc): </w:t>
      </w:r>
    </w:p>
    <w:p w14:paraId="2C48BDEF"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a)</w:t>
      </w:r>
      <w:r w:rsidRPr="00E971A5">
        <w:rPr>
          <w:rFonts w:cs="Arial"/>
          <w:sz w:val="24"/>
          <w:szCs w:val="24"/>
          <w:lang w:val="ro-RO"/>
        </w:rPr>
        <w:t xml:space="preserve"> fie la recuperarea integrală a ajutorului financiar nerambursabil plătit </w:t>
      </w:r>
      <w:r w:rsidR="00610E7B" w:rsidRPr="00E971A5">
        <w:rPr>
          <w:rFonts w:cs="Arial"/>
          <w:sz w:val="24"/>
          <w:szCs w:val="24"/>
          <w:lang w:val="ro-RO"/>
        </w:rPr>
        <w:t xml:space="preserve">si </w:t>
      </w:r>
      <w:r w:rsidRPr="00E971A5">
        <w:rPr>
          <w:rFonts w:cs="Arial"/>
          <w:sz w:val="24"/>
          <w:szCs w:val="24"/>
          <w:lang w:val="ro-RO"/>
        </w:rPr>
        <w:t xml:space="preserve"> încetarea contractului de finanţare; </w:t>
      </w:r>
    </w:p>
    <w:p w14:paraId="7DAB3397"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b)</w:t>
      </w:r>
      <w:r w:rsidRPr="00E971A5">
        <w:rPr>
          <w:rFonts w:cs="Arial"/>
          <w:sz w:val="24"/>
          <w:szCs w:val="24"/>
          <w:lang w:val="ro-RO"/>
        </w:rPr>
        <w:t xml:space="preserve"> fie la recuperarea parţială,  aferent componentei/componentelor sau acţiunii/acţiunilor afectate de neregulă, care nu mai îndeplinesc condiţiile menţionate, nefiind influenţată integral </w:t>
      </w:r>
      <w:r w:rsidRPr="00E971A5">
        <w:rPr>
          <w:rFonts w:cs="Arial"/>
          <w:sz w:val="24"/>
          <w:szCs w:val="24"/>
          <w:lang w:val="ro-RO"/>
        </w:rPr>
        <w:lastRenderedPageBreak/>
        <w:t>eligibilitatea generală a proiectului, respectiv utilitatea în considerarea căreia s-a acordat ajutorul financiar nerambursabil.</w:t>
      </w:r>
    </w:p>
    <w:p w14:paraId="2BE729C8"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8(</w:t>
      </w:r>
      <w:r w:rsidR="006A6FB4" w:rsidRPr="00E971A5">
        <w:rPr>
          <w:rFonts w:cs="Arial"/>
          <w:b/>
          <w:sz w:val="24"/>
          <w:szCs w:val="24"/>
          <w:lang w:val="ro-RO"/>
        </w:rPr>
        <w:t>7</w:t>
      </w:r>
      <w:r w:rsidRPr="00E971A5">
        <w:rPr>
          <w:rFonts w:cs="Arial"/>
          <w:b/>
          <w:sz w:val="24"/>
          <w:szCs w:val="24"/>
          <w:lang w:val="ro-RO"/>
        </w:rPr>
        <w:t>)</w:t>
      </w:r>
      <w:r w:rsidRPr="00E971A5">
        <w:rPr>
          <w:rFonts w:cs="Arial"/>
          <w:sz w:val="24"/>
          <w:szCs w:val="24"/>
          <w:lang w:val="ro-RO"/>
        </w:rPr>
        <w:t xml:space="preserve"> Beneficiarul are responsabilitatea ca pe întreaga perioadă de valabilitate a contractului să menţină în funcţiune investiţia realizată şi să demonstreze utilitatea acesteia conform descrierilor formulate si a angajamentelor asumate prin Cererea de Finantare.</w:t>
      </w:r>
    </w:p>
    <w:p w14:paraId="5E3AB64B"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8(</w:t>
      </w:r>
      <w:r w:rsidR="006A6FB4" w:rsidRPr="00E971A5">
        <w:rPr>
          <w:rFonts w:cs="Arial"/>
          <w:b/>
          <w:sz w:val="24"/>
          <w:szCs w:val="24"/>
          <w:lang w:val="ro-RO"/>
        </w:rPr>
        <w:t>8</w:t>
      </w:r>
      <w:r w:rsidRPr="00E971A5">
        <w:rPr>
          <w:rFonts w:cs="Arial"/>
          <w:b/>
          <w:sz w:val="24"/>
          <w:szCs w:val="24"/>
          <w:lang w:val="ro-RO"/>
        </w:rPr>
        <w:t>)</w:t>
      </w:r>
      <w:r w:rsidRPr="00E971A5">
        <w:rPr>
          <w:rFonts w:cs="Arial"/>
          <w:sz w:val="24"/>
          <w:szCs w:val="24"/>
          <w:lang w:val="ro-RO"/>
        </w:rPr>
        <w:t xml:space="preserve"> Sprijinul acordat va fi recuperat dacă obiectivele finanţate nu sunt utilizate/folosite conform scopului destinat din obiectivul cererii de finanţare, dacă se modifică substanţial proiectul sau în cazul în care acestea îşi modifică destinaţia în perioada de valabilitate a prezentului contract de finanţare. </w:t>
      </w:r>
    </w:p>
    <w:p w14:paraId="0D7056E2"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8(</w:t>
      </w:r>
      <w:r w:rsidR="006A6FB4" w:rsidRPr="00E971A5">
        <w:rPr>
          <w:rFonts w:cs="Arial"/>
          <w:b/>
          <w:sz w:val="24"/>
          <w:szCs w:val="24"/>
          <w:lang w:val="ro-RO"/>
        </w:rPr>
        <w:t>9</w:t>
      </w:r>
      <w:r w:rsidRPr="00E971A5">
        <w:rPr>
          <w:rFonts w:cs="Arial"/>
          <w:b/>
          <w:sz w:val="24"/>
          <w:szCs w:val="24"/>
          <w:lang w:val="ro-RO"/>
        </w:rPr>
        <w:t>)</w:t>
      </w:r>
      <w:r w:rsidRPr="00E971A5">
        <w:rPr>
          <w:rFonts w:cs="Arial"/>
          <w:sz w:val="24"/>
          <w:szCs w:val="24"/>
          <w:lang w:val="ro-RO"/>
        </w:rPr>
        <w:t xml:space="preserve"> Dreptul de </w:t>
      </w:r>
      <w:r w:rsidR="009C7DDA" w:rsidRPr="009C7DDA">
        <w:rPr>
          <w:rFonts w:cs="Arial"/>
          <w:sz w:val="24"/>
          <w:szCs w:val="24"/>
          <w:lang w:val="ro-RO"/>
        </w:rPr>
        <w:t>a stabili creanţa bugetară</w:t>
      </w:r>
      <w:r w:rsidRPr="00E971A5">
        <w:rPr>
          <w:rFonts w:cs="Arial"/>
          <w:sz w:val="24"/>
          <w:szCs w:val="24"/>
          <w:lang w:val="ro-RO"/>
        </w:rPr>
        <w:t>, conform prevederilor legislaţiei în vigoare, se prescrie în termen de 5 ani de la data de 1 ianuarie a anului următor datei de închidere a programului, comunicată oficial de către Comisia Europeană prin emiterea declaraţiei finale de închidere, cu excepţia cazului în care normele europene prevăd un termen mai mare.</w:t>
      </w:r>
    </w:p>
    <w:p w14:paraId="29C1C457" w14:textId="77777777" w:rsidR="00101F9D" w:rsidRPr="007B49E6" w:rsidRDefault="00101F9D" w:rsidP="00E971A5">
      <w:pPr>
        <w:spacing w:after="0" w:line="360" w:lineRule="auto"/>
        <w:ind w:firstLine="720"/>
        <w:jc w:val="both"/>
        <w:rPr>
          <w:rFonts w:cs="Arial"/>
          <w:sz w:val="24"/>
          <w:szCs w:val="24"/>
          <w:lang w:val="ro-RO"/>
        </w:rPr>
      </w:pPr>
      <w:r w:rsidRPr="007B49E6">
        <w:rPr>
          <w:rFonts w:cs="Arial"/>
          <w:sz w:val="24"/>
          <w:szCs w:val="24"/>
          <w:lang w:val="ro-RO"/>
        </w:rPr>
        <w:t xml:space="preserve">În cazul unei operaţiuni constând în investiţii în infrastructură sau producţie, contribuţia din PNDR 2014 - 2020 se recuperează dacă, în termen de 10 ani de la efectuarea plăţii finale către beneficiar, activitatea de producţie în cauză este delocalizată în afara Uniunii, cu excepţia situaţiei în care beneficiarul este un IMM, pentru care termenul de recuperare este de 7 ani. </w:t>
      </w:r>
    </w:p>
    <w:p w14:paraId="099605D7" w14:textId="77777777" w:rsidR="00101F9D" w:rsidRPr="00E971A5" w:rsidRDefault="00101F9D" w:rsidP="00225AFA">
      <w:pPr>
        <w:spacing w:after="0" w:line="360" w:lineRule="auto"/>
        <w:jc w:val="both"/>
        <w:rPr>
          <w:rFonts w:cs="Arial"/>
          <w:sz w:val="24"/>
          <w:szCs w:val="24"/>
          <w:lang w:val="ro-RO"/>
        </w:rPr>
      </w:pPr>
      <w:r w:rsidRPr="00E971A5">
        <w:rPr>
          <w:rFonts w:cs="Arial"/>
          <w:sz w:val="24"/>
          <w:szCs w:val="24"/>
        </w:rPr>
        <w:t>În cazul în care contribuţia prin PNDR 2014-2020 ia forma unui ajutor de stat, perioada de 10 ani se înlocuieşte cu termenul-limită aplicabil conform normelor privind ajutorul de stat.</w:t>
      </w:r>
    </w:p>
    <w:p w14:paraId="5B6AC07A" w14:textId="77777777" w:rsidR="00B47C4B" w:rsidRPr="007B49E6" w:rsidRDefault="004F1D92" w:rsidP="00E103D0">
      <w:pPr>
        <w:spacing w:after="0" w:line="360" w:lineRule="auto"/>
        <w:jc w:val="both"/>
        <w:rPr>
          <w:rFonts w:cs="Arial"/>
          <w:sz w:val="24"/>
          <w:szCs w:val="24"/>
          <w:lang w:val="ro-RO"/>
        </w:rPr>
      </w:pPr>
      <w:r w:rsidRPr="007B49E6">
        <w:rPr>
          <w:rFonts w:cs="Arial"/>
          <w:b/>
          <w:sz w:val="24"/>
          <w:szCs w:val="24"/>
          <w:lang w:val="ro-RO"/>
        </w:rPr>
        <w:t>8(</w:t>
      </w:r>
      <w:r w:rsidR="006A6FB4" w:rsidRPr="007B49E6">
        <w:rPr>
          <w:rFonts w:cs="Arial"/>
          <w:b/>
          <w:sz w:val="24"/>
          <w:szCs w:val="24"/>
          <w:lang w:val="ro-RO"/>
        </w:rPr>
        <w:t>10</w:t>
      </w:r>
      <w:r w:rsidRPr="007B49E6">
        <w:rPr>
          <w:rFonts w:cs="Arial"/>
          <w:b/>
          <w:sz w:val="24"/>
          <w:szCs w:val="24"/>
          <w:lang w:val="ro-RO"/>
        </w:rPr>
        <w:t>)</w:t>
      </w:r>
      <w:r w:rsidRPr="007B49E6">
        <w:rPr>
          <w:rFonts w:cs="Arial"/>
          <w:sz w:val="24"/>
          <w:szCs w:val="24"/>
          <w:lang w:val="ro-RO"/>
        </w:rPr>
        <w:t xml:space="preserve"> Pentru categoriile de beneficiari ai finanțării din FEADR, care pe parcursul perioadei de valabilitate a contractului de finanţare îşi schimbă tipul şi dimensiunea întreprinderii avute la data depunerii cererii de finanțare, în sensul trecerii de la categoria de microîntreprindere la categoria de </w:t>
      </w:r>
      <w:r w:rsidR="005C6F4C" w:rsidRPr="007B49E6">
        <w:rPr>
          <w:rFonts w:cs="Arial"/>
          <w:sz w:val="24"/>
          <w:szCs w:val="24"/>
          <w:lang w:val="ro-RO"/>
        </w:rPr>
        <w:t xml:space="preserve">întreprindere </w:t>
      </w:r>
      <w:r w:rsidRPr="007B49E6">
        <w:rPr>
          <w:rFonts w:cs="Arial"/>
          <w:sz w:val="24"/>
          <w:szCs w:val="24"/>
          <w:lang w:val="ro-RO"/>
        </w:rPr>
        <w:t>mica sau mijlocie, respectiv de la categoria întreprindere mică sau mijlocie la categoria alte întreprinderi, cheltuielile pentru finanțare rămân eligibile.</w:t>
      </w:r>
    </w:p>
    <w:p w14:paraId="2966EB14" w14:textId="77777777" w:rsidR="00B7110D" w:rsidRPr="007B49E6" w:rsidRDefault="00B7110D" w:rsidP="00E103D0">
      <w:pPr>
        <w:spacing w:after="0" w:line="360" w:lineRule="auto"/>
        <w:jc w:val="both"/>
        <w:rPr>
          <w:rFonts w:cs="Arial"/>
          <w:sz w:val="24"/>
          <w:szCs w:val="24"/>
          <w:lang w:val="ro-RO"/>
        </w:rPr>
      </w:pPr>
    </w:p>
    <w:p w14:paraId="6C55212D" w14:textId="77777777" w:rsidR="00B7110D" w:rsidRPr="00E971A5" w:rsidRDefault="00B7110D" w:rsidP="00E103D0">
      <w:pPr>
        <w:spacing w:after="0" w:line="360" w:lineRule="auto"/>
        <w:jc w:val="both"/>
        <w:rPr>
          <w:rFonts w:cs="Arial"/>
          <w:sz w:val="24"/>
          <w:szCs w:val="24"/>
          <w:lang w:val="ro-RO"/>
        </w:rPr>
      </w:pPr>
    </w:p>
    <w:p w14:paraId="18E69D0F" w14:textId="77777777" w:rsidR="00D869AD" w:rsidRPr="00E971A5" w:rsidRDefault="00D869AD" w:rsidP="00E103D0">
      <w:pPr>
        <w:spacing w:after="0" w:line="360" w:lineRule="auto"/>
        <w:jc w:val="both"/>
        <w:rPr>
          <w:rFonts w:cs="Arial"/>
          <w:b/>
          <w:sz w:val="24"/>
          <w:szCs w:val="24"/>
          <w:lang w:val="ro-RO"/>
        </w:rPr>
      </w:pPr>
      <w:r w:rsidRPr="00E971A5">
        <w:rPr>
          <w:rFonts w:cs="Arial"/>
          <w:b/>
          <w:sz w:val="24"/>
          <w:szCs w:val="24"/>
          <w:lang w:val="ro-RO"/>
        </w:rPr>
        <w:t>Articolul 9 – Amendament la Contract</w:t>
      </w:r>
    </w:p>
    <w:p w14:paraId="6223F687" w14:textId="77777777" w:rsidR="00747246" w:rsidRPr="00E971A5" w:rsidRDefault="00D869AD" w:rsidP="00E103D0">
      <w:pPr>
        <w:spacing w:after="0" w:line="360" w:lineRule="auto"/>
        <w:jc w:val="both"/>
        <w:rPr>
          <w:rFonts w:cs="Arial"/>
          <w:sz w:val="24"/>
          <w:szCs w:val="24"/>
          <w:lang w:val="ro-RO"/>
        </w:rPr>
      </w:pPr>
      <w:r w:rsidRPr="00E971A5">
        <w:rPr>
          <w:rFonts w:cs="Arial"/>
          <w:b/>
          <w:sz w:val="24"/>
          <w:szCs w:val="24"/>
          <w:lang w:val="ro-RO"/>
        </w:rPr>
        <w:t>9(1)</w:t>
      </w:r>
      <w:r w:rsidRPr="00E971A5">
        <w:rPr>
          <w:rFonts w:cs="Arial"/>
          <w:sz w:val="24"/>
          <w:szCs w:val="24"/>
          <w:lang w:val="ro-RO"/>
        </w:rPr>
        <w:t xml:space="preserve"> Beneficiarul poate solicita modificarea Contractului de Finantare numai în cursul duratei de execuţie a acestuia stabilită prin contract şi nu poate avea efect retroactiv.</w:t>
      </w:r>
      <w:r w:rsidR="00747246" w:rsidRPr="00E971A5">
        <w:rPr>
          <w:rFonts w:cs="Arial"/>
          <w:sz w:val="24"/>
          <w:szCs w:val="24"/>
          <w:lang w:val="ro-RO"/>
        </w:rPr>
        <w:t xml:space="preserve"> </w:t>
      </w:r>
    </w:p>
    <w:p w14:paraId="18B58E15" w14:textId="77777777" w:rsidR="00E103D0" w:rsidRPr="00E971A5" w:rsidRDefault="00BD2798" w:rsidP="00E971A5">
      <w:pPr>
        <w:spacing w:after="0" w:line="360" w:lineRule="auto"/>
        <w:ind w:firstLine="720"/>
        <w:jc w:val="both"/>
        <w:rPr>
          <w:rFonts w:cs="Arial"/>
          <w:sz w:val="24"/>
          <w:szCs w:val="24"/>
        </w:rPr>
      </w:pPr>
      <w:r w:rsidRPr="00E971A5">
        <w:rPr>
          <w:rFonts w:cs="Arial"/>
          <w:sz w:val="24"/>
          <w:szCs w:val="24"/>
        </w:rPr>
        <w:lastRenderedPageBreak/>
        <w:t>Prin</w:t>
      </w:r>
      <w:r w:rsidR="00942E64" w:rsidRPr="00E971A5">
        <w:rPr>
          <w:rFonts w:cs="Arial"/>
          <w:sz w:val="24"/>
          <w:szCs w:val="24"/>
        </w:rPr>
        <w:t xml:space="preserve"> excepție</w:t>
      </w:r>
      <w:r w:rsidRPr="00E971A5">
        <w:rPr>
          <w:rFonts w:cs="Arial"/>
          <w:sz w:val="24"/>
          <w:szCs w:val="24"/>
        </w:rPr>
        <w:t>, în cazuri temeinic justificate, conform art. 8(</w:t>
      </w:r>
      <w:r w:rsidR="00A62519" w:rsidRPr="00E971A5">
        <w:rPr>
          <w:rFonts w:cs="Arial"/>
          <w:sz w:val="24"/>
          <w:szCs w:val="24"/>
        </w:rPr>
        <w:t>4</w:t>
      </w:r>
      <w:r w:rsidRPr="00E971A5">
        <w:rPr>
          <w:rFonts w:cs="Arial"/>
          <w:sz w:val="24"/>
          <w:szCs w:val="24"/>
        </w:rPr>
        <w:t>) din Anexa I Prevederi generale, părţile pot conveni</w:t>
      </w:r>
      <w:r w:rsidR="00933180" w:rsidRPr="00E971A5">
        <w:rPr>
          <w:rFonts w:cs="Arial"/>
          <w:sz w:val="24"/>
          <w:szCs w:val="24"/>
        </w:rPr>
        <w:t xml:space="preserve">, ultimativ, </w:t>
      </w:r>
      <w:r w:rsidRPr="00E971A5">
        <w:rPr>
          <w:rFonts w:cs="Arial"/>
          <w:sz w:val="24"/>
          <w:szCs w:val="24"/>
        </w:rPr>
        <w:t>prin Act Adiţional,</w:t>
      </w:r>
      <w:r w:rsidR="003B641A" w:rsidRPr="00E971A5">
        <w:rPr>
          <w:rFonts w:cs="Arial"/>
          <w:sz w:val="24"/>
          <w:szCs w:val="24"/>
        </w:rPr>
        <w:t xml:space="preserve"> </w:t>
      </w:r>
      <w:r w:rsidRPr="00E971A5">
        <w:rPr>
          <w:rFonts w:cs="Arial"/>
          <w:sz w:val="24"/>
          <w:szCs w:val="24"/>
        </w:rPr>
        <w:t>ulterior efectuării ultimei plăți, prelungirea duratei de monitorizare a contractului de finanţare</w:t>
      </w:r>
      <w:r w:rsidR="00933180" w:rsidRPr="00E971A5">
        <w:rPr>
          <w:rFonts w:cs="Arial"/>
          <w:sz w:val="24"/>
          <w:szCs w:val="24"/>
        </w:rPr>
        <w:t xml:space="preserve"> cu o durată echivalentă cu perioada de la data finalizării proiectului până la data la care a fost remediată defici</w:t>
      </w:r>
      <w:r w:rsidR="00A66E1F" w:rsidRPr="00E971A5">
        <w:rPr>
          <w:rFonts w:cs="Arial"/>
          <w:sz w:val="24"/>
          <w:szCs w:val="24"/>
        </w:rPr>
        <w:t>e</w:t>
      </w:r>
      <w:r w:rsidR="00933180" w:rsidRPr="00E971A5">
        <w:rPr>
          <w:rFonts w:cs="Arial"/>
          <w:sz w:val="24"/>
          <w:szCs w:val="24"/>
        </w:rPr>
        <w:t xml:space="preserve">nța constatată, la care se mai adaugă încă 90 de zile pentru a se asigura efectuarea unui control ex-post. În cazul în care echipa de control ex-post constată că beneficiarul nu a remediat deficiențele constatate în termenul de </w:t>
      </w:r>
      <w:r w:rsidR="009C7DDA" w:rsidRPr="009C7DDA">
        <w:rPr>
          <w:rFonts w:cs="Arial"/>
          <w:sz w:val="24"/>
          <w:szCs w:val="24"/>
        </w:rPr>
        <w:t>remediere stabilit</w:t>
      </w:r>
      <w:r w:rsidR="00933180" w:rsidRPr="00E971A5">
        <w:rPr>
          <w:rFonts w:cs="Arial"/>
          <w:sz w:val="24"/>
          <w:szCs w:val="24"/>
        </w:rPr>
        <w:t>, respectiv nu a demonstrat respectarea criteriilor de eligibilitate și selecție, precum și condițiile de durabilitate și sustenabilitate, se va demara procedura de recuperare a ajutorului financiar nerambursabil asupra componentei/componentelor afectate de nereguli.</w:t>
      </w:r>
    </w:p>
    <w:p w14:paraId="08188AD5" w14:textId="77777777" w:rsidR="00EE0A25" w:rsidRPr="00E971A5" w:rsidRDefault="00EE0A25" w:rsidP="00E971A5">
      <w:pPr>
        <w:spacing w:after="0" w:line="360" w:lineRule="auto"/>
        <w:ind w:firstLine="720"/>
        <w:jc w:val="both"/>
        <w:rPr>
          <w:rFonts w:cs="Arial"/>
          <w:sz w:val="24"/>
          <w:szCs w:val="24"/>
          <w:lang w:val="ro-RO"/>
        </w:rPr>
      </w:pPr>
      <w:r w:rsidRPr="00E971A5">
        <w:rPr>
          <w:rFonts w:cs="Arial"/>
          <w:sz w:val="24"/>
          <w:szCs w:val="24"/>
        </w:rPr>
        <w:t xml:space="preserve">În perioada de execuție a contractului de finanțare, </w:t>
      </w:r>
      <w:r w:rsidR="00C36A4E" w:rsidRPr="00E971A5">
        <w:rPr>
          <w:rFonts w:cs="Arial"/>
          <w:sz w:val="24"/>
          <w:szCs w:val="24"/>
        </w:rPr>
        <w:t xml:space="preserve">beneficiarul </w:t>
      </w:r>
      <w:r w:rsidRPr="00E971A5">
        <w:rPr>
          <w:rFonts w:cs="Arial"/>
          <w:sz w:val="24"/>
          <w:szCs w:val="24"/>
        </w:rPr>
        <w:t xml:space="preserve">poate solicita maxim două amendamente la contractul de finanțare prin act adițional pentru prelungirea duratei de execuție a contractului. </w:t>
      </w:r>
    </w:p>
    <w:p w14:paraId="3092C0A2" w14:textId="77777777" w:rsidR="00D869AD" w:rsidRPr="00E971A5" w:rsidRDefault="00EE0A25" w:rsidP="00E103D0">
      <w:pPr>
        <w:spacing w:after="0" w:line="360" w:lineRule="auto"/>
        <w:jc w:val="both"/>
        <w:rPr>
          <w:rFonts w:cs="Arial"/>
          <w:sz w:val="24"/>
          <w:szCs w:val="24"/>
          <w:lang w:val="ro-RO"/>
        </w:rPr>
      </w:pPr>
      <w:r w:rsidRPr="00E971A5">
        <w:rPr>
          <w:rFonts w:cs="Arial"/>
          <w:b/>
          <w:sz w:val="24"/>
          <w:szCs w:val="24"/>
          <w:lang w:val="ro-RO"/>
        </w:rPr>
        <w:t>9(2)</w:t>
      </w:r>
      <w:r w:rsidRPr="00E971A5">
        <w:rPr>
          <w:rFonts w:cs="Arial"/>
          <w:sz w:val="24"/>
          <w:szCs w:val="24"/>
          <w:lang w:val="ro-RO"/>
        </w:rPr>
        <w:t xml:space="preserve"> Beneficiarul care</w:t>
      </w:r>
      <w:r w:rsidR="00D869AD" w:rsidRPr="00E971A5">
        <w:rPr>
          <w:rFonts w:cs="Arial"/>
          <w:sz w:val="24"/>
          <w:szCs w:val="24"/>
          <w:lang w:val="ro-RO"/>
        </w:rPr>
        <w:t xml:space="preserve"> pentru realizarea investitiei, are prevăzut un termen pentru adaptarea la standardele </w:t>
      </w:r>
      <w:r w:rsidR="001E7035" w:rsidRPr="00E971A5">
        <w:rPr>
          <w:rFonts w:cs="Arial"/>
          <w:sz w:val="24"/>
          <w:szCs w:val="24"/>
          <w:lang w:val="ro-RO"/>
        </w:rPr>
        <w:t>europene</w:t>
      </w:r>
      <w:r w:rsidR="00D869AD" w:rsidRPr="00E971A5">
        <w:rPr>
          <w:rFonts w:cs="Arial"/>
          <w:sz w:val="24"/>
          <w:szCs w:val="24"/>
          <w:lang w:val="ro-RO"/>
        </w:rPr>
        <w:t>, are obligaţia de a depune în termen de maxim 15 zile lucrătoare, documentul emis de instituţiile abilitate care să ateste că a îndeplinit standardul în termenul de graţie stabilit.</w:t>
      </w:r>
    </w:p>
    <w:p w14:paraId="08F4C39F"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9(3)</w:t>
      </w:r>
      <w:r w:rsidRPr="00E971A5">
        <w:rPr>
          <w:rFonts w:cs="Arial"/>
          <w:sz w:val="24"/>
          <w:szCs w:val="24"/>
          <w:lang w:val="ro-RO"/>
        </w:rPr>
        <w:t xml:space="preserve"> Orice modificare la contract se va face cu acordul ambelor părţi contractante, cu excepţia situaţiilor în care intervin modificări ale legislaţiei aplicabile finanţării nerambursabile, când Autoritatea Contractantă va notifica în scris </w:t>
      </w:r>
      <w:r w:rsidR="00C36A4E" w:rsidRPr="00E971A5">
        <w:rPr>
          <w:rFonts w:cs="Arial"/>
          <w:sz w:val="24"/>
          <w:szCs w:val="24"/>
          <w:lang w:val="ro-RO"/>
        </w:rPr>
        <w:t xml:space="preserve">beneficiarul </w:t>
      </w:r>
      <w:r w:rsidRPr="00E971A5">
        <w:rPr>
          <w:rFonts w:cs="Arial"/>
          <w:sz w:val="24"/>
          <w:szCs w:val="24"/>
          <w:lang w:val="ro-RO"/>
        </w:rPr>
        <w:t xml:space="preserve">cu privire la aceste modificări, iar </w:t>
      </w:r>
      <w:r w:rsidR="00C36A4E" w:rsidRPr="00E971A5">
        <w:rPr>
          <w:rFonts w:cs="Arial"/>
          <w:sz w:val="24"/>
          <w:szCs w:val="24"/>
          <w:lang w:val="ro-RO"/>
        </w:rPr>
        <w:t xml:space="preserve">beneficiarul </w:t>
      </w:r>
      <w:r w:rsidRPr="00E971A5">
        <w:rPr>
          <w:rFonts w:cs="Arial"/>
          <w:sz w:val="24"/>
          <w:szCs w:val="24"/>
          <w:lang w:val="ro-RO"/>
        </w:rPr>
        <w:t>se obligă a le respecta întocmai.</w:t>
      </w:r>
    </w:p>
    <w:p w14:paraId="31016A27"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9(4)</w:t>
      </w:r>
      <w:r w:rsidRPr="00E971A5">
        <w:rPr>
          <w:rFonts w:cs="Arial"/>
          <w:sz w:val="24"/>
          <w:szCs w:val="24"/>
          <w:lang w:val="ro-RO"/>
        </w:rPr>
        <w:t xml:space="preserve"> Orice amendament al Contractului sau al anexelor sale trebuie făcut în scris printr-un act adiţional/nota de </w:t>
      </w:r>
      <w:r w:rsidR="00F7302B" w:rsidRPr="00E971A5">
        <w:rPr>
          <w:rFonts w:cs="Arial"/>
          <w:sz w:val="24"/>
          <w:szCs w:val="24"/>
          <w:lang w:val="ro-RO"/>
        </w:rPr>
        <w:t>aprobare</w:t>
      </w:r>
      <w:r w:rsidR="00BD2798" w:rsidRPr="00E971A5">
        <w:rPr>
          <w:rFonts w:cs="Arial"/>
          <w:sz w:val="24"/>
          <w:szCs w:val="24"/>
          <w:lang w:val="ro-RO"/>
        </w:rPr>
        <w:t xml:space="preserve"> a modificării solicitate</w:t>
      </w:r>
      <w:r w:rsidRPr="00E971A5">
        <w:rPr>
          <w:rFonts w:cs="Arial"/>
          <w:sz w:val="24"/>
          <w:szCs w:val="24"/>
          <w:lang w:val="ro-RO"/>
        </w:rPr>
        <w:t>. Toate actele adiţionale/notele de</w:t>
      </w:r>
      <w:r w:rsidR="001908E2" w:rsidRPr="00E971A5">
        <w:rPr>
          <w:rFonts w:cs="Arial"/>
          <w:sz w:val="24"/>
          <w:szCs w:val="24"/>
          <w:lang w:val="ro-RO"/>
        </w:rPr>
        <w:t xml:space="preserve"> </w:t>
      </w:r>
      <w:r w:rsidR="00BD2798" w:rsidRPr="00E971A5">
        <w:rPr>
          <w:rFonts w:cs="Arial"/>
          <w:sz w:val="24"/>
          <w:szCs w:val="24"/>
          <w:lang w:val="ro-RO"/>
        </w:rPr>
        <w:t xml:space="preserve">aprobare a </w:t>
      </w:r>
      <w:r w:rsidRPr="00E971A5">
        <w:rPr>
          <w:rFonts w:cs="Arial"/>
          <w:sz w:val="24"/>
          <w:szCs w:val="24"/>
          <w:lang w:val="ro-RO"/>
        </w:rPr>
        <w:t>modific</w:t>
      </w:r>
      <w:r w:rsidR="00BD2798" w:rsidRPr="00E971A5">
        <w:rPr>
          <w:rFonts w:cs="Arial"/>
          <w:sz w:val="24"/>
          <w:szCs w:val="24"/>
          <w:lang w:val="ro-RO"/>
        </w:rPr>
        <w:t>ă</w:t>
      </w:r>
      <w:r w:rsidRPr="00E971A5">
        <w:rPr>
          <w:rFonts w:cs="Arial"/>
          <w:sz w:val="24"/>
          <w:szCs w:val="24"/>
          <w:lang w:val="ro-RO"/>
        </w:rPr>
        <w:t>r</w:t>
      </w:r>
      <w:r w:rsidR="00BD2798" w:rsidRPr="00E971A5">
        <w:rPr>
          <w:rFonts w:cs="Arial"/>
          <w:sz w:val="24"/>
          <w:szCs w:val="24"/>
          <w:lang w:val="ro-RO"/>
        </w:rPr>
        <w:t>ii</w:t>
      </w:r>
      <w:r w:rsidRPr="00E971A5">
        <w:rPr>
          <w:rFonts w:cs="Arial"/>
          <w:sz w:val="24"/>
          <w:szCs w:val="24"/>
          <w:lang w:val="ro-RO"/>
        </w:rPr>
        <w:t xml:space="preserve"> vor fi încheiate în aceleaşi condiţii ca şi Contractul de Finanţare. </w:t>
      </w:r>
    </w:p>
    <w:p w14:paraId="1E522746"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9(5)</w:t>
      </w:r>
      <w:r w:rsidRPr="00E971A5">
        <w:rPr>
          <w:rFonts w:cs="Arial"/>
          <w:sz w:val="24"/>
          <w:szCs w:val="24"/>
          <w:lang w:val="ro-RO"/>
        </w:rPr>
        <w:t xml:space="preserve"> Scopul actului adiţional trebuie să fie strâns legat de natura proiectului acoperit prin contractul iniţial.</w:t>
      </w:r>
    </w:p>
    <w:p w14:paraId="50B95862" w14:textId="77777777" w:rsidR="00D869AD" w:rsidRPr="00E971A5" w:rsidRDefault="00D869AD" w:rsidP="00E103D0">
      <w:pPr>
        <w:spacing w:after="0" w:line="360" w:lineRule="auto"/>
        <w:jc w:val="both"/>
        <w:rPr>
          <w:rFonts w:cs="Arial"/>
          <w:sz w:val="24"/>
          <w:szCs w:val="24"/>
          <w:lang w:val="ro-RO"/>
        </w:rPr>
      </w:pPr>
      <w:r w:rsidRPr="00E971A5">
        <w:rPr>
          <w:rFonts w:cs="Arial"/>
          <w:sz w:val="24"/>
          <w:szCs w:val="24"/>
          <w:lang w:val="ro-RO"/>
        </w:rPr>
        <w:t xml:space="preserve">9(6) Valoarea ajutorului financiar nerambursabil aprobată şi prevăzută în contract nu poate fi majorată. </w:t>
      </w:r>
    </w:p>
    <w:p w14:paraId="71808B07"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9(7)</w:t>
      </w:r>
      <w:r w:rsidRPr="00E971A5">
        <w:rPr>
          <w:rFonts w:cs="Arial"/>
          <w:sz w:val="24"/>
          <w:szCs w:val="24"/>
          <w:lang w:val="ro-RO"/>
        </w:rPr>
        <w:t xml:space="preserve"> Beneficiarul poate efectua</w:t>
      </w:r>
      <w:r w:rsidR="00140B0A" w:rsidRPr="00E971A5">
        <w:rPr>
          <w:rFonts w:cs="Arial"/>
          <w:sz w:val="24"/>
          <w:szCs w:val="24"/>
          <w:lang w:val="ro-RO"/>
        </w:rPr>
        <w:t xml:space="preserve"> pe proprie răspundere </w:t>
      </w:r>
      <w:r w:rsidRPr="00E971A5">
        <w:rPr>
          <w:rFonts w:cs="Arial"/>
          <w:sz w:val="24"/>
          <w:szCs w:val="24"/>
          <w:lang w:val="ro-RO"/>
        </w:rPr>
        <w:t xml:space="preserve">modificări </w:t>
      </w:r>
      <w:r w:rsidR="009C7DDA" w:rsidRPr="009C7DDA">
        <w:rPr>
          <w:rFonts w:cs="Arial"/>
          <w:sz w:val="24"/>
          <w:szCs w:val="24"/>
          <w:lang w:val="ro-RO"/>
        </w:rPr>
        <w:t xml:space="preserve">tehnice și </w:t>
      </w:r>
      <w:r w:rsidR="00961523" w:rsidRPr="00E971A5">
        <w:rPr>
          <w:rFonts w:cs="Arial"/>
          <w:sz w:val="24"/>
          <w:szCs w:val="24"/>
          <w:lang w:val="ro-RO"/>
        </w:rPr>
        <w:t>financiare</w:t>
      </w:r>
      <w:r w:rsidRPr="00E971A5">
        <w:rPr>
          <w:rFonts w:cs="Arial"/>
          <w:sz w:val="24"/>
          <w:szCs w:val="24"/>
          <w:lang w:val="ro-RO"/>
        </w:rPr>
        <w:t>, în sensul realocărilor între liniile bugetare, dacă acestea nu schimbă scopul principal al proiectului</w:t>
      </w:r>
      <w:r w:rsidR="00F7302B" w:rsidRPr="00E971A5">
        <w:rPr>
          <w:rFonts w:cs="Arial"/>
          <w:sz w:val="24"/>
          <w:szCs w:val="24"/>
          <w:lang w:val="ro-RO"/>
        </w:rPr>
        <w:t xml:space="preserve">, </w:t>
      </w:r>
      <w:r w:rsidR="00A430D5" w:rsidRPr="00E971A5">
        <w:rPr>
          <w:rFonts w:cs="Arial"/>
          <w:sz w:val="24"/>
          <w:szCs w:val="24"/>
          <w:lang w:val="ro-RO"/>
        </w:rPr>
        <w:t xml:space="preserve">și </w:t>
      </w:r>
      <w:r w:rsidR="00F7302B" w:rsidRPr="00E971A5">
        <w:rPr>
          <w:rFonts w:cs="Arial"/>
          <w:sz w:val="24"/>
          <w:szCs w:val="24"/>
          <w:lang w:val="ro-RO"/>
        </w:rPr>
        <w:t xml:space="preserve">nu </w:t>
      </w:r>
      <w:r w:rsidR="00F7302B" w:rsidRPr="00E971A5">
        <w:rPr>
          <w:rFonts w:cs="Arial"/>
          <w:sz w:val="24"/>
          <w:szCs w:val="24"/>
          <w:lang w:val="ro-RO"/>
        </w:rPr>
        <w:lastRenderedPageBreak/>
        <w:t xml:space="preserve">afectează </w:t>
      </w:r>
      <w:r w:rsidR="00EE64B0" w:rsidRPr="00E971A5">
        <w:rPr>
          <w:rFonts w:cs="Arial"/>
          <w:sz w:val="24"/>
          <w:szCs w:val="24"/>
          <w:lang w:val="ro-RO"/>
        </w:rPr>
        <w:t xml:space="preserve">funcționalitatea investiției, </w:t>
      </w:r>
      <w:r w:rsidR="00F7302B" w:rsidRPr="00E971A5">
        <w:rPr>
          <w:rFonts w:cs="Arial"/>
          <w:sz w:val="24"/>
          <w:szCs w:val="24"/>
          <w:lang w:val="ro-RO"/>
        </w:rPr>
        <w:t>criteriile de eligibilitate</w:t>
      </w:r>
      <w:r w:rsidR="00EE64B0" w:rsidRPr="00E971A5">
        <w:rPr>
          <w:rFonts w:cs="Arial"/>
          <w:sz w:val="24"/>
          <w:szCs w:val="24"/>
          <w:lang w:val="ro-RO"/>
        </w:rPr>
        <w:t xml:space="preserve"> și</w:t>
      </w:r>
      <w:r w:rsidR="00F7302B" w:rsidRPr="00E971A5">
        <w:rPr>
          <w:rFonts w:cs="Arial"/>
          <w:sz w:val="24"/>
          <w:szCs w:val="24"/>
          <w:lang w:val="ro-RO"/>
        </w:rPr>
        <w:t xml:space="preserve"> selecție</w:t>
      </w:r>
      <w:r w:rsidR="00EE64B0" w:rsidRPr="00E971A5">
        <w:rPr>
          <w:rFonts w:cs="Arial"/>
          <w:sz w:val="24"/>
          <w:szCs w:val="24"/>
          <w:lang w:val="ro-RO"/>
        </w:rPr>
        <w:t xml:space="preserve"> pentru care proiectul a fost selectat și contractat</w:t>
      </w:r>
      <w:r w:rsidR="00CA32F3" w:rsidRPr="00E971A5">
        <w:rPr>
          <w:rFonts w:cs="Arial"/>
          <w:sz w:val="24"/>
          <w:szCs w:val="24"/>
          <w:lang w:val="ro-RO"/>
        </w:rPr>
        <w:t xml:space="preserve"> </w:t>
      </w:r>
      <w:r w:rsidR="00E92ACA" w:rsidRPr="00E971A5">
        <w:rPr>
          <w:rFonts w:cs="Arial"/>
          <w:sz w:val="24"/>
          <w:szCs w:val="24"/>
          <w:lang w:val="ro-RO"/>
        </w:rPr>
        <w:t xml:space="preserve">iar </w:t>
      </w:r>
      <w:r w:rsidRPr="00E971A5">
        <w:rPr>
          <w:rFonts w:cs="Arial"/>
          <w:sz w:val="24"/>
          <w:szCs w:val="24"/>
          <w:lang w:val="ro-RO"/>
        </w:rPr>
        <w:t xml:space="preserve">modificarea </w:t>
      </w:r>
      <w:r w:rsidR="00E92ACA" w:rsidRPr="00E971A5">
        <w:rPr>
          <w:rFonts w:cs="Arial"/>
          <w:sz w:val="24"/>
          <w:szCs w:val="24"/>
          <w:lang w:val="ro-RO"/>
        </w:rPr>
        <w:t xml:space="preserve">financiară </w:t>
      </w:r>
      <w:r w:rsidRPr="00E971A5">
        <w:rPr>
          <w:rFonts w:cs="Arial"/>
          <w:sz w:val="24"/>
          <w:szCs w:val="24"/>
          <w:lang w:val="ro-RO"/>
        </w:rPr>
        <w:t>se limitează la transferul de maxim 10% din suma înscrisă iniţial în cadrul bugetului între capitole bugetare de cheltuieli eligibile</w:t>
      </w:r>
      <w:r w:rsidR="009C7DDA">
        <w:rPr>
          <w:rFonts w:cs="Arial"/>
          <w:sz w:val="24"/>
          <w:szCs w:val="24"/>
          <w:lang w:val="ro-RO"/>
        </w:rPr>
        <w:t>.</w:t>
      </w:r>
      <w:r w:rsidR="00F25CFE" w:rsidRPr="00E971A5">
        <w:rPr>
          <w:rFonts w:cs="Arial"/>
          <w:sz w:val="24"/>
          <w:szCs w:val="24"/>
          <w:lang w:val="ro-RO"/>
        </w:rPr>
        <w:t xml:space="preserve"> </w:t>
      </w:r>
      <w:r w:rsidR="009C7DDA" w:rsidRPr="009C7DDA">
        <w:rPr>
          <w:rFonts w:cs="Arial"/>
          <w:sz w:val="24"/>
          <w:szCs w:val="24"/>
          <w:lang w:val="ro-RO"/>
        </w:rPr>
        <w:t>Beneficiarul va transmite Autorităţii Contractante bugetul modificat, prin intermediul unei notificări în care justifică modificarea, însoţit de devizul general şi devizul pe obiecte refăcute, în termen de maxim 10 zile lucrătoare de la data modificării acestuia</w:t>
      </w:r>
      <w:r w:rsidRPr="00E971A5">
        <w:rPr>
          <w:rFonts w:cs="Arial"/>
          <w:sz w:val="24"/>
          <w:szCs w:val="24"/>
          <w:lang w:val="ro-RO"/>
        </w:rPr>
        <w:t xml:space="preserve">fără a fi necesară </w:t>
      </w:r>
      <w:r w:rsidR="00EE64B0" w:rsidRPr="00E971A5">
        <w:rPr>
          <w:rFonts w:cs="Arial"/>
          <w:sz w:val="24"/>
          <w:szCs w:val="24"/>
          <w:lang w:val="ro-RO"/>
        </w:rPr>
        <w:t>amendarea</w:t>
      </w:r>
      <w:r w:rsidRPr="00E971A5">
        <w:rPr>
          <w:rFonts w:cs="Arial"/>
          <w:sz w:val="24"/>
          <w:szCs w:val="24"/>
          <w:lang w:val="ro-RO"/>
        </w:rPr>
        <w:t xml:space="preserve"> </w:t>
      </w:r>
      <w:r w:rsidR="00EE64B0" w:rsidRPr="00E971A5">
        <w:rPr>
          <w:rFonts w:cs="Arial"/>
          <w:sz w:val="24"/>
          <w:szCs w:val="24"/>
          <w:lang w:val="ro-RO"/>
        </w:rPr>
        <w:t xml:space="preserve">Contractului de Finanţare prin </w:t>
      </w:r>
      <w:r w:rsidRPr="00E971A5">
        <w:rPr>
          <w:rFonts w:cs="Arial"/>
          <w:sz w:val="24"/>
          <w:szCs w:val="24"/>
          <w:lang w:val="ro-RO"/>
        </w:rPr>
        <w:t>act adiţional</w:t>
      </w:r>
      <w:r w:rsidR="00EE64B0" w:rsidRPr="00E971A5">
        <w:rPr>
          <w:rFonts w:cs="Arial"/>
          <w:sz w:val="24"/>
          <w:szCs w:val="24"/>
          <w:lang w:val="ro-RO"/>
        </w:rPr>
        <w:t>.</w:t>
      </w:r>
    </w:p>
    <w:p w14:paraId="6B628D2B"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9(8)</w:t>
      </w:r>
      <w:r w:rsidRPr="00E971A5">
        <w:rPr>
          <w:rFonts w:cs="Arial"/>
          <w:sz w:val="24"/>
          <w:szCs w:val="24"/>
          <w:lang w:val="ro-RO"/>
        </w:rPr>
        <w:t xml:space="preserve"> În cazul modificării </w:t>
      </w:r>
      <w:r w:rsidR="0039247E" w:rsidRPr="00E971A5">
        <w:rPr>
          <w:rFonts w:cs="Arial"/>
          <w:sz w:val="24"/>
          <w:szCs w:val="24"/>
          <w:lang w:val="ro-RO"/>
        </w:rPr>
        <w:t xml:space="preserve">proiectului </w:t>
      </w:r>
      <w:r w:rsidR="0039247E" w:rsidRPr="007B49E6">
        <w:rPr>
          <w:rFonts w:cs="Arial"/>
          <w:sz w:val="24"/>
          <w:szCs w:val="24"/>
          <w:lang w:val="ro-RO"/>
        </w:rPr>
        <w:t>(de ex: activități, parteneri, etc.)</w:t>
      </w:r>
      <w:r w:rsidR="00D95CD2" w:rsidRPr="007B49E6">
        <w:rPr>
          <w:sz w:val="24"/>
          <w:szCs w:val="24"/>
          <w:lang w:val="ro-RO"/>
        </w:rPr>
        <w:t xml:space="preserve">, a </w:t>
      </w:r>
      <w:r w:rsidRPr="00E971A5">
        <w:rPr>
          <w:rFonts w:cs="Arial"/>
          <w:sz w:val="24"/>
          <w:szCs w:val="24"/>
          <w:lang w:val="ro-RO"/>
        </w:rPr>
        <w:t>adresei, a sediului administrativ, a contului bancar sau a bancii pentru proiectul PNDR, în caz de înlocuire a re</w:t>
      </w:r>
      <w:r w:rsidR="009C7DDA">
        <w:rPr>
          <w:rFonts w:cs="Arial"/>
          <w:sz w:val="24"/>
          <w:szCs w:val="24"/>
          <w:lang w:val="ro-RO"/>
        </w:rPr>
        <w:t>prezentantului</w:t>
      </w:r>
      <w:r w:rsidRPr="00E971A5">
        <w:rPr>
          <w:rFonts w:cs="Arial"/>
          <w:sz w:val="24"/>
          <w:szCs w:val="24"/>
          <w:lang w:val="ro-RO"/>
        </w:rPr>
        <w:t xml:space="preserve"> legal</w:t>
      </w:r>
      <w:r w:rsidR="0039247E" w:rsidRPr="00E971A5">
        <w:rPr>
          <w:rFonts w:cs="Arial"/>
          <w:sz w:val="24"/>
          <w:szCs w:val="24"/>
          <w:lang w:val="ro-RO"/>
        </w:rPr>
        <w:t xml:space="preserve"> </w:t>
      </w:r>
      <w:r w:rsidRPr="00E971A5">
        <w:rPr>
          <w:rFonts w:cs="Arial"/>
          <w:sz w:val="24"/>
          <w:szCs w:val="24"/>
          <w:lang w:val="ro-RO"/>
        </w:rPr>
        <w:t xml:space="preserve">sau în cazul schimbării structurii acţionariatului fără a se modifica datele de identificare ale </w:t>
      </w:r>
      <w:r w:rsidR="00F36A83" w:rsidRPr="00E971A5">
        <w:rPr>
          <w:rFonts w:cs="Arial"/>
          <w:sz w:val="24"/>
          <w:szCs w:val="24"/>
          <w:lang w:val="ro-RO"/>
        </w:rPr>
        <w:t>societatii</w:t>
      </w:r>
      <w:r w:rsidRPr="00E971A5">
        <w:rPr>
          <w:rFonts w:cs="Arial"/>
          <w:sz w:val="24"/>
          <w:szCs w:val="24"/>
          <w:lang w:val="ro-RO"/>
        </w:rPr>
        <w:t xml:space="preserve">, </w:t>
      </w:r>
      <w:r w:rsidR="0039247E" w:rsidRPr="00E971A5">
        <w:rPr>
          <w:rFonts w:cs="Arial"/>
          <w:sz w:val="24"/>
          <w:szCs w:val="24"/>
          <w:lang w:val="ro-RO"/>
        </w:rPr>
        <w:t xml:space="preserve">convenite in prealabil cu partenerii, </w:t>
      </w:r>
      <w:r w:rsidR="00C36A4E" w:rsidRPr="00E971A5">
        <w:rPr>
          <w:rFonts w:cs="Arial"/>
          <w:sz w:val="24"/>
          <w:szCs w:val="24"/>
          <w:lang w:val="ro-RO"/>
        </w:rPr>
        <w:t xml:space="preserve">beneficiarul </w:t>
      </w:r>
      <w:r w:rsidRPr="00E971A5">
        <w:rPr>
          <w:rFonts w:cs="Arial"/>
          <w:sz w:val="24"/>
          <w:szCs w:val="24"/>
          <w:lang w:val="ro-RO"/>
        </w:rPr>
        <w:t>se obligă să notifice Autoritatea Contractantă</w:t>
      </w:r>
      <w:r w:rsidR="00F36A83" w:rsidRPr="007B49E6">
        <w:rPr>
          <w:sz w:val="24"/>
          <w:szCs w:val="24"/>
          <w:lang w:val="ro-RO"/>
        </w:rPr>
        <w:t xml:space="preserve"> </w:t>
      </w:r>
      <w:r w:rsidR="00F36A83" w:rsidRPr="00E971A5">
        <w:rPr>
          <w:rFonts w:cs="Arial"/>
          <w:sz w:val="24"/>
          <w:szCs w:val="24"/>
          <w:lang w:val="ro-RO"/>
        </w:rPr>
        <w:t>în vederea obținerii acordului acesteia</w:t>
      </w:r>
      <w:r w:rsidRPr="00E971A5">
        <w:rPr>
          <w:rFonts w:cs="Arial"/>
          <w:sz w:val="24"/>
          <w:szCs w:val="24"/>
          <w:lang w:val="ro-RO"/>
        </w:rPr>
        <w:t xml:space="preserve">. În cazul schimbării structurii acţionariatului, </w:t>
      </w:r>
      <w:r w:rsidR="00C36A4E" w:rsidRPr="00E971A5">
        <w:rPr>
          <w:rFonts w:cs="Arial"/>
          <w:sz w:val="24"/>
          <w:szCs w:val="24"/>
          <w:lang w:val="ro-RO"/>
        </w:rPr>
        <w:t xml:space="preserve">beneficiarul </w:t>
      </w:r>
      <w:r w:rsidRPr="00E971A5">
        <w:rPr>
          <w:rFonts w:cs="Arial"/>
          <w:sz w:val="24"/>
          <w:szCs w:val="24"/>
          <w:lang w:val="ro-RO"/>
        </w:rPr>
        <w:t>se obligă să notifice Autoritatea Contractantă, în scris şi prealabil operării acestei modificari.</w:t>
      </w:r>
      <w:r w:rsidR="00B42357" w:rsidRPr="00E971A5">
        <w:rPr>
          <w:rFonts w:eastAsia="Times New Roman" w:cs="Arial"/>
          <w:color w:val="FF0000"/>
          <w:sz w:val="24"/>
          <w:szCs w:val="24"/>
          <w:lang w:val="ro-RO"/>
        </w:rPr>
        <w:t xml:space="preserve"> </w:t>
      </w:r>
      <w:r w:rsidR="00B42357" w:rsidRPr="00E971A5">
        <w:rPr>
          <w:rFonts w:cs="Arial"/>
          <w:sz w:val="24"/>
          <w:szCs w:val="24"/>
          <w:lang w:val="ro-RO"/>
        </w:rPr>
        <w:t xml:space="preserve">În cazul modificării contului bancar pentru proiectul PNDR, </w:t>
      </w:r>
      <w:r w:rsidR="00C36A4E" w:rsidRPr="00E971A5">
        <w:rPr>
          <w:rFonts w:cs="Arial"/>
          <w:sz w:val="24"/>
          <w:szCs w:val="24"/>
          <w:lang w:val="ro-RO"/>
        </w:rPr>
        <w:t>b</w:t>
      </w:r>
      <w:r w:rsidR="00B42357" w:rsidRPr="00E971A5">
        <w:rPr>
          <w:rFonts w:cs="Arial"/>
          <w:sz w:val="24"/>
          <w:szCs w:val="24"/>
          <w:lang w:val="ro-RO"/>
        </w:rPr>
        <w:t>eneficiarul se obligă să notifice Autoritatea Contractantă si in ziua depunerii dosarului de plată.</w:t>
      </w:r>
    </w:p>
    <w:p w14:paraId="3ECE8DC0" w14:textId="77777777" w:rsidR="00D869AD" w:rsidRPr="00E971A5" w:rsidRDefault="00D869AD" w:rsidP="00E971A5">
      <w:pPr>
        <w:spacing w:after="0" w:line="360" w:lineRule="auto"/>
        <w:ind w:firstLine="720"/>
        <w:jc w:val="both"/>
        <w:rPr>
          <w:rFonts w:cs="Arial"/>
          <w:sz w:val="24"/>
          <w:szCs w:val="24"/>
          <w:lang w:val="ro-RO"/>
        </w:rPr>
      </w:pPr>
      <w:r w:rsidRPr="00E971A5">
        <w:rPr>
          <w:rFonts w:cs="Arial"/>
          <w:sz w:val="24"/>
          <w:szCs w:val="24"/>
          <w:lang w:val="ro-RO"/>
        </w:rPr>
        <w:t>Pentru oricare din aceste cazuri (cu excepţia schimbării structurii acţionariatului), notificarea va fi însoţită de documente justificative eliberate de autorităţile competente. Autoritatea Contractantă poate aproba modificarea solicitată de beneficiar, caz în care</w:t>
      </w:r>
      <w:r w:rsidRPr="00E971A5" w:rsidDel="00D273E5">
        <w:rPr>
          <w:rFonts w:cs="Arial"/>
          <w:sz w:val="24"/>
          <w:szCs w:val="24"/>
          <w:lang w:val="ro-RO"/>
        </w:rPr>
        <w:t xml:space="preserve"> </w:t>
      </w:r>
      <w:r w:rsidR="00F36A83" w:rsidRPr="00E971A5">
        <w:rPr>
          <w:rFonts w:cs="Arial"/>
          <w:sz w:val="24"/>
          <w:szCs w:val="24"/>
          <w:lang w:val="ro-RO"/>
        </w:rPr>
        <w:t>Nota AFIR de aprobare</w:t>
      </w:r>
      <w:r w:rsidR="00124FF2" w:rsidRPr="00E971A5">
        <w:rPr>
          <w:rFonts w:cs="Arial"/>
          <w:sz w:val="24"/>
          <w:szCs w:val="24"/>
          <w:lang w:val="ro-RO"/>
        </w:rPr>
        <w:t>/respingere</w:t>
      </w:r>
      <w:r w:rsidR="00F36A83" w:rsidRPr="00E971A5">
        <w:rPr>
          <w:rFonts w:cs="Arial"/>
          <w:sz w:val="24"/>
          <w:szCs w:val="24"/>
          <w:lang w:val="ro-RO"/>
        </w:rPr>
        <w:t xml:space="preserve"> </w:t>
      </w:r>
      <w:r w:rsidRPr="00E971A5">
        <w:rPr>
          <w:rFonts w:cs="Arial"/>
          <w:sz w:val="24"/>
          <w:szCs w:val="24"/>
          <w:lang w:val="ro-RO"/>
        </w:rPr>
        <w:t>devine parte integrantă a contractului.</w:t>
      </w:r>
    </w:p>
    <w:p w14:paraId="1520E495" w14:textId="77777777" w:rsidR="00A7657A" w:rsidRPr="007B49E6" w:rsidRDefault="002A34AA" w:rsidP="00E103D0">
      <w:pPr>
        <w:spacing w:after="0" w:line="360" w:lineRule="auto"/>
        <w:jc w:val="both"/>
        <w:rPr>
          <w:rFonts w:cs="Arial"/>
          <w:sz w:val="24"/>
          <w:szCs w:val="24"/>
          <w:lang w:val="ro-RO"/>
        </w:rPr>
      </w:pPr>
      <w:r w:rsidRPr="007B49E6">
        <w:rPr>
          <w:rFonts w:cs="Arial"/>
          <w:b/>
          <w:sz w:val="24"/>
          <w:szCs w:val="24"/>
          <w:lang w:val="ro-RO"/>
        </w:rPr>
        <w:t>9(9)</w:t>
      </w:r>
      <w:r w:rsidRPr="00E971A5">
        <w:rPr>
          <w:rFonts w:cs="Arial"/>
          <w:i/>
          <w:sz w:val="24"/>
          <w:szCs w:val="24"/>
          <w:lang w:val="ro-RO"/>
        </w:rPr>
        <w:t xml:space="preserve"> </w:t>
      </w:r>
      <w:r w:rsidR="0081080E" w:rsidRPr="00E971A5">
        <w:rPr>
          <w:rFonts w:cs="Arial"/>
          <w:sz w:val="24"/>
          <w:szCs w:val="24"/>
          <w:lang w:val="ro-RO"/>
        </w:rPr>
        <w:t xml:space="preserve">Prelungirea cu maxim </w:t>
      </w:r>
      <w:r w:rsidR="006A4864">
        <w:rPr>
          <w:rFonts w:cs="Arial"/>
          <w:sz w:val="24"/>
          <w:szCs w:val="24"/>
          <w:lang w:val="ro-RO"/>
        </w:rPr>
        <w:t>12</w:t>
      </w:r>
      <w:r w:rsidR="006A4864" w:rsidRPr="00E971A5">
        <w:rPr>
          <w:rFonts w:cs="Arial"/>
          <w:sz w:val="24"/>
          <w:szCs w:val="24"/>
          <w:lang w:val="ro-RO"/>
        </w:rPr>
        <w:t xml:space="preserve"> </w:t>
      </w:r>
      <w:r w:rsidR="0081080E" w:rsidRPr="00E971A5">
        <w:rPr>
          <w:rFonts w:cs="Arial"/>
          <w:sz w:val="24"/>
          <w:szCs w:val="24"/>
          <w:lang w:val="ro-RO"/>
        </w:rPr>
        <w:t xml:space="preserve">luni a termenului pentru depunerea cererii pentru prima tranșă de plată este condiționată de plata </w:t>
      </w:r>
      <w:r w:rsidR="0081080E" w:rsidRPr="007B49E6">
        <w:rPr>
          <w:rFonts w:cs="Arial"/>
          <w:sz w:val="24"/>
          <w:szCs w:val="24"/>
          <w:lang w:val="ro-RO"/>
        </w:rPr>
        <w:t>unei penalități valorice de 0,1% pentru beneficiarii publici, respectiv 0,5%</w:t>
      </w:r>
      <w:r w:rsidR="0081080E" w:rsidRPr="00E971A5">
        <w:rPr>
          <w:rFonts w:cs="Arial"/>
          <w:i/>
          <w:sz w:val="24"/>
          <w:szCs w:val="24"/>
          <w:lang w:val="ro-RO"/>
        </w:rPr>
        <w:t xml:space="preserve"> </w:t>
      </w:r>
      <w:r w:rsidR="0081080E" w:rsidRPr="00E971A5">
        <w:rPr>
          <w:rFonts w:cs="Arial"/>
          <w:sz w:val="24"/>
          <w:szCs w:val="24"/>
          <w:lang w:val="ro-RO"/>
        </w:rPr>
        <w:t>pentru beneficiarii privaţi, aplicată la valoarea eligibilă nerambursabilă rămasă de plătit</w:t>
      </w:r>
      <w:r w:rsidR="00EA2E6B" w:rsidRPr="00E971A5">
        <w:rPr>
          <w:rFonts w:cs="Arial"/>
          <w:sz w:val="24"/>
          <w:szCs w:val="24"/>
          <w:lang w:val="ro-RO"/>
        </w:rPr>
        <w:t>.</w:t>
      </w:r>
      <w:r w:rsidR="0081080E" w:rsidRPr="007B49E6">
        <w:rPr>
          <w:rFonts w:cs="Arial"/>
          <w:sz w:val="24"/>
          <w:szCs w:val="24"/>
          <w:lang w:val="ro-RO"/>
        </w:rPr>
        <w:t xml:space="preserve"> </w:t>
      </w:r>
    </w:p>
    <w:p w14:paraId="29EDD5D6" w14:textId="77777777" w:rsidR="002A34AA" w:rsidRPr="00E971A5" w:rsidRDefault="002A34AA" w:rsidP="00225AFA">
      <w:pPr>
        <w:spacing w:after="0" w:line="360" w:lineRule="auto"/>
        <w:jc w:val="both"/>
        <w:rPr>
          <w:rFonts w:cs="Arial"/>
          <w:iCs/>
          <w:sz w:val="24"/>
          <w:szCs w:val="24"/>
          <w:lang w:val="ro-RO"/>
        </w:rPr>
      </w:pPr>
      <w:r w:rsidRPr="00E971A5">
        <w:rPr>
          <w:rFonts w:cs="Arial"/>
          <w:iCs/>
          <w:sz w:val="24"/>
          <w:szCs w:val="24"/>
          <w:lang w:val="ro-RO"/>
        </w:rPr>
        <w:t>Beneficiarul are obligaţia de a achita penalitatea în procentul prevăzut mai sus în contul Autorităţii Contractante</w:t>
      </w:r>
      <w:r w:rsidR="00A62519" w:rsidRPr="00E971A5">
        <w:rPr>
          <w:rFonts w:cs="Arial"/>
          <w:iCs/>
          <w:sz w:val="24"/>
          <w:szCs w:val="24"/>
          <w:lang w:val="ro-RO"/>
        </w:rPr>
        <w:t>,</w:t>
      </w:r>
      <w:r w:rsidRPr="00E971A5">
        <w:rPr>
          <w:rFonts w:cs="Arial"/>
          <w:iCs/>
          <w:sz w:val="24"/>
          <w:szCs w:val="24"/>
          <w:lang w:val="ro-RO"/>
        </w:rPr>
        <w:t xml:space="preserve"> în maxim 10 zile lucrătoare calculate de la data primirii notificării de acceptare a modificării Contractului de Finanţare.</w:t>
      </w:r>
    </w:p>
    <w:p w14:paraId="243144F1" w14:textId="77777777" w:rsidR="00105663" w:rsidRDefault="00105663" w:rsidP="00E103D0">
      <w:pPr>
        <w:spacing w:after="0" w:line="360" w:lineRule="auto"/>
        <w:jc w:val="both"/>
        <w:rPr>
          <w:rFonts w:cs="Arial"/>
          <w:b/>
          <w:sz w:val="24"/>
          <w:szCs w:val="24"/>
          <w:lang w:val="ro-RO"/>
        </w:rPr>
      </w:pPr>
    </w:p>
    <w:p w14:paraId="112E8EFF" w14:textId="77777777" w:rsidR="00D869AD" w:rsidRPr="00E971A5" w:rsidRDefault="00D869AD" w:rsidP="00E103D0">
      <w:pPr>
        <w:spacing w:after="0" w:line="360" w:lineRule="auto"/>
        <w:jc w:val="both"/>
        <w:rPr>
          <w:rFonts w:cs="Arial"/>
          <w:b/>
          <w:sz w:val="24"/>
          <w:szCs w:val="24"/>
          <w:lang w:val="ro-RO"/>
        </w:rPr>
      </w:pPr>
      <w:r w:rsidRPr="00E971A5">
        <w:rPr>
          <w:rFonts w:cs="Arial"/>
          <w:b/>
          <w:sz w:val="24"/>
          <w:szCs w:val="24"/>
          <w:lang w:val="ro-RO"/>
        </w:rPr>
        <w:t>Articolul 10 –Ipotecarea investiţiei; cesiunea investiţiei</w:t>
      </w:r>
    </w:p>
    <w:p w14:paraId="42307E04"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10(1)</w:t>
      </w:r>
      <w:r w:rsidRPr="00E971A5">
        <w:rPr>
          <w:rFonts w:cs="Arial"/>
          <w:sz w:val="24"/>
          <w:szCs w:val="24"/>
          <w:lang w:val="ro-RO"/>
        </w:rPr>
        <w:t xml:space="preserve"> Contractul în integralitatea sa, precum şi toate drepturile şi obligaţiile decurgând din acesta nu pot face obiectul cesiunii, fără acordul </w:t>
      </w:r>
      <w:r w:rsidR="00187594" w:rsidRPr="00E971A5">
        <w:rPr>
          <w:rFonts w:cs="Arial"/>
          <w:sz w:val="24"/>
          <w:szCs w:val="24"/>
          <w:lang w:val="ro-RO"/>
        </w:rPr>
        <w:t xml:space="preserve">expres și </w:t>
      </w:r>
      <w:r w:rsidRPr="00E971A5">
        <w:rPr>
          <w:rFonts w:cs="Arial"/>
          <w:sz w:val="24"/>
          <w:szCs w:val="24"/>
          <w:lang w:val="ro-RO"/>
        </w:rPr>
        <w:t>prealabil al Autorităţii Contractante.</w:t>
      </w:r>
      <w:r w:rsidR="00187594" w:rsidRPr="00E971A5">
        <w:rPr>
          <w:rFonts w:cs="Arial"/>
          <w:sz w:val="24"/>
          <w:szCs w:val="24"/>
          <w:lang w:val="ro-RO"/>
        </w:rPr>
        <w:t xml:space="preserve"> </w:t>
      </w:r>
    </w:p>
    <w:p w14:paraId="595F2DD4"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lastRenderedPageBreak/>
        <w:t>10(2)</w:t>
      </w:r>
      <w:r w:rsidRPr="00E971A5">
        <w:rPr>
          <w:rFonts w:cs="Arial"/>
          <w:sz w:val="24"/>
          <w:szCs w:val="24"/>
          <w:lang w:val="ro-RO"/>
        </w:rPr>
        <w:t xml:space="preserve"> Autoritatea Contractantă îşi rezervă dreptul de a aproba sau nu cesiunea în urma analizării şi verificării respectării în continuare a condiţiilor de </w:t>
      </w:r>
      <w:r w:rsidR="00BB01DC" w:rsidRPr="00E971A5">
        <w:rPr>
          <w:rFonts w:cs="Arial"/>
          <w:sz w:val="24"/>
          <w:szCs w:val="24"/>
          <w:lang w:val="ro-RO"/>
        </w:rPr>
        <w:t>implementare.</w:t>
      </w:r>
    </w:p>
    <w:p w14:paraId="336DF7B5" w14:textId="5138B182" w:rsidR="00685A03" w:rsidRPr="007B49E6" w:rsidRDefault="00D869AD" w:rsidP="00E103D0">
      <w:pPr>
        <w:spacing w:after="0" w:line="360" w:lineRule="auto"/>
        <w:jc w:val="both"/>
        <w:rPr>
          <w:rFonts w:cs="Arial"/>
          <w:sz w:val="24"/>
          <w:szCs w:val="24"/>
          <w:lang w:val="ro-RO"/>
        </w:rPr>
      </w:pPr>
      <w:r w:rsidRPr="00E971A5">
        <w:rPr>
          <w:rFonts w:cs="Arial"/>
          <w:b/>
          <w:sz w:val="24"/>
          <w:szCs w:val="24"/>
          <w:lang w:val="ro-RO"/>
        </w:rPr>
        <w:t>10(</w:t>
      </w:r>
      <w:r w:rsidR="00F36A83" w:rsidRPr="00E971A5">
        <w:rPr>
          <w:rFonts w:cs="Arial"/>
          <w:b/>
          <w:sz w:val="24"/>
          <w:szCs w:val="24"/>
          <w:lang w:val="ro-RO"/>
        </w:rPr>
        <w:t>3</w:t>
      </w:r>
      <w:r w:rsidRPr="00E971A5">
        <w:rPr>
          <w:rFonts w:cs="Arial"/>
          <w:b/>
          <w:sz w:val="24"/>
          <w:szCs w:val="24"/>
          <w:lang w:val="ro-RO"/>
        </w:rPr>
        <w:t>)</w:t>
      </w:r>
      <w:r w:rsidRPr="00E971A5">
        <w:rPr>
          <w:rFonts w:cs="Arial"/>
          <w:sz w:val="24"/>
          <w:szCs w:val="24"/>
          <w:lang w:val="ro-RO"/>
        </w:rPr>
        <w:t xml:space="preserve"> </w:t>
      </w:r>
      <w:r w:rsidR="006A4864" w:rsidRPr="00701A33">
        <w:rPr>
          <w:rFonts w:cs="Calibri"/>
          <w:sz w:val="24"/>
          <w:szCs w:val="24"/>
          <w:lang w:val="ro-RO"/>
        </w:rPr>
        <w:t>Beneficiarul</w:t>
      </w:r>
      <w:r w:rsidR="006A4864" w:rsidRPr="00A30ADC">
        <w:rPr>
          <w:rFonts w:cs="Calibri"/>
          <w:sz w:val="24"/>
          <w:szCs w:val="24"/>
          <w:lang w:val="ro-RO"/>
        </w:rPr>
        <w:t xml:space="preserve"> poate constitui garanţii în favoarea unei instituţii</w:t>
      </w:r>
      <w:r w:rsidR="006A4864">
        <w:rPr>
          <w:rFonts w:cs="Calibri"/>
          <w:sz w:val="24"/>
          <w:szCs w:val="24"/>
          <w:lang w:val="ro-RO"/>
        </w:rPr>
        <w:t xml:space="preserve"> financiare</w:t>
      </w:r>
      <w:r w:rsidR="006A4864" w:rsidRPr="00A30ADC">
        <w:rPr>
          <w:rFonts w:cs="Calibri"/>
          <w:sz w:val="24"/>
          <w:szCs w:val="24"/>
          <w:lang w:val="ro-RO"/>
        </w:rPr>
        <w:t xml:space="preserve">, </w:t>
      </w:r>
      <w:r w:rsidR="006A4864" w:rsidRPr="00FA5482">
        <w:rPr>
          <w:rFonts w:cs="Calibri"/>
          <w:sz w:val="24"/>
          <w:szCs w:val="24"/>
          <w:lang w:val="ro-RO"/>
        </w:rPr>
        <w:t xml:space="preserve">respectiv unei instituţii de credit sau instituţii financiare nebancare înregistrate în registrul special al Băncii Naţionale a României, în conformitate cu prevederile Legii nr. </w:t>
      </w:r>
      <w:hyperlink r:id="rId13" w:history="1">
        <w:r w:rsidR="006A4864" w:rsidRPr="00FA5482">
          <w:rPr>
            <w:rFonts w:cs="Calibri"/>
            <w:sz w:val="24"/>
            <w:szCs w:val="24"/>
            <w:lang w:val="ro-RO"/>
          </w:rPr>
          <w:t>93/2009</w:t>
        </w:r>
      </w:hyperlink>
      <w:r w:rsidR="006A4864" w:rsidRPr="00FA5482">
        <w:rPr>
          <w:rFonts w:cs="Calibri"/>
          <w:sz w:val="24"/>
          <w:szCs w:val="24"/>
          <w:lang w:val="ro-RO"/>
        </w:rPr>
        <w:t xml:space="preserve"> privind instituţiile financiare nebancare, cu modificările şi completările ulterioare, </w:t>
      </w:r>
      <w:r w:rsidR="006A4864" w:rsidRPr="00A30ADC">
        <w:rPr>
          <w:rFonts w:cs="Calibri"/>
          <w:sz w:val="24"/>
          <w:szCs w:val="24"/>
          <w:lang w:val="ro-RO"/>
        </w:rPr>
        <w:t xml:space="preserve">sub forma ipotecării investiţiei care face obiectul contractului de finanţare, pentru asigurarea finanţării cheltuielilor necesare derulării proiectului, cu notificarea AFIR şi cu respectarea prevederilor contractului de finanţare. </w:t>
      </w:r>
    </w:p>
    <w:p w14:paraId="1CC49E7E" w14:textId="77777777" w:rsidR="00BC007F" w:rsidRPr="00E971A5" w:rsidRDefault="00782458" w:rsidP="00225AFA">
      <w:pPr>
        <w:spacing w:after="0" w:line="360" w:lineRule="auto"/>
        <w:jc w:val="both"/>
        <w:rPr>
          <w:rStyle w:val="ar1"/>
          <w:rFonts w:cs="Arial"/>
          <w:b w:val="0"/>
          <w:color w:val="auto"/>
          <w:sz w:val="24"/>
          <w:szCs w:val="24"/>
          <w:lang w:val="ro-RO"/>
        </w:rPr>
      </w:pPr>
      <w:r w:rsidRPr="00E971A5">
        <w:rPr>
          <w:rStyle w:val="ar1"/>
          <w:rFonts w:cs="Arial"/>
          <w:b w:val="0"/>
          <w:color w:val="auto"/>
          <w:sz w:val="24"/>
          <w:szCs w:val="24"/>
          <w:lang w:val="ro-RO"/>
        </w:rPr>
        <w:t xml:space="preserve">Beneficiarul </w:t>
      </w:r>
      <w:r w:rsidR="009C7DDA">
        <w:rPr>
          <w:rStyle w:val="ar1"/>
          <w:rFonts w:cs="Arial"/>
          <w:b w:val="0"/>
          <w:color w:val="auto"/>
          <w:sz w:val="24"/>
          <w:szCs w:val="24"/>
          <w:lang w:val="ro-RO"/>
        </w:rPr>
        <w:t>e</w:t>
      </w:r>
      <w:r w:rsidRPr="00E971A5">
        <w:rPr>
          <w:rStyle w:val="ar1"/>
          <w:rFonts w:cs="Arial"/>
          <w:b w:val="0"/>
          <w:color w:val="auto"/>
          <w:sz w:val="24"/>
          <w:szCs w:val="24"/>
          <w:lang w:val="ro-RO"/>
        </w:rPr>
        <w:t>s</w:t>
      </w:r>
      <w:r w:rsidR="009C7DDA">
        <w:rPr>
          <w:rStyle w:val="ar1"/>
          <w:rFonts w:cs="Arial"/>
          <w:b w:val="0"/>
          <w:color w:val="auto"/>
          <w:sz w:val="24"/>
          <w:szCs w:val="24"/>
          <w:lang w:val="ro-RO"/>
        </w:rPr>
        <w:t>t</w:t>
      </w:r>
      <w:r w:rsidRPr="00E971A5">
        <w:rPr>
          <w:rStyle w:val="ar1"/>
          <w:rFonts w:cs="Arial"/>
          <w:b w:val="0"/>
          <w:color w:val="auto"/>
          <w:sz w:val="24"/>
          <w:szCs w:val="24"/>
          <w:lang w:val="ro-RO"/>
        </w:rPr>
        <w:t>e oblig</w:t>
      </w:r>
      <w:r w:rsidR="009C7DDA">
        <w:rPr>
          <w:rStyle w:val="ar1"/>
          <w:rFonts w:cs="Arial"/>
          <w:b w:val="0"/>
          <w:color w:val="auto"/>
          <w:sz w:val="24"/>
          <w:szCs w:val="24"/>
          <w:lang w:val="ro-RO"/>
        </w:rPr>
        <w:t>at</w:t>
      </w:r>
      <w:r w:rsidRPr="00E971A5">
        <w:rPr>
          <w:rStyle w:val="ar1"/>
          <w:rFonts w:cs="Arial"/>
          <w:b w:val="0"/>
          <w:color w:val="auto"/>
          <w:sz w:val="24"/>
          <w:szCs w:val="24"/>
          <w:lang w:val="ro-RO"/>
        </w:rPr>
        <w:t xml:space="preserve"> să transmită Autorității Contractante (AFIR), o copie a contractului de credit şi ipotecă</w:t>
      </w:r>
      <w:r w:rsidR="009C7DDA">
        <w:rPr>
          <w:rStyle w:val="ar1"/>
          <w:rFonts w:cs="Arial"/>
          <w:b w:val="0"/>
          <w:color w:val="auto"/>
          <w:sz w:val="24"/>
          <w:szCs w:val="24"/>
          <w:lang w:val="ro-RO"/>
        </w:rPr>
        <w:t xml:space="preserve"> </w:t>
      </w:r>
      <w:r w:rsidR="009C7DDA">
        <w:rPr>
          <w:rFonts w:cs="Arial"/>
          <w:bCs/>
          <w:sz w:val="24"/>
          <w:szCs w:val="24"/>
          <w:lang w:val="ro-RO"/>
        </w:rPr>
        <w:t>în termen de maxim</w:t>
      </w:r>
      <w:r w:rsidR="009C7DDA" w:rsidRPr="009C7DDA">
        <w:rPr>
          <w:rFonts w:cs="Arial"/>
          <w:bCs/>
          <w:sz w:val="24"/>
          <w:szCs w:val="24"/>
          <w:lang w:val="ro-RO"/>
        </w:rPr>
        <w:t xml:space="preserve"> 10 zile lucrătoare de la semnarea acestuia.</w:t>
      </w:r>
      <w:r w:rsidRPr="00E971A5">
        <w:rPr>
          <w:rStyle w:val="ar1"/>
          <w:rFonts w:cs="Arial"/>
          <w:b w:val="0"/>
          <w:color w:val="auto"/>
          <w:sz w:val="24"/>
          <w:szCs w:val="24"/>
          <w:lang w:val="ro-RO"/>
        </w:rPr>
        <w:t>.</w:t>
      </w:r>
    </w:p>
    <w:p w14:paraId="3E01030B" w14:textId="77777777" w:rsidR="00D869AD" w:rsidRPr="00E971A5" w:rsidRDefault="00D869AD" w:rsidP="00E103D0">
      <w:pPr>
        <w:spacing w:after="0" w:line="360" w:lineRule="auto"/>
        <w:jc w:val="both"/>
        <w:rPr>
          <w:rFonts w:cs="Arial"/>
          <w:b/>
          <w:bCs/>
          <w:sz w:val="24"/>
          <w:szCs w:val="24"/>
          <w:lang w:val="ro-RO"/>
        </w:rPr>
      </w:pPr>
      <w:r w:rsidRPr="00E971A5">
        <w:rPr>
          <w:rFonts w:cs="Arial"/>
          <w:b/>
          <w:bCs/>
          <w:sz w:val="24"/>
          <w:szCs w:val="24"/>
          <w:lang w:val="ro-RO"/>
        </w:rPr>
        <w:t>Articolul 11 – Încetarea contractului</w:t>
      </w:r>
    </w:p>
    <w:p w14:paraId="47DE8A79"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 xml:space="preserve">11(1) </w:t>
      </w:r>
      <w:r w:rsidRPr="00E971A5">
        <w:rPr>
          <w:rFonts w:cs="Arial"/>
          <w:sz w:val="24"/>
          <w:szCs w:val="24"/>
          <w:lang w:val="ro-RO"/>
        </w:rPr>
        <w:t xml:space="preserve">În cazuri excepţionale şi temeinic dovedite, inclusiv cazurile de forţă majoră invocate şi comunicate între părţi în condiţiile legii, Autoritatea Contractantă poate decide încetarea </w:t>
      </w:r>
      <w:r w:rsidR="00A7078C">
        <w:rPr>
          <w:rFonts w:cs="Arial"/>
          <w:sz w:val="24"/>
          <w:szCs w:val="24"/>
          <w:lang w:val="ro-RO"/>
        </w:rPr>
        <w:t>c</w:t>
      </w:r>
      <w:r w:rsidRPr="00E971A5">
        <w:rPr>
          <w:rFonts w:cs="Arial"/>
          <w:sz w:val="24"/>
          <w:szCs w:val="24"/>
          <w:lang w:val="ro-RO"/>
        </w:rPr>
        <w:t>ontractului printr-o notificare scrisă, fără a fi cerută plata finanţării nerambursabile.</w:t>
      </w:r>
    </w:p>
    <w:p w14:paraId="3F7316C1" w14:textId="77777777" w:rsidR="00F36A83" w:rsidRPr="00E971A5" w:rsidRDefault="00F36A83" w:rsidP="00E103D0">
      <w:pPr>
        <w:spacing w:after="0" w:line="360" w:lineRule="auto"/>
        <w:jc w:val="both"/>
        <w:rPr>
          <w:rFonts w:cs="Arial"/>
          <w:sz w:val="24"/>
          <w:szCs w:val="24"/>
          <w:lang w:val="ro-RO"/>
        </w:rPr>
      </w:pPr>
    </w:p>
    <w:p w14:paraId="3D3CB8F0" w14:textId="77777777" w:rsidR="00D869AD" w:rsidRPr="00E971A5" w:rsidRDefault="004F56FC" w:rsidP="00E103D0">
      <w:pPr>
        <w:spacing w:after="0" w:line="360" w:lineRule="auto"/>
        <w:jc w:val="both"/>
        <w:rPr>
          <w:rFonts w:cs="Arial"/>
          <w:sz w:val="24"/>
          <w:szCs w:val="24"/>
          <w:lang w:val="ro-RO"/>
        </w:rPr>
      </w:pPr>
      <w:r w:rsidRPr="00E971A5">
        <w:rPr>
          <w:rFonts w:cs="Arial"/>
          <w:b/>
          <w:sz w:val="24"/>
          <w:szCs w:val="24"/>
          <w:lang w:val="ro-RO"/>
        </w:rPr>
        <w:t>11(2)</w:t>
      </w:r>
      <w:r w:rsidRPr="00E971A5">
        <w:rPr>
          <w:rFonts w:cs="Arial"/>
          <w:sz w:val="24"/>
          <w:szCs w:val="24"/>
          <w:lang w:val="ro-RO"/>
        </w:rPr>
        <w:t xml:space="preserve"> Părţile pot decide prin acord</w:t>
      </w:r>
      <w:r w:rsidR="00D869AD" w:rsidRPr="00E971A5">
        <w:rPr>
          <w:rFonts w:cs="Arial"/>
          <w:sz w:val="24"/>
          <w:szCs w:val="24"/>
          <w:lang w:val="ro-RO"/>
        </w:rPr>
        <w:t xml:space="preserve"> încetarea Contractului, ca urmare a solicitării scrise din partea beneficiarului, aprobată de Autoritatea Contractantă, </w:t>
      </w:r>
      <w:r w:rsidR="00875EE2" w:rsidRPr="00E971A5">
        <w:rPr>
          <w:rFonts w:cs="Arial"/>
          <w:sz w:val="24"/>
          <w:szCs w:val="24"/>
          <w:lang w:val="ro-RO"/>
        </w:rPr>
        <w:t xml:space="preserve">în </w:t>
      </w:r>
      <w:r w:rsidR="00D869AD" w:rsidRPr="00E971A5">
        <w:rPr>
          <w:rFonts w:cs="Arial"/>
          <w:sz w:val="24"/>
          <w:szCs w:val="24"/>
          <w:lang w:val="ro-RO"/>
        </w:rPr>
        <w:t>caz</w:t>
      </w:r>
      <w:r w:rsidR="00875EE2" w:rsidRPr="00E971A5">
        <w:rPr>
          <w:rFonts w:cs="Arial"/>
          <w:sz w:val="24"/>
          <w:szCs w:val="24"/>
          <w:lang w:val="ro-RO"/>
        </w:rPr>
        <w:t>ul</w:t>
      </w:r>
      <w:r w:rsidR="00D869AD" w:rsidRPr="00E971A5">
        <w:rPr>
          <w:rFonts w:cs="Arial"/>
          <w:sz w:val="24"/>
          <w:szCs w:val="24"/>
          <w:lang w:val="ro-RO"/>
        </w:rPr>
        <w:t xml:space="preserve"> în care beneficiarul</w:t>
      </w:r>
      <w:r w:rsidR="00875EE2" w:rsidRPr="00E971A5">
        <w:rPr>
          <w:rFonts w:cs="Arial"/>
          <w:sz w:val="24"/>
          <w:szCs w:val="24"/>
          <w:lang w:val="ro-RO"/>
        </w:rPr>
        <w:t>ui nu i-a fost efectuată nicio plată</w:t>
      </w:r>
      <w:r w:rsidR="00D869AD" w:rsidRPr="00E971A5">
        <w:rPr>
          <w:rFonts w:cs="Arial"/>
          <w:sz w:val="24"/>
          <w:szCs w:val="24"/>
          <w:lang w:val="ro-RO"/>
        </w:rPr>
        <w:t>.</w:t>
      </w:r>
    </w:p>
    <w:p w14:paraId="5D8FAC52" w14:textId="77777777" w:rsidR="00EB4782" w:rsidRPr="00E971A5" w:rsidRDefault="00D869AD" w:rsidP="00E103D0">
      <w:pPr>
        <w:spacing w:after="0" w:line="360" w:lineRule="auto"/>
        <w:jc w:val="both"/>
        <w:rPr>
          <w:rFonts w:cs="Arial"/>
          <w:sz w:val="24"/>
          <w:szCs w:val="24"/>
          <w:lang w:val="ro-RO"/>
        </w:rPr>
      </w:pPr>
      <w:r w:rsidRPr="00E971A5">
        <w:rPr>
          <w:rFonts w:cs="Arial"/>
          <w:b/>
          <w:sz w:val="24"/>
          <w:szCs w:val="24"/>
          <w:lang w:val="ro-RO"/>
        </w:rPr>
        <w:t>11(3)</w:t>
      </w:r>
      <w:r w:rsidRPr="00E971A5">
        <w:rPr>
          <w:rFonts w:cs="Arial"/>
          <w:sz w:val="24"/>
          <w:szCs w:val="24"/>
          <w:lang w:val="ro-RO"/>
        </w:rPr>
        <w:t xml:space="preserve"> </w:t>
      </w:r>
      <w:r w:rsidR="00EB4782" w:rsidRPr="00E971A5">
        <w:rPr>
          <w:rFonts w:cs="Arial"/>
          <w:sz w:val="24"/>
          <w:szCs w:val="24"/>
          <w:lang w:val="ro-RO"/>
        </w:rPr>
        <w:t>În cazul în care neîndeplinirea de către beneficiar a obligaţiilor contractuale afectează eligibilitatea proiectului sau condiţiile de selectare care ar fi determinat nefinanțarea acestuia, recuperarea sprijinului financiar se realizează integral.</w:t>
      </w:r>
    </w:p>
    <w:p w14:paraId="6BD2BD86" w14:textId="77777777" w:rsidR="00D869AD" w:rsidRPr="00E971A5" w:rsidRDefault="00D869AD" w:rsidP="00E971A5">
      <w:pPr>
        <w:spacing w:after="0" w:line="360" w:lineRule="auto"/>
        <w:ind w:firstLine="720"/>
        <w:jc w:val="both"/>
        <w:rPr>
          <w:rFonts w:cs="Arial"/>
          <w:sz w:val="24"/>
          <w:szCs w:val="24"/>
          <w:lang w:val="ro-RO"/>
        </w:rPr>
      </w:pPr>
      <w:r w:rsidRPr="00E971A5">
        <w:rPr>
          <w:rFonts w:cs="Arial"/>
          <w:sz w:val="24"/>
          <w:szCs w:val="24"/>
          <w:lang w:val="ro-RO"/>
        </w:rPr>
        <w:t>În cazul constatării unei nereguli cu privire la încheierea ori executarea Contractului</w:t>
      </w:r>
      <w:r w:rsidR="002C781F" w:rsidRPr="00E971A5">
        <w:rPr>
          <w:rFonts w:cs="Arial"/>
          <w:sz w:val="24"/>
          <w:szCs w:val="24"/>
          <w:lang w:val="ro-RO"/>
        </w:rPr>
        <w:t>v de finanțare</w:t>
      </w:r>
      <w:r w:rsidRPr="00E971A5">
        <w:rPr>
          <w:rFonts w:cs="Arial"/>
          <w:sz w:val="24"/>
          <w:szCs w:val="24"/>
          <w:lang w:val="ro-RO"/>
        </w:rPr>
        <w:t>,</w:t>
      </w:r>
      <w:r w:rsidR="006C7C5A" w:rsidRPr="00E971A5">
        <w:rPr>
          <w:rFonts w:cs="Arial"/>
          <w:sz w:val="24"/>
          <w:szCs w:val="24"/>
          <w:lang w:val="ro-RO"/>
        </w:rPr>
        <w:t xml:space="preserve"> </w:t>
      </w:r>
      <w:r w:rsidR="00EB4782" w:rsidRPr="007B49E6">
        <w:rPr>
          <w:rFonts w:cs="Arial"/>
          <w:sz w:val="24"/>
          <w:szCs w:val="24"/>
          <w:lang w:val="ro-RO"/>
        </w:rPr>
        <w:t>sau</w:t>
      </w:r>
      <w:r w:rsidR="00EB4782" w:rsidRPr="00E971A5">
        <w:rPr>
          <w:rFonts w:cs="Arial"/>
          <w:sz w:val="24"/>
          <w:szCs w:val="24"/>
          <w:lang w:val="ro-RO"/>
        </w:rPr>
        <w:t xml:space="preserve"> </w:t>
      </w:r>
      <w:r w:rsidRPr="00E971A5">
        <w:rPr>
          <w:rFonts w:cs="Arial"/>
          <w:sz w:val="24"/>
          <w:szCs w:val="24"/>
          <w:lang w:val="ro-RO"/>
        </w:rPr>
        <w:t>în cazul în care beneficiarul este declarat în stare de incapacitate de plată</w:t>
      </w:r>
      <w:r w:rsidR="00804710" w:rsidRPr="00E971A5">
        <w:rPr>
          <w:rFonts w:cs="Arial"/>
          <w:sz w:val="24"/>
          <w:szCs w:val="24"/>
          <w:lang w:val="ro-RO"/>
        </w:rPr>
        <w:t>,</w:t>
      </w:r>
      <w:r w:rsidR="00EB4782" w:rsidRPr="00E971A5">
        <w:rPr>
          <w:rFonts w:cs="Arial"/>
          <w:sz w:val="24"/>
          <w:szCs w:val="24"/>
          <w:lang w:val="ro-RO"/>
        </w:rPr>
        <w:t xml:space="preserve"> </w:t>
      </w:r>
      <w:r w:rsidRPr="00E971A5">
        <w:rPr>
          <w:rFonts w:cs="Arial"/>
          <w:sz w:val="24"/>
          <w:szCs w:val="24"/>
          <w:lang w:val="ro-RO"/>
        </w:rPr>
        <w:t xml:space="preserve"> sau a fost declanşată procedura falimentului, precum şi în situaţia în care Autoritatea Contractantă constată că cele declarate pe proprie răspundere de beneficiar, prin reprezentanţii săi nu corespund realităţii</w:t>
      </w:r>
      <w:r w:rsidR="00EB4782" w:rsidRPr="00E971A5">
        <w:rPr>
          <w:rFonts w:cs="Arial"/>
          <w:sz w:val="24"/>
          <w:szCs w:val="24"/>
          <w:lang w:val="ro-RO"/>
        </w:rPr>
        <w:t>,</w:t>
      </w:r>
      <w:r w:rsidRPr="00E971A5">
        <w:rPr>
          <w:rFonts w:cs="Arial"/>
          <w:sz w:val="24"/>
          <w:szCs w:val="24"/>
          <w:lang w:val="ro-RO"/>
        </w:rPr>
        <w:t xml:space="preserve"> sau documentele/ autorizaţiile/ avizele depuse în vederea obţinerii finanţării nerambursabile s</w:t>
      </w:r>
      <w:r w:rsidR="00EB4782" w:rsidRPr="00E971A5">
        <w:rPr>
          <w:rFonts w:cs="Arial"/>
          <w:sz w:val="24"/>
          <w:szCs w:val="24"/>
          <w:lang w:val="ro-RO"/>
        </w:rPr>
        <w:t>e</w:t>
      </w:r>
      <w:r w:rsidRPr="00E971A5">
        <w:rPr>
          <w:rFonts w:cs="Arial"/>
          <w:sz w:val="24"/>
          <w:szCs w:val="24"/>
          <w:lang w:val="ro-RO"/>
        </w:rPr>
        <w:t xml:space="preserve"> constatat</w:t>
      </w:r>
      <w:r w:rsidR="00EB4782" w:rsidRPr="00E971A5">
        <w:rPr>
          <w:rFonts w:cs="Arial"/>
          <w:sz w:val="24"/>
          <w:szCs w:val="24"/>
          <w:lang w:val="ro-RO"/>
        </w:rPr>
        <w:t>ă</w:t>
      </w:r>
      <w:r w:rsidRPr="00E971A5">
        <w:rPr>
          <w:rFonts w:cs="Arial"/>
          <w:sz w:val="24"/>
          <w:szCs w:val="24"/>
          <w:lang w:val="ro-RO"/>
        </w:rPr>
        <w:t xml:space="preserve"> ca fiind neadevarate/ false/ incomplete/ expirate/ inexa</w:t>
      </w:r>
      <w:r w:rsidR="00F82F91" w:rsidRPr="00E971A5">
        <w:rPr>
          <w:rFonts w:cs="Arial"/>
          <w:sz w:val="24"/>
          <w:szCs w:val="24"/>
          <w:lang w:val="ro-RO"/>
        </w:rPr>
        <w:t>c</w:t>
      </w:r>
      <w:r w:rsidRPr="00E971A5">
        <w:rPr>
          <w:rFonts w:cs="Arial"/>
          <w:sz w:val="24"/>
          <w:szCs w:val="24"/>
          <w:lang w:val="ro-RO"/>
        </w:rPr>
        <w:t>te/ nu corespund realităţii,</w:t>
      </w:r>
      <w:r w:rsidR="00E8337A" w:rsidRPr="00E971A5">
        <w:rPr>
          <w:rFonts w:cs="Arial"/>
          <w:sz w:val="24"/>
          <w:szCs w:val="24"/>
          <w:lang w:val="ro-RO"/>
        </w:rPr>
        <w:t xml:space="preserve"> sau în cazul nerespectării de către beneficiar a obligațiilor</w:t>
      </w:r>
      <w:r w:rsidR="006E336C" w:rsidRPr="00E971A5">
        <w:rPr>
          <w:rFonts w:cs="Arial"/>
          <w:sz w:val="24"/>
          <w:szCs w:val="24"/>
          <w:lang w:val="ro-RO"/>
        </w:rPr>
        <w:t xml:space="preserve"> asumate prin</w:t>
      </w:r>
      <w:r w:rsidR="00E8337A" w:rsidRPr="00E971A5">
        <w:rPr>
          <w:rFonts w:cs="Arial"/>
          <w:sz w:val="24"/>
          <w:szCs w:val="24"/>
          <w:lang w:val="ro-RO"/>
        </w:rPr>
        <w:t xml:space="preserve"> contractul de finanțare,</w:t>
      </w:r>
      <w:r w:rsidRPr="00E971A5">
        <w:rPr>
          <w:rFonts w:cs="Arial"/>
          <w:sz w:val="24"/>
          <w:szCs w:val="24"/>
          <w:lang w:val="ro-RO"/>
        </w:rPr>
        <w:t xml:space="preserve"> Autoritatea Contractantă </w:t>
      </w:r>
      <w:r w:rsidR="006031FD" w:rsidRPr="00E971A5">
        <w:rPr>
          <w:rFonts w:cs="Arial"/>
          <w:sz w:val="24"/>
          <w:szCs w:val="24"/>
          <w:lang w:val="ro-RO"/>
        </w:rPr>
        <w:t xml:space="preserve">va </w:t>
      </w:r>
      <w:r w:rsidR="00804710" w:rsidRPr="00E971A5">
        <w:rPr>
          <w:rFonts w:cs="Arial"/>
          <w:sz w:val="24"/>
          <w:szCs w:val="24"/>
          <w:lang w:val="ro-RO"/>
        </w:rPr>
        <w:t xml:space="preserve">proceda la </w:t>
      </w:r>
      <w:r w:rsidRPr="00E971A5">
        <w:rPr>
          <w:rFonts w:cs="Arial"/>
          <w:sz w:val="24"/>
          <w:szCs w:val="24"/>
          <w:lang w:val="ro-RO"/>
        </w:rPr>
        <w:t>înceta</w:t>
      </w:r>
      <w:r w:rsidR="00804710" w:rsidRPr="00E971A5">
        <w:rPr>
          <w:rFonts w:cs="Arial"/>
          <w:sz w:val="24"/>
          <w:szCs w:val="24"/>
          <w:lang w:val="ro-RO"/>
        </w:rPr>
        <w:t>rea</w:t>
      </w:r>
      <w:r w:rsidRPr="00E971A5">
        <w:rPr>
          <w:rFonts w:cs="Arial"/>
          <w:sz w:val="24"/>
          <w:szCs w:val="24"/>
          <w:lang w:val="ro-RO"/>
        </w:rPr>
        <w:t xml:space="preserve"> Contractului, de plin </w:t>
      </w:r>
      <w:r w:rsidRPr="00E971A5">
        <w:rPr>
          <w:rFonts w:cs="Arial"/>
          <w:sz w:val="24"/>
          <w:szCs w:val="24"/>
          <w:lang w:val="ro-RO"/>
        </w:rPr>
        <w:lastRenderedPageBreak/>
        <w:t xml:space="preserve">drept, printr-o notificare scrisă adresată beneficiarului, fără punere în întârziere, fără nicio altă formalitate şi fără intervenţia instanţei judecătoreşti. </w:t>
      </w:r>
    </w:p>
    <w:p w14:paraId="0EBDA190" w14:textId="77777777" w:rsidR="00567E49" w:rsidRDefault="00D869AD" w:rsidP="00E971A5">
      <w:pPr>
        <w:spacing w:after="0" w:line="360" w:lineRule="auto"/>
        <w:ind w:firstLine="720"/>
        <w:jc w:val="both"/>
        <w:rPr>
          <w:rFonts w:cs="Arial"/>
          <w:sz w:val="24"/>
          <w:szCs w:val="24"/>
          <w:lang w:val="ro-RO"/>
        </w:rPr>
      </w:pPr>
      <w:r w:rsidRPr="00E971A5">
        <w:rPr>
          <w:rFonts w:cs="Arial"/>
          <w:sz w:val="24"/>
          <w:szCs w:val="24"/>
          <w:lang w:val="ro-RO"/>
        </w:rPr>
        <w:t xml:space="preserve">În aceste cazuri, beneficiarul va restitui integral sumele primite ca finanţare nerambursabilă, împreună cu dobânzi şi penalităţi </w:t>
      </w:r>
      <w:r w:rsidR="00977798" w:rsidRPr="00B8397A">
        <w:rPr>
          <w:rFonts w:cs="Arial"/>
          <w:sz w:val="24"/>
          <w:szCs w:val="24"/>
          <w:lang w:val="ro-RO"/>
        </w:rPr>
        <w:t xml:space="preserve"> </w:t>
      </w:r>
      <w:r w:rsidRPr="00E971A5">
        <w:rPr>
          <w:rFonts w:cs="Arial"/>
          <w:sz w:val="24"/>
          <w:szCs w:val="24"/>
          <w:lang w:val="ro-RO"/>
        </w:rPr>
        <w:t>în procentul stabilit conform dispoziţiilor legale în vigoare, în conformitate cu prevederile art. 17 din prezenta Anexă.</w:t>
      </w:r>
    </w:p>
    <w:p w14:paraId="1BEBC9BC" w14:textId="77777777" w:rsidR="00737876" w:rsidRPr="00E971A5" w:rsidRDefault="00737876" w:rsidP="00E971A5">
      <w:pPr>
        <w:spacing w:after="0" w:line="360" w:lineRule="auto"/>
        <w:ind w:firstLine="720"/>
        <w:jc w:val="both"/>
        <w:rPr>
          <w:rFonts w:cs="Arial"/>
          <w:sz w:val="24"/>
          <w:szCs w:val="24"/>
          <w:lang w:val="ro-RO"/>
        </w:rPr>
      </w:pPr>
      <w:r w:rsidRPr="007B49E6">
        <w:rPr>
          <w:rStyle w:val="Hyperlink"/>
          <w:rFonts w:cs="Calibri"/>
          <w:color w:val="auto"/>
          <w:sz w:val="24"/>
          <w:szCs w:val="24"/>
          <w:u w:val="none"/>
          <w:lang w:val="ro-RO"/>
        </w:rPr>
        <w:t xml:space="preserve">În cazul beneficiarului împotriva căruia instanța a dispus prin hotărâre judecătorească  </w:t>
      </w:r>
      <w:r w:rsidRPr="007B49E6">
        <w:rPr>
          <w:rStyle w:val="tpa1"/>
          <w:rFonts w:cs="Calibri"/>
          <w:sz w:val="24"/>
          <w:szCs w:val="24"/>
          <w:lang w:val="ro-RO"/>
        </w:rPr>
        <w:t>deschiderea procedurii de insolvenţă, Autoritatea Contractantă are obligația să demareze procedura de constatare a neregulilor şi de stabilire a creanţelor bugetare în condițiile legii pentru sumele acordate în cadrul contractului.</w:t>
      </w:r>
    </w:p>
    <w:p w14:paraId="3FA70285" w14:textId="77777777" w:rsidR="009631EB" w:rsidRPr="00E971A5" w:rsidRDefault="0039545C" w:rsidP="00E971A5">
      <w:pPr>
        <w:spacing w:after="0" w:line="360" w:lineRule="auto"/>
        <w:ind w:firstLine="720"/>
        <w:jc w:val="both"/>
        <w:rPr>
          <w:rFonts w:cs="Arial"/>
          <w:sz w:val="24"/>
          <w:szCs w:val="24"/>
          <w:lang w:val="ro-RO"/>
        </w:rPr>
      </w:pPr>
      <w:r w:rsidRPr="00E971A5">
        <w:rPr>
          <w:rFonts w:cs="Arial"/>
          <w:sz w:val="24"/>
          <w:szCs w:val="24"/>
          <w:lang w:val="ro-RO"/>
        </w:rPr>
        <w:t>Prin excepție, î</w:t>
      </w:r>
      <w:r w:rsidR="009631EB" w:rsidRPr="00E971A5">
        <w:rPr>
          <w:rFonts w:cs="Arial"/>
          <w:sz w:val="24"/>
          <w:szCs w:val="24"/>
          <w:lang w:val="ro-RO"/>
        </w:rPr>
        <w:t>n situația în care neîndeplinirea obligațiilor contractuale nu este de natură a afecta condiţiile de eligibilitate şi selecţie a proiectului, recuperarea sprijinului financiar se realizează în mod proporțional cu gradul de neîndeplinire</w:t>
      </w:r>
      <w:r w:rsidR="009C65A7" w:rsidRPr="00E971A5">
        <w:rPr>
          <w:rFonts w:cs="Arial"/>
          <w:sz w:val="24"/>
          <w:szCs w:val="24"/>
          <w:lang w:val="ro-RO"/>
        </w:rPr>
        <w:t>.</w:t>
      </w:r>
    </w:p>
    <w:p w14:paraId="05187E43" w14:textId="77777777" w:rsidR="00D869AD" w:rsidRDefault="00D869AD" w:rsidP="00E103D0">
      <w:pPr>
        <w:spacing w:after="0" w:line="360" w:lineRule="auto"/>
        <w:jc w:val="both"/>
        <w:rPr>
          <w:rFonts w:cs="Arial"/>
          <w:sz w:val="24"/>
          <w:szCs w:val="24"/>
          <w:lang w:val="ro-RO"/>
        </w:rPr>
      </w:pPr>
      <w:r w:rsidRPr="00E971A5">
        <w:rPr>
          <w:rFonts w:cs="Arial"/>
          <w:b/>
          <w:sz w:val="24"/>
          <w:szCs w:val="24"/>
          <w:lang w:val="ro-RO"/>
        </w:rPr>
        <w:t>11(4)</w:t>
      </w:r>
      <w:r w:rsidRPr="00E971A5">
        <w:rPr>
          <w:rFonts w:cs="Arial"/>
          <w:sz w:val="24"/>
          <w:szCs w:val="24"/>
          <w:lang w:val="ro-RO"/>
        </w:rPr>
        <w:t xml:space="preserve"> Anterior încetării Contractului de Finantare, Autoritatea Contractantă poate suspenda contractul şi/sau plăţile ca o măsură de precauţie, fără o avertizare prealabilă.</w:t>
      </w:r>
    </w:p>
    <w:p w14:paraId="17B090EE" w14:textId="77777777" w:rsidR="00A7078C" w:rsidRPr="00E971A5" w:rsidRDefault="00A7078C" w:rsidP="0029756B">
      <w:pPr>
        <w:spacing w:after="0" w:line="360" w:lineRule="auto"/>
        <w:ind w:firstLine="720"/>
        <w:jc w:val="both"/>
        <w:rPr>
          <w:rFonts w:cs="Arial"/>
          <w:sz w:val="24"/>
          <w:szCs w:val="24"/>
          <w:lang w:val="ro-RO"/>
        </w:rPr>
      </w:pPr>
      <w:r w:rsidRPr="00A7078C">
        <w:rPr>
          <w:rFonts w:cs="Arial"/>
          <w:sz w:val="24"/>
          <w:szCs w:val="24"/>
          <w:lang w:val="ro-RO"/>
        </w:rPr>
        <w:t>În acest caz, este o măsură unilaterală la nivelul Autoritătii Contractante, în care se urmează procedura privind suspendarea contractului de finanțare și înștiințarea după caz a beneficiarului, fără ca beneficiarul să mai depună documente justificative pentru justificarea acestei măsuri.</w:t>
      </w:r>
    </w:p>
    <w:p w14:paraId="6BB4C3F7" w14:textId="77777777" w:rsidR="00D869AD" w:rsidRPr="00E971A5" w:rsidRDefault="00D869AD" w:rsidP="00E103D0">
      <w:pPr>
        <w:spacing w:after="0" w:line="360" w:lineRule="auto"/>
        <w:jc w:val="both"/>
        <w:rPr>
          <w:rFonts w:cs="Arial"/>
          <w:b/>
          <w:iCs/>
          <w:sz w:val="24"/>
          <w:szCs w:val="24"/>
          <w:lang w:val="ro-RO"/>
        </w:rPr>
      </w:pPr>
      <w:r w:rsidRPr="00E971A5">
        <w:rPr>
          <w:rFonts w:cs="Arial"/>
          <w:b/>
          <w:iCs/>
          <w:sz w:val="24"/>
          <w:szCs w:val="24"/>
          <w:lang w:val="ro-RO"/>
        </w:rPr>
        <w:t>Articolul 12 – Modificarea duratei de execuţie a Contractului de Finanţare</w:t>
      </w:r>
    </w:p>
    <w:p w14:paraId="10CEBBD7" w14:textId="77777777" w:rsidR="000C7E45" w:rsidRPr="00E971A5" w:rsidRDefault="00D869AD" w:rsidP="00E103D0">
      <w:pPr>
        <w:spacing w:after="0" w:line="360" w:lineRule="auto"/>
        <w:jc w:val="both"/>
        <w:rPr>
          <w:rFonts w:cs="Arial"/>
          <w:sz w:val="24"/>
          <w:szCs w:val="24"/>
          <w:lang w:val="ro-RO"/>
        </w:rPr>
      </w:pPr>
      <w:r w:rsidRPr="00E971A5">
        <w:rPr>
          <w:rFonts w:cs="Arial"/>
          <w:b/>
          <w:sz w:val="24"/>
          <w:szCs w:val="24"/>
          <w:lang w:val="ro-RO"/>
        </w:rPr>
        <w:t>12(1)</w:t>
      </w:r>
      <w:r w:rsidRPr="00E971A5">
        <w:rPr>
          <w:rFonts w:cs="Arial"/>
          <w:sz w:val="24"/>
          <w:szCs w:val="24"/>
          <w:lang w:val="ro-RO"/>
        </w:rPr>
        <w:t xml:space="preserve"> Beneficiarul trebuie să informeze Autoritatea Contractantă fără întârziere despre orice circumstanţă probabilă să împiedice sau să întârzie executarea contractului</w:t>
      </w:r>
      <w:r w:rsidR="00F36A83" w:rsidRPr="00E971A5">
        <w:rPr>
          <w:rFonts w:cs="Arial"/>
          <w:sz w:val="24"/>
          <w:szCs w:val="24"/>
          <w:lang w:val="ro-RO"/>
        </w:rPr>
        <w:t>,</w:t>
      </w:r>
      <w:r w:rsidR="00F36A83" w:rsidRPr="007B49E6">
        <w:rPr>
          <w:sz w:val="24"/>
          <w:szCs w:val="24"/>
          <w:lang w:val="ro-RO"/>
        </w:rPr>
        <w:t xml:space="preserve"> </w:t>
      </w:r>
      <w:r w:rsidR="00F36A83" w:rsidRPr="00E971A5">
        <w:rPr>
          <w:rFonts w:cs="Arial"/>
          <w:sz w:val="24"/>
          <w:szCs w:val="24"/>
          <w:lang w:val="ro-RO"/>
        </w:rPr>
        <w:t>altele decât cele reglementate la art. 11 și 18</w:t>
      </w:r>
      <w:r w:rsidRPr="00E971A5">
        <w:rPr>
          <w:rFonts w:cs="Arial"/>
          <w:sz w:val="24"/>
          <w:szCs w:val="24"/>
          <w:lang w:val="ro-RO"/>
        </w:rPr>
        <w:t>. Beneficiarul poate cere, înainte de sfârşitul duratei de execuţie a contractului, prelungirea duratei de execuţie a acestuia. Toate dovezile de susţinere necesare pentru aprobare trebuie să însoţească cererea. Nerespectarea termenului de depunere a cererii de prelungire a duratei de execuţie a contractului</w:t>
      </w:r>
      <w:r w:rsidR="009631EB" w:rsidRPr="00E971A5">
        <w:rPr>
          <w:rFonts w:cs="Arial"/>
          <w:sz w:val="24"/>
          <w:szCs w:val="24"/>
          <w:lang w:val="ro-RO"/>
        </w:rPr>
        <w:t xml:space="preserve"> sau stadiul fizic şi financiar scăzut </w:t>
      </w:r>
      <w:r w:rsidRPr="00E971A5">
        <w:rPr>
          <w:rFonts w:cs="Arial"/>
          <w:sz w:val="24"/>
          <w:szCs w:val="24"/>
          <w:lang w:val="ro-RO"/>
        </w:rPr>
        <w:t xml:space="preserve">conferă Autorităţii Contractante dreptul de a nu prelungi durata de execuţie şi de a proceda la încetarea contractului în condiţiile </w:t>
      </w:r>
      <w:r w:rsidR="00EE528D" w:rsidRPr="00E971A5">
        <w:rPr>
          <w:rFonts w:cs="Arial"/>
          <w:sz w:val="24"/>
          <w:szCs w:val="24"/>
          <w:lang w:val="ro-RO"/>
        </w:rPr>
        <w:t>art. 11(3).</w:t>
      </w:r>
    </w:p>
    <w:p w14:paraId="6608EA2A" w14:textId="77777777" w:rsidR="00D869AD" w:rsidRPr="00E971A5" w:rsidRDefault="000C7E45" w:rsidP="00E103D0">
      <w:pPr>
        <w:spacing w:after="0" w:line="360" w:lineRule="auto"/>
        <w:jc w:val="both"/>
        <w:rPr>
          <w:rFonts w:cs="Arial"/>
          <w:sz w:val="24"/>
          <w:szCs w:val="24"/>
          <w:lang w:val="ro-RO"/>
        </w:rPr>
      </w:pPr>
      <w:r w:rsidRPr="00E971A5">
        <w:rPr>
          <w:rFonts w:cs="Arial"/>
          <w:b/>
          <w:sz w:val="24"/>
          <w:szCs w:val="24"/>
          <w:lang w:val="ro-RO"/>
        </w:rPr>
        <w:t>12(2</w:t>
      </w:r>
      <w:r w:rsidR="00D869AD" w:rsidRPr="00E971A5">
        <w:rPr>
          <w:rFonts w:cs="Arial"/>
          <w:b/>
          <w:sz w:val="24"/>
          <w:szCs w:val="24"/>
          <w:lang w:val="ro-RO"/>
        </w:rPr>
        <w:t>)</w:t>
      </w:r>
      <w:r w:rsidR="00D869AD" w:rsidRPr="00E971A5">
        <w:rPr>
          <w:rFonts w:cs="Arial"/>
          <w:sz w:val="24"/>
          <w:szCs w:val="24"/>
          <w:lang w:val="ro-RO"/>
        </w:rPr>
        <w:t xml:space="preserve"> În cazul in care beneficiarul depaseste durata de execuţie de maxim 24 luni respectiv 36 luni, cu respectarea art. 12(</w:t>
      </w:r>
      <w:r w:rsidR="00567E49" w:rsidRPr="00E971A5">
        <w:rPr>
          <w:rFonts w:cs="Arial"/>
          <w:sz w:val="24"/>
          <w:szCs w:val="24"/>
          <w:lang w:val="ro-RO"/>
        </w:rPr>
        <w:t>1</w:t>
      </w:r>
      <w:r w:rsidR="00D869AD" w:rsidRPr="00E971A5">
        <w:rPr>
          <w:rFonts w:cs="Arial"/>
          <w:sz w:val="24"/>
          <w:szCs w:val="24"/>
          <w:lang w:val="ro-RO"/>
        </w:rPr>
        <w:t>)</w:t>
      </w:r>
      <w:r w:rsidR="00D869AD" w:rsidRPr="00E971A5">
        <w:rPr>
          <w:sz w:val="24"/>
          <w:szCs w:val="24"/>
          <w:lang w:val="ro-RO"/>
        </w:rPr>
        <w:t xml:space="preserve">si 12(3), </w:t>
      </w:r>
      <w:r w:rsidR="00D869AD" w:rsidRPr="00E971A5">
        <w:rPr>
          <w:rFonts w:cs="Arial"/>
          <w:sz w:val="24"/>
          <w:szCs w:val="24"/>
          <w:lang w:val="ro-RO"/>
        </w:rPr>
        <w:t xml:space="preserve">se aplică o penalitate valorică în procent de 0,1% pentru </w:t>
      </w:r>
      <w:r w:rsidR="00D869AD" w:rsidRPr="00E971A5">
        <w:rPr>
          <w:rFonts w:cs="Arial"/>
          <w:sz w:val="24"/>
          <w:szCs w:val="24"/>
          <w:lang w:val="ro-RO"/>
        </w:rPr>
        <w:lastRenderedPageBreak/>
        <w:t>beneficiarii publici şi, respectiv de 0,5% pentru beneficiarii privaţi, la valoarea eligibilă nerambursabilă rămasă de plătit,</w:t>
      </w:r>
      <w:r w:rsidR="009631EB" w:rsidRPr="00E971A5">
        <w:rPr>
          <w:rFonts w:cs="Arial"/>
          <w:b/>
          <w:iCs/>
          <w:sz w:val="24"/>
          <w:szCs w:val="24"/>
          <w:lang w:val="ro-RO"/>
        </w:rPr>
        <w:t xml:space="preserve"> </w:t>
      </w:r>
      <w:r w:rsidR="009631EB" w:rsidRPr="00E971A5">
        <w:rPr>
          <w:rFonts w:cs="Arial"/>
          <w:iCs/>
          <w:sz w:val="24"/>
          <w:szCs w:val="24"/>
          <w:lang w:val="ro-RO"/>
        </w:rPr>
        <w:t>pentru</w:t>
      </w:r>
      <w:r w:rsidR="009631EB" w:rsidRPr="00E971A5">
        <w:rPr>
          <w:rFonts w:cs="Arial"/>
          <w:b/>
          <w:iCs/>
          <w:sz w:val="24"/>
          <w:szCs w:val="24"/>
          <w:lang w:val="ro-RO"/>
        </w:rPr>
        <w:t xml:space="preserve"> prelungirea termenului de execuţie cu maxim 6 luni</w:t>
      </w:r>
      <w:r w:rsidR="00831163" w:rsidRPr="00E971A5">
        <w:rPr>
          <w:rFonts w:cs="Arial"/>
          <w:b/>
          <w:iCs/>
          <w:sz w:val="24"/>
          <w:szCs w:val="24"/>
          <w:lang w:val="ro-RO"/>
        </w:rPr>
        <w:t>.</w:t>
      </w:r>
      <w:r w:rsidR="00245C0F" w:rsidRPr="00E971A5">
        <w:rPr>
          <w:rFonts w:cs="Arial"/>
          <w:b/>
          <w:iCs/>
          <w:sz w:val="24"/>
          <w:szCs w:val="24"/>
          <w:lang w:val="ro-RO"/>
        </w:rPr>
        <w:t xml:space="preserve"> </w:t>
      </w:r>
    </w:p>
    <w:p w14:paraId="7F0C3CE6" w14:textId="77777777" w:rsidR="00D869AD" w:rsidRPr="00E971A5" w:rsidRDefault="00D869AD" w:rsidP="00E971A5">
      <w:pPr>
        <w:spacing w:after="0" w:line="360" w:lineRule="auto"/>
        <w:ind w:firstLine="720"/>
        <w:jc w:val="both"/>
        <w:rPr>
          <w:rFonts w:cs="Arial"/>
          <w:iCs/>
          <w:sz w:val="24"/>
          <w:szCs w:val="24"/>
          <w:lang w:val="ro-RO"/>
        </w:rPr>
      </w:pPr>
      <w:r w:rsidRPr="00E971A5">
        <w:rPr>
          <w:rFonts w:cs="Arial"/>
          <w:iCs/>
          <w:sz w:val="24"/>
          <w:szCs w:val="24"/>
          <w:lang w:val="ro-RO"/>
        </w:rPr>
        <w:t>Beneficiarul are obligaţia de a achita penalitatea în procentul prevăzut mai sus în contul Autorităţii Contractante în maxim 10 zile lucrătoare calculate de la data primirii notificării de acceptare a modificării Contractului de Finanţare.</w:t>
      </w:r>
    </w:p>
    <w:p w14:paraId="13893620" w14:textId="77777777" w:rsidR="00BC1B8A" w:rsidRPr="00E971A5" w:rsidRDefault="000C7E45" w:rsidP="00E103D0">
      <w:pPr>
        <w:spacing w:after="0" w:line="360" w:lineRule="auto"/>
        <w:jc w:val="both"/>
        <w:rPr>
          <w:rFonts w:cs="Arial"/>
          <w:sz w:val="24"/>
          <w:szCs w:val="24"/>
          <w:lang w:val="ro-RO"/>
        </w:rPr>
      </w:pPr>
      <w:r w:rsidRPr="00E971A5">
        <w:rPr>
          <w:rFonts w:cs="Arial"/>
          <w:b/>
          <w:sz w:val="24"/>
          <w:szCs w:val="24"/>
          <w:lang w:val="ro-RO"/>
        </w:rPr>
        <w:t>12(3</w:t>
      </w:r>
      <w:r w:rsidR="00D869AD" w:rsidRPr="00E971A5">
        <w:rPr>
          <w:rFonts w:cs="Arial"/>
          <w:b/>
          <w:sz w:val="24"/>
          <w:szCs w:val="24"/>
          <w:lang w:val="ro-RO"/>
        </w:rPr>
        <w:t>)</w:t>
      </w:r>
      <w:r w:rsidR="00D869AD" w:rsidRPr="00E971A5">
        <w:rPr>
          <w:rFonts w:cs="Arial"/>
          <w:sz w:val="24"/>
          <w:szCs w:val="24"/>
          <w:lang w:val="ro-RO"/>
        </w:rPr>
        <w:t xml:space="preserve"> </w:t>
      </w:r>
      <w:r w:rsidR="005B4E52" w:rsidRPr="00E971A5">
        <w:rPr>
          <w:rFonts w:cs="Arial"/>
          <w:sz w:val="24"/>
          <w:szCs w:val="24"/>
          <w:lang w:val="ro-RO"/>
        </w:rPr>
        <w:t xml:space="preserve">Beneficiarul care a încasat avans de la Autoritatea Contractantă şi solicită prelungirea duratei maxime de execuţie a contractului de finanțare este obligat să depuna la Autoritatea Contractantă și documentul prin care dovedește prelungirea valabilității </w:t>
      </w:r>
      <w:r w:rsidR="00977798" w:rsidRPr="00B8397A">
        <w:rPr>
          <w:rFonts w:cs="Arial"/>
          <w:sz w:val="24"/>
          <w:szCs w:val="24"/>
          <w:lang w:val="ro-RO"/>
        </w:rPr>
        <w:t xml:space="preserve">scrisorii </w:t>
      </w:r>
      <w:r w:rsidR="005B4E52" w:rsidRPr="00B8397A">
        <w:rPr>
          <w:rFonts w:cs="Arial"/>
          <w:sz w:val="24"/>
          <w:szCs w:val="24"/>
          <w:lang w:val="ro-RO"/>
        </w:rPr>
        <w:t xml:space="preserve">de </w:t>
      </w:r>
      <w:r w:rsidR="00977798" w:rsidRPr="00B8397A">
        <w:rPr>
          <w:rFonts w:cs="Arial"/>
          <w:sz w:val="24"/>
          <w:szCs w:val="24"/>
          <w:lang w:val="ro-RO"/>
        </w:rPr>
        <w:t>garanție bancară</w:t>
      </w:r>
      <w:r w:rsidR="005B4E52" w:rsidRPr="00B8397A">
        <w:rPr>
          <w:rFonts w:cs="Arial"/>
          <w:sz w:val="24"/>
          <w:szCs w:val="24"/>
          <w:lang w:val="ro-RO"/>
        </w:rPr>
        <w:t>/</w:t>
      </w:r>
      <w:r w:rsidR="00977798" w:rsidRPr="00B8397A">
        <w:rPr>
          <w:rFonts w:cs="Arial"/>
          <w:sz w:val="24"/>
          <w:szCs w:val="24"/>
          <w:lang w:val="ro-RO"/>
        </w:rPr>
        <w:t>nebancară</w:t>
      </w:r>
      <w:r w:rsidR="005B4E52" w:rsidRPr="00B8397A">
        <w:rPr>
          <w:rFonts w:cs="Arial"/>
          <w:sz w:val="24"/>
          <w:szCs w:val="24"/>
          <w:lang w:val="ro-RO"/>
        </w:rPr>
        <w:t xml:space="preserve">, </w:t>
      </w:r>
      <w:r w:rsidR="00C83E65" w:rsidRPr="00E971A5">
        <w:rPr>
          <w:rFonts w:cs="Arial"/>
          <w:sz w:val="24"/>
          <w:szCs w:val="24"/>
          <w:lang w:val="ro-RO"/>
        </w:rPr>
        <w:t>sau a poliţei</w:t>
      </w:r>
      <w:r w:rsidR="005B4E52" w:rsidRPr="00E971A5">
        <w:rPr>
          <w:rFonts w:cs="Arial"/>
          <w:sz w:val="24"/>
          <w:szCs w:val="24"/>
          <w:lang w:val="ro-RO"/>
        </w:rPr>
        <w:t xml:space="preserve"> de asigurare care să acopere noul termen de execuţie solicitat.</w:t>
      </w:r>
    </w:p>
    <w:p w14:paraId="11EE12C4" w14:textId="77777777" w:rsidR="00D869AD" w:rsidRPr="00E971A5" w:rsidRDefault="000C7E45" w:rsidP="00E103D0">
      <w:pPr>
        <w:spacing w:after="0" w:line="360" w:lineRule="auto"/>
        <w:jc w:val="both"/>
        <w:rPr>
          <w:rFonts w:cs="Arial"/>
          <w:sz w:val="24"/>
          <w:szCs w:val="24"/>
          <w:lang w:val="ro-RO"/>
        </w:rPr>
      </w:pPr>
      <w:r w:rsidRPr="00E971A5">
        <w:rPr>
          <w:rFonts w:cs="Arial"/>
          <w:b/>
          <w:sz w:val="24"/>
          <w:szCs w:val="24"/>
          <w:lang w:val="ro-RO"/>
        </w:rPr>
        <w:t>12(4</w:t>
      </w:r>
      <w:r w:rsidR="00D869AD" w:rsidRPr="00E971A5">
        <w:rPr>
          <w:rFonts w:cs="Arial"/>
          <w:b/>
          <w:sz w:val="24"/>
          <w:szCs w:val="24"/>
          <w:lang w:val="ro-RO"/>
        </w:rPr>
        <w:t>)</w:t>
      </w:r>
      <w:r w:rsidR="00D869AD" w:rsidRPr="00E971A5">
        <w:rPr>
          <w:rFonts w:cs="Arial"/>
          <w:sz w:val="24"/>
          <w:szCs w:val="24"/>
          <w:lang w:val="ro-RO"/>
        </w:rPr>
        <w:t xml:space="preserve"> După aprobarea modificării duratei de execuţie, beneficiarul va depune la OJFIR/CRFIR graficul de execuţie fizică/financiară şi declaraţia de eşalonare a depunerii dosarelor cererilor de plată - rectificată.</w:t>
      </w:r>
    </w:p>
    <w:p w14:paraId="755291F6" w14:textId="77777777" w:rsidR="00D869AD" w:rsidRPr="00E971A5" w:rsidRDefault="000C7E45" w:rsidP="00E103D0">
      <w:pPr>
        <w:spacing w:after="0" w:line="360" w:lineRule="auto"/>
        <w:jc w:val="both"/>
        <w:rPr>
          <w:rFonts w:cs="Arial"/>
          <w:sz w:val="24"/>
          <w:szCs w:val="24"/>
          <w:lang w:val="it-IT"/>
        </w:rPr>
      </w:pPr>
      <w:r w:rsidRPr="00E971A5">
        <w:rPr>
          <w:rFonts w:cs="Arial"/>
          <w:b/>
          <w:sz w:val="24"/>
          <w:szCs w:val="24"/>
          <w:lang w:val="ro-RO"/>
        </w:rPr>
        <w:t>12(5</w:t>
      </w:r>
      <w:r w:rsidR="00D869AD" w:rsidRPr="00E971A5">
        <w:rPr>
          <w:rFonts w:cs="Arial"/>
          <w:b/>
          <w:sz w:val="24"/>
          <w:szCs w:val="24"/>
          <w:lang w:val="ro-RO"/>
        </w:rPr>
        <w:t>)</w:t>
      </w:r>
      <w:r w:rsidR="00D869AD" w:rsidRPr="00E971A5">
        <w:rPr>
          <w:rFonts w:cs="Arial"/>
          <w:sz w:val="24"/>
          <w:szCs w:val="24"/>
          <w:lang w:val="ro-RO"/>
        </w:rPr>
        <w:t xml:space="preserve"> Contractul de Finanţare încetează la data limită menţionată în articolul 2 al prezentului Contract. </w:t>
      </w:r>
      <w:r w:rsidR="00D869AD" w:rsidRPr="00E971A5">
        <w:rPr>
          <w:rFonts w:cs="Arial"/>
          <w:sz w:val="24"/>
          <w:szCs w:val="24"/>
          <w:lang w:val="it-IT"/>
        </w:rPr>
        <w:t xml:space="preserve">Autoritatea Contractantă va informa </w:t>
      </w:r>
      <w:r w:rsidR="00C36A4E" w:rsidRPr="00E971A5">
        <w:rPr>
          <w:rFonts w:cs="Arial"/>
          <w:sz w:val="24"/>
          <w:szCs w:val="24"/>
          <w:lang w:val="it-IT"/>
        </w:rPr>
        <w:t>b</w:t>
      </w:r>
      <w:r w:rsidR="00D869AD" w:rsidRPr="00E971A5">
        <w:rPr>
          <w:rFonts w:cs="Arial"/>
          <w:sz w:val="24"/>
          <w:szCs w:val="24"/>
          <w:lang w:val="it-IT"/>
        </w:rPr>
        <w:t>eneficiarul despre orice modificare a datei finale.</w:t>
      </w:r>
    </w:p>
    <w:p w14:paraId="7BB68360" w14:textId="77777777" w:rsidR="00D869AD" w:rsidRPr="00E971A5" w:rsidRDefault="00D869AD" w:rsidP="00E103D0">
      <w:pPr>
        <w:spacing w:after="0" w:line="360" w:lineRule="auto"/>
        <w:jc w:val="both"/>
        <w:rPr>
          <w:rFonts w:cs="Arial"/>
          <w:b/>
          <w:iCs/>
          <w:sz w:val="24"/>
          <w:szCs w:val="24"/>
          <w:lang w:val="it-IT"/>
        </w:rPr>
      </w:pPr>
      <w:r w:rsidRPr="00E971A5">
        <w:rPr>
          <w:rFonts w:cs="Arial"/>
          <w:b/>
          <w:iCs/>
          <w:sz w:val="24"/>
          <w:szCs w:val="24"/>
          <w:lang w:val="it-IT"/>
        </w:rPr>
        <w:t>PREVEDERILE FINANCIARE</w:t>
      </w:r>
    </w:p>
    <w:p w14:paraId="23DAE134" w14:textId="77777777" w:rsidR="00D869AD" w:rsidRPr="00E971A5" w:rsidRDefault="00D869AD" w:rsidP="00E103D0">
      <w:pPr>
        <w:spacing w:after="0" w:line="360" w:lineRule="auto"/>
        <w:jc w:val="both"/>
        <w:rPr>
          <w:rFonts w:cs="Arial"/>
          <w:b/>
          <w:bCs/>
          <w:sz w:val="24"/>
          <w:szCs w:val="24"/>
          <w:lang w:val="it-IT"/>
        </w:rPr>
      </w:pPr>
      <w:r w:rsidRPr="00E971A5">
        <w:rPr>
          <w:rFonts w:cs="Arial"/>
          <w:b/>
          <w:bCs/>
          <w:sz w:val="24"/>
          <w:szCs w:val="24"/>
          <w:lang w:val="it-IT"/>
        </w:rPr>
        <w:t>Articolul 13 – Eligibilitatea cheltuielilor</w:t>
      </w:r>
    </w:p>
    <w:p w14:paraId="1EFE4DF3"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13(1)</w:t>
      </w:r>
      <w:r w:rsidRPr="00E971A5">
        <w:rPr>
          <w:rFonts w:cs="Arial"/>
          <w:sz w:val="24"/>
          <w:szCs w:val="24"/>
          <w:lang w:val="ro-RO"/>
        </w:rPr>
        <w:tab/>
        <w:t xml:space="preserve">Cheltuielile </w:t>
      </w:r>
      <w:r w:rsidRPr="00E971A5">
        <w:rPr>
          <w:rFonts w:cs="Arial"/>
          <w:b/>
          <w:sz w:val="24"/>
          <w:szCs w:val="24"/>
          <w:lang w:val="ro-RO"/>
        </w:rPr>
        <w:t>neeligibile</w:t>
      </w:r>
      <w:r w:rsidRPr="00E971A5">
        <w:rPr>
          <w:rFonts w:cs="Arial"/>
          <w:sz w:val="24"/>
          <w:szCs w:val="24"/>
          <w:lang w:val="ro-RO"/>
        </w:rPr>
        <w:t xml:space="preserve"> pentru finanţarea în cadrul Programului sunt prevăzute în Fişele măsurilor din PNDR</w:t>
      </w:r>
      <w:r w:rsidR="00C36A4E" w:rsidRPr="00E971A5">
        <w:rPr>
          <w:rFonts w:cs="Arial"/>
          <w:sz w:val="24"/>
          <w:szCs w:val="24"/>
          <w:lang w:val="ro-RO"/>
        </w:rPr>
        <w:t xml:space="preserve"> 2014-2020</w:t>
      </w:r>
      <w:r w:rsidRPr="00E971A5">
        <w:rPr>
          <w:rFonts w:cs="Arial"/>
          <w:sz w:val="24"/>
          <w:szCs w:val="24"/>
          <w:lang w:val="ro-RO"/>
        </w:rPr>
        <w:t>.</w:t>
      </w:r>
    </w:p>
    <w:p w14:paraId="1D0136C0" w14:textId="77777777" w:rsidR="00D869AD" w:rsidRPr="00E971A5" w:rsidRDefault="00D869AD" w:rsidP="00E103D0">
      <w:pPr>
        <w:spacing w:after="0" w:line="360" w:lineRule="auto"/>
        <w:jc w:val="both"/>
        <w:rPr>
          <w:rFonts w:cs="Arial"/>
          <w:b/>
          <w:sz w:val="24"/>
          <w:szCs w:val="24"/>
          <w:lang w:val="ro-RO"/>
        </w:rPr>
      </w:pPr>
      <w:r w:rsidRPr="00E971A5">
        <w:rPr>
          <w:rFonts w:cs="Arial"/>
          <w:b/>
          <w:sz w:val="24"/>
          <w:szCs w:val="24"/>
          <w:lang w:val="ro-RO"/>
        </w:rPr>
        <w:t>Articolul 14 – Contabilitate şi controale tehnice şi financiare</w:t>
      </w:r>
    </w:p>
    <w:p w14:paraId="529E2490"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14(1)</w:t>
      </w:r>
      <w:r w:rsidRPr="00E971A5">
        <w:rPr>
          <w:rFonts w:cs="Arial"/>
          <w:sz w:val="24"/>
          <w:szCs w:val="24"/>
          <w:lang w:val="ro-RO"/>
        </w:rPr>
        <w:t xml:space="preserve"> Beneficiarul trebuie să ţină înregistrări contabile sistematice şi precise referitoare la executarea contractului. Sistemul contabil utilizat va urma procedurile dictate de uzanţele profesionale şi legale. Pentru fiecare proiect trebuie ţinută o evidenţă separată, cu toate veniturile şi cheltuielile pe perioada de valabilitate a contractului.</w:t>
      </w:r>
    </w:p>
    <w:p w14:paraId="17ED86BA"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14(2)</w:t>
      </w:r>
      <w:r w:rsidRPr="00E971A5">
        <w:rPr>
          <w:rFonts w:cs="Arial"/>
          <w:sz w:val="24"/>
          <w:szCs w:val="24"/>
          <w:lang w:val="ro-RO"/>
        </w:rPr>
        <w:t xml:space="preserve"> Beneficiarul trebuie să consimtă la inspecţiile pe bază de documente sau la faţa locului efectuate de Autoritatea Contractantă, Comisia Europeană şi orice alt organism cu atribuţii în domeniu asupra modului de utilizare a finanţării nerambursabile pe durata de valabilitate a contractului. În acest scop, Beneficiarul se angajează să acorde personalului Autorităţii Contractante, Comisiei Europene sau al oricarui organism cu atributii în domeniu, ori altor persoane mandatate de aceste instituţii, dreptul de acces la locurile şi spaţiile unde se implementează proiectul, inclusiv acces la sistemele informatice, precum şi la toate documentele </w:t>
      </w:r>
      <w:r w:rsidRPr="00E971A5">
        <w:rPr>
          <w:rFonts w:cs="Arial"/>
          <w:sz w:val="24"/>
          <w:szCs w:val="24"/>
          <w:lang w:val="ro-RO"/>
        </w:rPr>
        <w:lastRenderedPageBreak/>
        <w:t>şi fişierele informatice privind gestiunea tehnică şi financiară a Proiectului. Documentele trebuie să fie uşor accesibile şi arhivate, astfel încât să permită verificarea lor. Beneficiarul este obligat să informeze Autoritatea Contractantă de locul unde sunt arhivate documentele.</w:t>
      </w:r>
    </w:p>
    <w:p w14:paraId="0E563BF4" w14:textId="77777777" w:rsidR="009D67C9" w:rsidRPr="00E971A5" w:rsidRDefault="00D869AD" w:rsidP="00E103D0">
      <w:pPr>
        <w:spacing w:after="0" w:line="360" w:lineRule="auto"/>
        <w:jc w:val="both"/>
        <w:rPr>
          <w:rFonts w:cs="Arial"/>
          <w:b/>
          <w:sz w:val="24"/>
          <w:szCs w:val="24"/>
          <w:lang w:val="ro-RO"/>
        </w:rPr>
      </w:pPr>
      <w:r w:rsidRPr="00E971A5">
        <w:rPr>
          <w:rFonts w:cs="Arial"/>
          <w:b/>
          <w:sz w:val="24"/>
          <w:szCs w:val="24"/>
          <w:lang w:val="ro-RO"/>
        </w:rPr>
        <w:t xml:space="preserve">Articolul 15 – Suma finală a finanţării </w:t>
      </w:r>
      <w:r w:rsidR="00421FFC" w:rsidRPr="00E971A5">
        <w:rPr>
          <w:rFonts w:cs="Arial"/>
          <w:b/>
          <w:sz w:val="24"/>
          <w:szCs w:val="24"/>
          <w:lang w:val="ro-RO"/>
        </w:rPr>
        <w:t xml:space="preserve"> Uniunii Europene</w:t>
      </w:r>
    </w:p>
    <w:p w14:paraId="1D46C3D4"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15(1)</w:t>
      </w:r>
      <w:r w:rsidRPr="00E971A5">
        <w:rPr>
          <w:rFonts w:cs="Arial"/>
          <w:sz w:val="24"/>
          <w:szCs w:val="24"/>
          <w:lang w:val="ro-RO"/>
        </w:rPr>
        <w:t xml:space="preserve"> Valoarea totală a ajutorului financiar care urmează a fi plătită de Autoritatea Contractantă nu va depăşi suma finanţării nerambursabile prevăzută în lei şi în euro la Articolul 3(2) din Contract.</w:t>
      </w:r>
    </w:p>
    <w:p w14:paraId="3ED35ABB" w14:textId="77777777" w:rsidR="00D869AD" w:rsidRPr="00E971A5" w:rsidRDefault="00D869AD" w:rsidP="00E103D0">
      <w:pPr>
        <w:spacing w:after="0" w:line="360" w:lineRule="auto"/>
        <w:jc w:val="both"/>
        <w:rPr>
          <w:rFonts w:cs="Arial"/>
          <w:b/>
          <w:sz w:val="24"/>
          <w:szCs w:val="24"/>
          <w:lang w:val="ro-RO"/>
        </w:rPr>
      </w:pPr>
      <w:r w:rsidRPr="00E971A5">
        <w:rPr>
          <w:rFonts w:cs="Arial"/>
          <w:b/>
          <w:sz w:val="24"/>
          <w:szCs w:val="24"/>
          <w:lang w:val="ro-RO"/>
        </w:rPr>
        <w:t>15(2)</w:t>
      </w:r>
      <w:r w:rsidRPr="00E971A5">
        <w:rPr>
          <w:rFonts w:cs="Arial"/>
          <w:sz w:val="24"/>
          <w:szCs w:val="24"/>
          <w:lang w:val="ro-RO"/>
        </w:rPr>
        <w:t xml:space="preserve"> În cazul în care la ultima tranşă de plată, costurile eligibile sunt mai mici decât costul total estimat menţionat la Articolul 3(2) al Contractului, valoarea contribuţiei financiare acordată de Autoritatea Contractantă se va limita la valoarea corespunzătoare cheltuielilor eligibile efectiv realizate de către Beneficiar.</w:t>
      </w:r>
    </w:p>
    <w:p w14:paraId="4D4C930C" w14:textId="77777777" w:rsidR="00D869AD" w:rsidRPr="00E971A5" w:rsidRDefault="00D869AD" w:rsidP="00E103D0">
      <w:pPr>
        <w:spacing w:after="0" w:line="360" w:lineRule="auto"/>
        <w:jc w:val="both"/>
        <w:rPr>
          <w:rFonts w:cs="Arial"/>
          <w:b/>
          <w:sz w:val="24"/>
          <w:szCs w:val="24"/>
          <w:lang w:val="ro-RO"/>
        </w:rPr>
      </w:pPr>
      <w:r w:rsidRPr="00E971A5">
        <w:rPr>
          <w:rFonts w:cs="Arial"/>
          <w:b/>
          <w:sz w:val="24"/>
          <w:szCs w:val="24"/>
          <w:lang w:val="ro-RO"/>
        </w:rPr>
        <w:t>Articolul 16 - Reduceri şi excluderi</w:t>
      </w:r>
    </w:p>
    <w:p w14:paraId="0DB20868" w14:textId="4AF709FD"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16(1)</w:t>
      </w:r>
      <w:r w:rsidRPr="00E971A5">
        <w:rPr>
          <w:rFonts w:cs="Arial"/>
          <w:sz w:val="24"/>
          <w:szCs w:val="24"/>
          <w:lang w:val="ro-RO"/>
        </w:rPr>
        <w:t xml:space="preserve"> În conformitate cu </w:t>
      </w:r>
      <w:r w:rsidR="00C36A4E" w:rsidRPr="00E971A5">
        <w:rPr>
          <w:rFonts w:cs="Arial"/>
          <w:sz w:val="24"/>
          <w:szCs w:val="24"/>
          <w:lang w:val="ro-RO"/>
        </w:rPr>
        <w:t xml:space="preserve">art. 63 alin (1) din </w:t>
      </w:r>
      <w:r w:rsidRPr="00E971A5">
        <w:rPr>
          <w:rFonts w:cs="Arial"/>
          <w:sz w:val="24"/>
          <w:szCs w:val="24"/>
          <w:lang w:val="ro-RO"/>
        </w:rPr>
        <w:t xml:space="preserve">Regulamentul </w:t>
      </w:r>
      <w:r w:rsidR="00421FFC" w:rsidRPr="00E971A5">
        <w:rPr>
          <w:rFonts w:cs="Arial"/>
          <w:sz w:val="24"/>
          <w:szCs w:val="24"/>
          <w:lang w:val="ro-RO"/>
        </w:rPr>
        <w:t>(U</w:t>
      </w:r>
      <w:r w:rsidRPr="00E971A5">
        <w:rPr>
          <w:rFonts w:cs="Arial"/>
          <w:sz w:val="24"/>
          <w:szCs w:val="24"/>
          <w:lang w:val="ro-RO"/>
        </w:rPr>
        <w:t>E</w:t>
      </w:r>
      <w:r w:rsidR="00421FFC" w:rsidRPr="00E971A5">
        <w:rPr>
          <w:rFonts w:cs="Arial"/>
          <w:sz w:val="24"/>
          <w:szCs w:val="24"/>
          <w:lang w:val="ro-RO"/>
        </w:rPr>
        <w:t>)</w:t>
      </w:r>
      <w:r w:rsidRPr="00E971A5">
        <w:rPr>
          <w:rFonts w:cs="Arial"/>
          <w:sz w:val="24"/>
          <w:szCs w:val="24"/>
          <w:lang w:val="ro-RO"/>
        </w:rPr>
        <w:t xml:space="preserve"> nr. </w:t>
      </w:r>
      <w:r w:rsidR="000E128F" w:rsidRPr="00E971A5">
        <w:rPr>
          <w:rFonts w:cs="Arial"/>
          <w:sz w:val="24"/>
          <w:szCs w:val="24"/>
          <w:lang w:val="ro-RO"/>
        </w:rPr>
        <w:t xml:space="preserve">809/2014 AL COMISIEI din 17 iulie 2014 de stabilire a normelor de aplicare a Regulamentului (UE) nr. </w:t>
      </w:r>
      <w:hyperlink r:id="rId14" w:history="1">
        <w:r w:rsidR="000E128F" w:rsidRPr="00E971A5">
          <w:rPr>
            <w:rFonts w:cs="Arial"/>
            <w:sz w:val="24"/>
            <w:szCs w:val="24"/>
            <w:lang w:val="ro-RO"/>
          </w:rPr>
          <w:t>1306/2013</w:t>
        </w:r>
      </w:hyperlink>
      <w:r w:rsidR="000E128F" w:rsidRPr="00E971A5">
        <w:rPr>
          <w:rFonts w:cs="Arial"/>
          <w:sz w:val="24"/>
          <w:szCs w:val="24"/>
          <w:lang w:val="ro-RO"/>
        </w:rPr>
        <w:t xml:space="preserve"> al Parlamentului European şi al Consiliului în ceea ce priveşte sistemul integrat de administrare şi control, măsurile de dezvoltare rurală şi ecocondiţionalitatea,</w:t>
      </w:r>
      <w:r w:rsidRPr="00E971A5">
        <w:rPr>
          <w:rFonts w:cs="Arial"/>
          <w:sz w:val="24"/>
          <w:szCs w:val="24"/>
          <w:lang w:val="ro-RO"/>
        </w:rPr>
        <w:t xml:space="preserve"> valoarea totală a ajutorului financiar care urmează a fi plătită de Autoritatea Contractantă se calculează în funcţie de cheltuielile eligibile.  </w:t>
      </w:r>
    </w:p>
    <w:p w14:paraId="01F9377B" w14:textId="77777777" w:rsidR="00D869AD" w:rsidRPr="00E971A5" w:rsidRDefault="00415A2A" w:rsidP="00225AFA">
      <w:pPr>
        <w:spacing w:after="0" w:line="360" w:lineRule="auto"/>
        <w:jc w:val="both"/>
        <w:rPr>
          <w:rFonts w:cs="Arial"/>
          <w:sz w:val="24"/>
          <w:szCs w:val="24"/>
          <w:lang w:val="ro-RO"/>
        </w:rPr>
      </w:pPr>
      <w:r w:rsidRPr="00E971A5">
        <w:rPr>
          <w:rFonts w:cs="Arial"/>
          <w:b/>
          <w:sz w:val="24"/>
          <w:szCs w:val="24"/>
          <w:lang w:val="ro-RO"/>
        </w:rPr>
        <w:t>1.1)</w:t>
      </w:r>
      <w:r w:rsidRPr="00E971A5">
        <w:rPr>
          <w:rFonts w:cs="Arial"/>
          <w:sz w:val="24"/>
          <w:szCs w:val="24"/>
          <w:lang w:val="ro-RO"/>
        </w:rPr>
        <w:t xml:space="preserve"> </w:t>
      </w:r>
      <w:r w:rsidR="00D869AD" w:rsidRPr="00E971A5">
        <w:rPr>
          <w:rFonts w:cs="Arial"/>
          <w:sz w:val="24"/>
          <w:szCs w:val="24"/>
          <w:lang w:val="ro-RO"/>
        </w:rPr>
        <w:t>Autoritatea Contractantă,  urmare a verificării cererilor de plată primite de la beneficiari, stabileşte:</w:t>
      </w:r>
    </w:p>
    <w:p w14:paraId="50D217EA" w14:textId="77777777" w:rsidR="000E128F" w:rsidRPr="00E971A5" w:rsidRDefault="00C36A4E" w:rsidP="0069280B">
      <w:pPr>
        <w:spacing w:after="0" w:line="360" w:lineRule="auto"/>
        <w:ind w:firstLine="720"/>
        <w:jc w:val="both"/>
        <w:rPr>
          <w:rFonts w:cs="Arial"/>
          <w:sz w:val="24"/>
          <w:szCs w:val="24"/>
          <w:lang w:val="ro-RO"/>
        </w:rPr>
      </w:pPr>
      <w:r w:rsidRPr="00E971A5">
        <w:rPr>
          <w:rFonts w:cs="Arial"/>
          <w:b/>
          <w:sz w:val="24"/>
          <w:szCs w:val="24"/>
          <w:lang w:val="ro-RO"/>
        </w:rPr>
        <w:t>a)</w:t>
      </w:r>
      <w:r w:rsidRPr="00E971A5">
        <w:rPr>
          <w:rFonts w:cs="Arial"/>
          <w:sz w:val="24"/>
          <w:szCs w:val="24"/>
          <w:lang w:val="ro-RO"/>
        </w:rPr>
        <w:t xml:space="preserve"> </w:t>
      </w:r>
      <w:r w:rsidR="000E128F" w:rsidRPr="00E971A5">
        <w:rPr>
          <w:rFonts w:cs="Arial"/>
          <w:sz w:val="24"/>
          <w:szCs w:val="24"/>
          <w:lang w:val="ro-RO"/>
        </w:rPr>
        <w:t xml:space="preserve"> suma care trebuie plătită beneficiarului pe baza cererii de plată şi a deciziei de acordare a sprijinului;</w:t>
      </w:r>
    </w:p>
    <w:p w14:paraId="26EC48A0" w14:textId="77777777" w:rsidR="000E128F" w:rsidRPr="00E971A5" w:rsidRDefault="00C36A4E" w:rsidP="0069280B">
      <w:pPr>
        <w:spacing w:after="0" w:line="360" w:lineRule="auto"/>
        <w:ind w:firstLine="720"/>
        <w:jc w:val="both"/>
        <w:rPr>
          <w:rFonts w:cs="Arial"/>
          <w:sz w:val="24"/>
          <w:szCs w:val="24"/>
          <w:lang w:val="ro-RO"/>
        </w:rPr>
      </w:pPr>
      <w:r w:rsidRPr="00E971A5">
        <w:rPr>
          <w:rFonts w:cs="Arial"/>
          <w:b/>
          <w:sz w:val="24"/>
          <w:szCs w:val="24"/>
          <w:lang w:val="ro-RO"/>
        </w:rPr>
        <w:t>b)</w:t>
      </w:r>
      <w:r w:rsidRPr="00E971A5">
        <w:rPr>
          <w:rFonts w:cs="Arial"/>
          <w:sz w:val="24"/>
          <w:szCs w:val="24"/>
          <w:lang w:val="ro-RO"/>
        </w:rPr>
        <w:t xml:space="preserve"> </w:t>
      </w:r>
      <w:r w:rsidR="000E128F" w:rsidRPr="00E971A5">
        <w:rPr>
          <w:rFonts w:cs="Arial"/>
          <w:sz w:val="24"/>
          <w:szCs w:val="24"/>
          <w:lang w:val="ro-RO"/>
        </w:rPr>
        <w:t>suma care trebuie plătită beneficiarului după examinarea eligibilităţii cheltuielilor incluse în cererea de plată.</w:t>
      </w:r>
    </w:p>
    <w:p w14:paraId="51AAD9B9" w14:textId="77777777" w:rsidR="000E128F" w:rsidRPr="00E971A5" w:rsidRDefault="000E128F" w:rsidP="00225AFA">
      <w:pPr>
        <w:spacing w:after="0" w:line="360" w:lineRule="auto"/>
        <w:jc w:val="both"/>
        <w:rPr>
          <w:rFonts w:cs="Arial"/>
          <w:sz w:val="24"/>
          <w:szCs w:val="24"/>
          <w:lang w:val="ro-RO"/>
        </w:rPr>
      </w:pPr>
      <w:bookmarkStart w:id="12" w:name="do|ttIV|caIII|ar63|al1|lib|pa1"/>
      <w:bookmarkEnd w:id="12"/>
      <w:r w:rsidRPr="00E971A5">
        <w:rPr>
          <w:rFonts w:cs="Arial"/>
          <w:sz w:val="24"/>
          <w:szCs w:val="24"/>
          <w:lang w:val="ro-RO"/>
        </w:rPr>
        <w:t>Dacă suma stabilită în conformitate cu al doilea paragraf</w:t>
      </w:r>
      <w:r w:rsidR="00415A2A" w:rsidRPr="00E971A5">
        <w:rPr>
          <w:rFonts w:cs="Arial"/>
          <w:sz w:val="24"/>
          <w:szCs w:val="24"/>
          <w:lang w:val="ro-RO"/>
        </w:rPr>
        <w:t>ul 1.1</w:t>
      </w:r>
      <w:r w:rsidRPr="00E971A5">
        <w:rPr>
          <w:rFonts w:cs="Arial"/>
          <w:sz w:val="24"/>
          <w:szCs w:val="24"/>
          <w:lang w:val="ro-RO"/>
        </w:rPr>
        <w:t xml:space="preserve"> litera (a) depăşeşte cu mai mult de 10 % suma stabilită în conformitate cu litera (b) din respectivul paragraf, se aplică o sancţiune administrativă pentru suma stabilită în conformitate cu respectiva literă (b). Cuantumul sancţiunii este diferenţa dintre cele două sume, însă sancţiunea nu trebuie să implice mai mult decât retragerea totală a sprijinului.</w:t>
      </w:r>
    </w:p>
    <w:p w14:paraId="226F5F82" w14:textId="77777777" w:rsidR="000E128F" w:rsidRPr="00E971A5" w:rsidRDefault="000E128F" w:rsidP="00E971A5">
      <w:pPr>
        <w:spacing w:after="0" w:line="360" w:lineRule="auto"/>
        <w:ind w:firstLine="720"/>
        <w:jc w:val="both"/>
        <w:rPr>
          <w:rFonts w:cs="Arial"/>
          <w:sz w:val="24"/>
          <w:szCs w:val="24"/>
          <w:lang w:val="ro-RO"/>
        </w:rPr>
      </w:pPr>
      <w:bookmarkStart w:id="13" w:name="do|ttIV|caIII|ar63|al1|lib|pa2"/>
      <w:bookmarkEnd w:id="13"/>
      <w:r w:rsidRPr="00E971A5">
        <w:rPr>
          <w:rFonts w:cs="Arial"/>
          <w:sz w:val="24"/>
          <w:szCs w:val="24"/>
          <w:lang w:val="ro-RO"/>
        </w:rPr>
        <w:lastRenderedPageBreak/>
        <w:t>Totuşi, nu se aplică niciun fel de sancţiune dacă beneficiarul poate demonstra, spre satisfacţia autorităţii competente, că nu este responsabil pentru includerea sumei neeligibile sau dacă autoritatea competentă este convinsă, din alte motive, că beneficiarul în cauză nu este vinovat.</w:t>
      </w:r>
    </w:p>
    <w:p w14:paraId="25AFB4C7" w14:textId="77777777" w:rsidR="00654F27" w:rsidRPr="00E971A5" w:rsidRDefault="00415A2A" w:rsidP="00E103D0">
      <w:pPr>
        <w:spacing w:after="0" w:line="360" w:lineRule="auto"/>
        <w:jc w:val="both"/>
        <w:rPr>
          <w:rFonts w:cs="Arial"/>
          <w:sz w:val="24"/>
          <w:szCs w:val="24"/>
          <w:lang w:val="ro-RO"/>
        </w:rPr>
      </w:pPr>
      <w:r w:rsidRPr="00E971A5">
        <w:rPr>
          <w:rFonts w:cs="Arial"/>
          <w:b/>
          <w:sz w:val="24"/>
          <w:szCs w:val="24"/>
          <w:lang w:val="ro-RO"/>
        </w:rPr>
        <w:t>1.</w:t>
      </w:r>
      <w:r w:rsidR="000E128F" w:rsidRPr="00E971A5">
        <w:rPr>
          <w:rFonts w:cs="Arial"/>
          <w:b/>
          <w:sz w:val="24"/>
          <w:szCs w:val="24"/>
          <w:lang w:val="ro-RO"/>
        </w:rPr>
        <w:t>2)</w:t>
      </w:r>
      <w:r w:rsidR="00C76186" w:rsidRPr="00E971A5">
        <w:rPr>
          <w:rFonts w:cs="Arial"/>
          <w:sz w:val="24"/>
          <w:szCs w:val="24"/>
          <w:lang w:val="ro-RO"/>
        </w:rPr>
        <w:t xml:space="preserve"> </w:t>
      </w:r>
      <w:r w:rsidR="000E128F" w:rsidRPr="00E971A5">
        <w:rPr>
          <w:rFonts w:cs="Arial"/>
          <w:sz w:val="24"/>
          <w:szCs w:val="24"/>
          <w:lang w:val="ro-RO"/>
        </w:rPr>
        <w:t xml:space="preserve">Sancţiunea administrativă menţionată la </w:t>
      </w:r>
      <w:r w:rsidRPr="00E971A5">
        <w:rPr>
          <w:rFonts w:cs="Arial"/>
          <w:sz w:val="24"/>
          <w:szCs w:val="24"/>
          <w:lang w:val="ro-RO"/>
        </w:rPr>
        <w:t>paragraful 1.</w:t>
      </w:r>
      <w:r w:rsidR="000E128F" w:rsidRPr="00E971A5">
        <w:rPr>
          <w:rFonts w:cs="Arial"/>
          <w:sz w:val="24"/>
          <w:szCs w:val="24"/>
          <w:lang w:val="ro-RO"/>
        </w:rPr>
        <w:t xml:space="preserve">1) se aplică mutatis mutandis cheltuielilor neeligibile identificate în urma controalelor </w:t>
      </w:r>
      <w:r w:rsidR="00CE52BE" w:rsidRPr="00CE52BE">
        <w:rPr>
          <w:rFonts w:cs="Arial"/>
          <w:sz w:val="24"/>
          <w:szCs w:val="24"/>
          <w:lang w:val="ro-RO"/>
        </w:rPr>
        <w:t xml:space="preserve">la faţa locului </w:t>
      </w:r>
      <w:r w:rsidR="000E128F" w:rsidRPr="00E971A5">
        <w:rPr>
          <w:rFonts w:cs="Arial"/>
          <w:sz w:val="24"/>
          <w:szCs w:val="24"/>
          <w:lang w:val="ro-RO"/>
        </w:rPr>
        <w:t xml:space="preserve">efectuate </w:t>
      </w:r>
      <w:r w:rsidR="00654F27" w:rsidRPr="00E971A5">
        <w:rPr>
          <w:rFonts w:cs="Arial"/>
          <w:sz w:val="24"/>
          <w:szCs w:val="24"/>
          <w:lang w:val="ro-RO"/>
        </w:rPr>
        <w:t>de către Autoritatea Contractantă.</w:t>
      </w:r>
    </w:p>
    <w:p w14:paraId="60B6F2C2"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16(2)</w:t>
      </w:r>
      <w:r w:rsidRPr="00E971A5">
        <w:rPr>
          <w:rFonts w:cs="Arial"/>
          <w:sz w:val="24"/>
          <w:szCs w:val="24"/>
          <w:lang w:val="ro-RO"/>
        </w:rPr>
        <w:t xml:space="preserve"> În cazul în care Autoritatea Contractantă constată că un beneficiar a făcut în mod deliberat o declaraţie falsă, operaţiunea în cauză se exclude de la acordarea sprijinului FEADR, iar orice sumă deja plătită pentru operaţiunea respectivă se recuperează şi beneficiarul este exclus de la acordarea ajutorului în conformitate cu aceeaşi măsură</w:t>
      </w:r>
      <w:r w:rsidR="00BC6C5E" w:rsidRPr="00E971A5">
        <w:rPr>
          <w:rFonts w:cs="Arial"/>
          <w:sz w:val="24"/>
          <w:szCs w:val="24"/>
          <w:lang w:val="ro-RO"/>
        </w:rPr>
        <w:t>.</w:t>
      </w:r>
      <w:r w:rsidRPr="00E971A5">
        <w:rPr>
          <w:rFonts w:cs="Arial"/>
          <w:sz w:val="24"/>
          <w:szCs w:val="24"/>
          <w:lang w:val="ro-RO"/>
        </w:rPr>
        <w:t xml:space="preserve"> .</w:t>
      </w:r>
    </w:p>
    <w:p w14:paraId="658BECB8"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16(3)</w:t>
      </w:r>
      <w:r w:rsidRPr="00E971A5">
        <w:rPr>
          <w:rFonts w:cs="Arial"/>
          <w:sz w:val="24"/>
          <w:szCs w:val="24"/>
          <w:lang w:val="ro-RO"/>
        </w:rPr>
        <w:t xml:space="preserve"> Sancţiunile prevăzute la alineatele (1) şi (2) se aplică fără a aduce atingere sancţiunilor suplimentare prevăzute în prezentul contract.</w:t>
      </w:r>
    </w:p>
    <w:p w14:paraId="44052C6E" w14:textId="77777777" w:rsidR="00D869AD" w:rsidRPr="00E971A5" w:rsidRDefault="00D869AD" w:rsidP="00E103D0">
      <w:pPr>
        <w:spacing w:after="0" w:line="360" w:lineRule="auto"/>
        <w:jc w:val="both"/>
        <w:rPr>
          <w:rFonts w:cs="Arial"/>
          <w:b/>
          <w:sz w:val="24"/>
          <w:szCs w:val="24"/>
          <w:lang w:val="ro-RO"/>
        </w:rPr>
      </w:pPr>
      <w:r w:rsidRPr="00E971A5">
        <w:rPr>
          <w:rFonts w:cs="Arial"/>
          <w:b/>
          <w:sz w:val="24"/>
          <w:szCs w:val="24"/>
          <w:lang w:val="ro-RO"/>
        </w:rPr>
        <w:t>Articolul 17 – Nereguli, sume necuvenite şi restituirea finanţării</w:t>
      </w:r>
    </w:p>
    <w:p w14:paraId="15864CC8" w14:textId="77777777" w:rsidR="00B3649C" w:rsidRPr="00E971A5" w:rsidRDefault="00D869AD" w:rsidP="00E103D0">
      <w:pPr>
        <w:spacing w:after="0" w:line="360" w:lineRule="auto"/>
        <w:jc w:val="both"/>
        <w:rPr>
          <w:rFonts w:cs="Arial"/>
          <w:sz w:val="24"/>
          <w:szCs w:val="24"/>
          <w:lang w:val="ro-RO"/>
        </w:rPr>
      </w:pPr>
      <w:r w:rsidRPr="00E971A5">
        <w:rPr>
          <w:rFonts w:cs="Arial"/>
          <w:b/>
          <w:sz w:val="24"/>
          <w:szCs w:val="24"/>
          <w:lang w:val="ro-RO"/>
        </w:rPr>
        <w:t>17(1</w:t>
      </w:r>
      <w:r w:rsidR="00B3649C" w:rsidRPr="00E971A5">
        <w:rPr>
          <w:rFonts w:cs="Arial"/>
          <w:b/>
          <w:sz w:val="24"/>
          <w:szCs w:val="24"/>
          <w:lang w:val="ro-RO"/>
        </w:rPr>
        <w:t>a</w:t>
      </w:r>
      <w:r w:rsidRPr="00E971A5">
        <w:rPr>
          <w:rFonts w:cs="Arial"/>
          <w:b/>
          <w:sz w:val="24"/>
          <w:szCs w:val="24"/>
          <w:lang w:val="ro-RO"/>
        </w:rPr>
        <w:t>)</w:t>
      </w:r>
      <w:r w:rsidRPr="00E971A5">
        <w:rPr>
          <w:rFonts w:cs="Arial"/>
          <w:sz w:val="24"/>
          <w:szCs w:val="24"/>
          <w:lang w:val="ro-RO"/>
        </w:rPr>
        <w:t xml:space="preserve"> Prin </w:t>
      </w:r>
      <w:r w:rsidRPr="00E971A5">
        <w:rPr>
          <w:rFonts w:cs="Arial"/>
          <w:b/>
          <w:sz w:val="24"/>
          <w:szCs w:val="24"/>
          <w:lang w:val="ro-RO"/>
        </w:rPr>
        <w:t>”neregulă”</w:t>
      </w:r>
      <w:r w:rsidRPr="00E971A5">
        <w:rPr>
          <w:rFonts w:cs="Arial"/>
          <w:sz w:val="24"/>
          <w:szCs w:val="24"/>
          <w:lang w:val="ro-RO"/>
        </w:rPr>
        <w:t xml:space="preserve"> în accepţiunea prezentului contract, se înţelege orice abatere de la legalitate, regularitate şi conformitate în raport de dispoziţiile naţionale şi/sau europene, precum şi de prevederile contractelor ori a altor angajamente legale încheiate în baza acestor dispoziţii, ce rezultă dintr-o acţiune sau inacţiune a beneficiarului ori a Autorităţii Contractante cu competenţe în gestionarea fondurilor europene, care a prejudiciat sau care poate prejudicia bugetul Uniunii Europene şi/sau fondurile publice naţionale aferente acestora printr-o sumă plătită necuvenit.</w:t>
      </w:r>
    </w:p>
    <w:p w14:paraId="5C3C5FCF" w14:textId="77777777" w:rsidR="00B3649C" w:rsidRPr="00E971A5" w:rsidRDefault="00B3649C" w:rsidP="00E103D0">
      <w:pPr>
        <w:spacing w:after="0" w:line="360" w:lineRule="auto"/>
        <w:jc w:val="both"/>
        <w:rPr>
          <w:rFonts w:cs="Arial"/>
          <w:sz w:val="24"/>
          <w:szCs w:val="24"/>
          <w:lang w:val="ro-RO"/>
        </w:rPr>
      </w:pPr>
      <w:r w:rsidRPr="00E971A5">
        <w:rPr>
          <w:rFonts w:cs="Arial"/>
          <w:b/>
          <w:sz w:val="24"/>
          <w:szCs w:val="24"/>
        </w:rPr>
        <w:t xml:space="preserve"> 17(1b)</w:t>
      </w:r>
      <w:r w:rsidRPr="00E971A5">
        <w:rPr>
          <w:rStyle w:val="Hyperlink"/>
          <w:rFonts w:cs="Arial"/>
          <w:sz w:val="24"/>
          <w:szCs w:val="24"/>
          <w:u w:val="none"/>
        </w:rPr>
        <w:t xml:space="preserve"> </w:t>
      </w:r>
      <w:r w:rsidRPr="00E971A5">
        <w:rPr>
          <w:rStyle w:val="Hyperlink"/>
          <w:rFonts w:cs="Arial"/>
          <w:color w:val="auto"/>
          <w:sz w:val="24"/>
          <w:szCs w:val="24"/>
          <w:u w:val="none"/>
        </w:rPr>
        <w:t>Prin “</w:t>
      </w:r>
      <w:r w:rsidRPr="00E971A5">
        <w:rPr>
          <w:rFonts w:eastAsia="Times New Roman" w:cs="Arial"/>
          <w:b/>
          <w:sz w:val="24"/>
          <w:szCs w:val="24"/>
        </w:rPr>
        <w:t>fraudă</w:t>
      </w:r>
      <w:r w:rsidRPr="00E971A5">
        <w:rPr>
          <w:rFonts w:eastAsia="Times New Roman" w:cs="Arial"/>
          <w:sz w:val="24"/>
          <w:szCs w:val="24"/>
        </w:rPr>
        <w:t>” în accepţiunea legii speciale, se înţelege infracţiunea săvârşită în legătură cu obţinerea ori utilizarea fondurilor europene şi/sau a fondurilor publice naţionale aferente acestora, încriminată de Codul penal ori de alte legi special</w:t>
      </w:r>
      <w:r w:rsidR="00C24E4E" w:rsidRPr="00E971A5">
        <w:rPr>
          <w:rFonts w:eastAsia="Times New Roman" w:cs="Arial"/>
          <w:sz w:val="24"/>
          <w:szCs w:val="24"/>
        </w:rPr>
        <w:t>e</w:t>
      </w:r>
      <w:r w:rsidRPr="00E971A5">
        <w:rPr>
          <w:rFonts w:eastAsia="Times New Roman" w:cs="Arial"/>
          <w:sz w:val="24"/>
          <w:szCs w:val="24"/>
        </w:rPr>
        <w:t>.</w:t>
      </w:r>
    </w:p>
    <w:p w14:paraId="13346929" w14:textId="77777777" w:rsidR="00D869AD" w:rsidRPr="00E971A5" w:rsidRDefault="00D869AD" w:rsidP="0069280B">
      <w:pPr>
        <w:tabs>
          <w:tab w:val="left" w:pos="1170"/>
        </w:tabs>
        <w:spacing w:after="0" w:line="360" w:lineRule="auto"/>
        <w:jc w:val="both"/>
        <w:rPr>
          <w:rFonts w:cs="Arial"/>
          <w:sz w:val="24"/>
          <w:szCs w:val="24"/>
          <w:lang w:val="ro-RO"/>
        </w:rPr>
      </w:pPr>
      <w:r w:rsidRPr="00CE52BE">
        <w:rPr>
          <w:rFonts w:cs="Arial"/>
          <w:b/>
          <w:sz w:val="24"/>
          <w:szCs w:val="24"/>
          <w:lang w:val="ro-RO"/>
        </w:rPr>
        <w:t>17(</w:t>
      </w:r>
      <w:r w:rsidR="00A3622F" w:rsidRPr="00CE52BE">
        <w:rPr>
          <w:rFonts w:cs="Arial"/>
          <w:b/>
          <w:sz w:val="24"/>
          <w:szCs w:val="24"/>
          <w:lang w:val="ro-RO"/>
        </w:rPr>
        <w:t>2</w:t>
      </w:r>
      <w:r w:rsidRPr="00CE52BE">
        <w:rPr>
          <w:rFonts w:cs="Arial"/>
          <w:b/>
          <w:sz w:val="24"/>
          <w:szCs w:val="24"/>
          <w:lang w:val="ro-RO"/>
        </w:rPr>
        <w:t>)</w:t>
      </w:r>
      <w:r w:rsidR="006A1828" w:rsidRPr="00E971A5">
        <w:rPr>
          <w:rFonts w:cs="Arial"/>
          <w:sz w:val="24"/>
          <w:szCs w:val="24"/>
          <w:lang w:val="ro-RO"/>
        </w:rPr>
        <w:t xml:space="preserve"> </w:t>
      </w:r>
      <w:r w:rsidRPr="00E971A5">
        <w:rPr>
          <w:rFonts w:cs="Arial"/>
          <w:sz w:val="24"/>
          <w:szCs w:val="24"/>
          <w:lang w:val="ro-RO"/>
        </w:rPr>
        <w:t xml:space="preserve">Dacă Autoritatea Contractantă </w:t>
      </w:r>
      <w:r w:rsidR="00760CBF" w:rsidRPr="00E971A5">
        <w:rPr>
          <w:rFonts w:cs="Arial"/>
          <w:sz w:val="24"/>
          <w:szCs w:val="24"/>
          <w:lang w:val="ro-RO"/>
        </w:rPr>
        <w:t xml:space="preserve">constată </w:t>
      </w:r>
      <w:r w:rsidRPr="00E971A5">
        <w:rPr>
          <w:rFonts w:cs="Arial"/>
          <w:sz w:val="24"/>
          <w:szCs w:val="24"/>
          <w:lang w:val="ro-RO"/>
        </w:rPr>
        <w:t xml:space="preserve">că actele/faptele Beneficiarului au drept scop obţinerea unui avantaj care contravine </w:t>
      </w:r>
      <w:r w:rsidR="00760CBF" w:rsidRPr="00E971A5">
        <w:rPr>
          <w:rFonts w:cs="Arial"/>
          <w:sz w:val="24"/>
          <w:szCs w:val="24"/>
          <w:lang w:val="ro-RO"/>
        </w:rPr>
        <w:t>condițiilor de eligibilitate sau/și de selecție a proiectului</w:t>
      </w:r>
      <w:r w:rsidR="004D41E3" w:rsidRPr="00E971A5">
        <w:rPr>
          <w:rFonts w:cs="Arial"/>
          <w:sz w:val="24"/>
          <w:szCs w:val="24"/>
          <w:lang w:val="ro-RO"/>
        </w:rPr>
        <w:t xml:space="preserve"> în cadrul Programului</w:t>
      </w:r>
      <w:r w:rsidR="00760CBF" w:rsidRPr="00E971A5">
        <w:rPr>
          <w:rFonts w:cs="Arial"/>
          <w:sz w:val="24"/>
          <w:szCs w:val="24"/>
          <w:lang w:val="ro-RO"/>
        </w:rPr>
        <w:t xml:space="preserve"> sau obținerea unei intensități suplimentare a sprijinului, </w:t>
      </w:r>
      <w:r w:rsidRPr="00E971A5">
        <w:rPr>
          <w:rFonts w:cs="Arial"/>
          <w:sz w:val="24"/>
          <w:szCs w:val="24"/>
          <w:lang w:val="ro-RO"/>
        </w:rPr>
        <w:t xml:space="preserve"> prin crearea în mod artificial a condiţiilor necesare pentru obținerea avantajului, </w:t>
      </w:r>
      <w:r w:rsidR="004D41E3" w:rsidRPr="00E971A5">
        <w:rPr>
          <w:rFonts w:cs="Arial"/>
          <w:sz w:val="24"/>
          <w:szCs w:val="24"/>
          <w:lang w:val="ro-RO"/>
        </w:rPr>
        <w:t>în orice etapă de derulare a proiectului</w:t>
      </w:r>
      <w:r w:rsidR="009453B0" w:rsidRPr="00E971A5">
        <w:rPr>
          <w:rFonts w:cs="Arial"/>
          <w:sz w:val="24"/>
          <w:szCs w:val="24"/>
          <w:lang w:val="ro-RO"/>
        </w:rPr>
        <w:t>, acesta va fi declarat neeligibil și se</w:t>
      </w:r>
      <w:r w:rsidR="004D41E3" w:rsidRPr="00E971A5">
        <w:rPr>
          <w:rFonts w:cs="Arial"/>
          <w:sz w:val="24"/>
          <w:szCs w:val="24"/>
          <w:lang w:val="ro-RO"/>
        </w:rPr>
        <w:t xml:space="preserve"> </w:t>
      </w:r>
      <w:r w:rsidRPr="00E971A5">
        <w:rPr>
          <w:rFonts w:cs="Arial"/>
          <w:sz w:val="24"/>
          <w:szCs w:val="24"/>
          <w:lang w:val="ro-RO"/>
        </w:rPr>
        <w:t xml:space="preserve">va proceda fie </w:t>
      </w:r>
      <w:r w:rsidR="004D41E3" w:rsidRPr="00E971A5">
        <w:rPr>
          <w:rFonts w:cs="Arial"/>
          <w:sz w:val="24"/>
          <w:szCs w:val="24"/>
          <w:lang w:val="ro-RO"/>
        </w:rPr>
        <w:t xml:space="preserve">la </w:t>
      </w:r>
      <w:r w:rsidRPr="00E971A5">
        <w:rPr>
          <w:rFonts w:cs="Arial"/>
          <w:sz w:val="24"/>
          <w:szCs w:val="24"/>
          <w:lang w:val="ro-RO"/>
        </w:rPr>
        <w:t xml:space="preserve">neacordarea </w:t>
      </w:r>
      <w:r w:rsidR="009453B0" w:rsidRPr="00E971A5">
        <w:rPr>
          <w:rFonts w:cs="Arial"/>
          <w:sz w:val="24"/>
          <w:szCs w:val="24"/>
          <w:lang w:val="ro-RO"/>
        </w:rPr>
        <w:t>sprijinului</w:t>
      </w:r>
      <w:r w:rsidRPr="00E971A5">
        <w:rPr>
          <w:rFonts w:cs="Arial"/>
          <w:sz w:val="24"/>
          <w:szCs w:val="24"/>
          <w:lang w:val="ro-RO"/>
        </w:rPr>
        <w:t>, fie la retragerea</w:t>
      </w:r>
      <w:r w:rsidR="006963DA" w:rsidRPr="00E971A5">
        <w:rPr>
          <w:rFonts w:cs="Arial"/>
          <w:sz w:val="24"/>
          <w:szCs w:val="24"/>
          <w:lang w:val="ro-RO"/>
        </w:rPr>
        <w:t xml:space="preserve"> integrală a</w:t>
      </w:r>
      <w:r w:rsidRPr="00E971A5">
        <w:rPr>
          <w:rFonts w:cs="Arial"/>
          <w:sz w:val="24"/>
          <w:szCs w:val="24"/>
          <w:lang w:val="ro-RO"/>
        </w:rPr>
        <w:t xml:space="preserve"> acestuia.</w:t>
      </w:r>
    </w:p>
    <w:p w14:paraId="5CB2FF04" w14:textId="77777777" w:rsidR="00D869AD" w:rsidRPr="00E971A5" w:rsidRDefault="00D869AD" w:rsidP="00E103D0">
      <w:pPr>
        <w:spacing w:after="0" w:line="360" w:lineRule="auto"/>
        <w:jc w:val="both"/>
        <w:rPr>
          <w:rFonts w:cs="Arial"/>
          <w:sz w:val="24"/>
          <w:szCs w:val="24"/>
          <w:lang w:val="it-IT"/>
        </w:rPr>
      </w:pPr>
      <w:r w:rsidRPr="00E971A5">
        <w:rPr>
          <w:rFonts w:cs="Arial"/>
          <w:b/>
          <w:sz w:val="24"/>
          <w:szCs w:val="24"/>
          <w:lang w:val="it-IT"/>
        </w:rPr>
        <w:lastRenderedPageBreak/>
        <w:t>17(</w:t>
      </w:r>
      <w:r w:rsidR="00A3622F" w:rsidRPr="00E971A5">
        <w:rPr>
          <w:rFonts w:cs="Arial"/>
          <w:b/>
          <w:sz w:val="24"/>
          <w:szCs w:val="24"/>
          <w:lang w:val="it-IT"/>
        </w:rPr>
        <w:t>3</w:t>
      </w:r>
      <w:r w:rsidRPr="00E971A5">
        <w:rPr>
          <w:rFonts w:cs="Arial"/>
          <w:b/>
          <w:sz w:val="24"/>
          <w:szCs w:val="24"/>
          <w:lang w:val="it-IT"/>
        </w:rPr>
        <w:t>)</w:t>
      </w:r>
      <w:r w:rsidRPr="00E971A5">
        <w:rPr>
          <w:rFonts w:cs="Arial"/>
          <w:sz w:val="24"/>
          <w:szCs w:val="24"/>
          <w:lang w:val="it-IT"/>
        </w:rPr>
        <w:t xml:space="preserve"> În cazul înregistrării unei nereguli</w:t>
      </w:r>
      <w:r w:rsidR="00760CBF" w:rsidRPr="00E971A5">
        <w:rPr>
          <w:rFonts w:cs="Arial"/>
          <w:sz w:val="24"/>
          <w:szCs w:val="24"/>
          <w:lang w:val="it-IT"/>
        </w:rPr>
        <w:t xml:space="preserve"> sau fraude</w:t>
      </w:r>
      <w:r w:rsidRPr="00E971A5">
        <w:rPr>
          <w:rFonts w:cs="Arial"/>
          <w:sz w:val="24"/>
          <w:szCs w:val="24"/>
          <w:lang w:val="it-IT"/>
        </w:rPr>
        <w:t xml:space="preserve"> definite la alin. (1</w:t>
      </w:r>
      <w:r w:rsidR="00760CBF" w:rsidRPr="00E971A5">
        <w:rPr>
          <w:rFonts w:cs="Arial"/>
          <w:sz w:val="24"/>
          <w:szCs w:val="24"/>
          <w:lang w:val="it-IT"/>
        </w:rPr>
        <w:t>a, 1b</w:t>
      </w:r>
      <w:r w:rsidRPr="00E971A5">
        <w:rPr>
          <w:rFonts w:cs="Arial"/>
          <w:sz w:val="24"/>
          <w:szCs w:val="24"/>
          <w:lang w:val="it-IT"/>
        </w:rPr>
        <w:t>), beneficiarul va restitui</w:t>
      </w:r>
      <w:r w:rsidRPr="00E971A5">
        <w:rPr>
          <w:rFonts w:cs="Arial"/>
          <w:sz w:val="24"/>
          <w:szCs w:val="24"/>
          <w:lang w:val="ro-RO"/>
        </w:rPr>
        <w:t xml:space="preserve"> </w:t>
      </w:r>
      <w:r w:rsidRPr="00E971A5">
        <w:rPr>
          <w:rFonts w:cs="Arial"/>
          <w:sz w:val="24"/>
          <w:szCs w:val="24"/>
          <w:lang w:val="it-IT"/>
        </w:rPr>
        <w:t xml:space="preserve">valoarea finanţării necuvenite primite din partea Autorităţii Contractante în termenele prevăzute în cuprinsul  actelor de notificare transmise de Autoritatea Contractantă. </w:t>
      </w:r>
    </w:p>
    <w:p w14:paraId="59EE3456" w14:textId="77777777" w:rsidR="00D869AD" w:rsidRDefault="00D869AD" w:rsidP="00E971A5">
      <w:pPr>
        <w:spacing w:after="0" w:line="360" w:lineRule="auto"/>
        <w:ind w:firstLine="720"/>
        <w:jc w:val="both"/>
        <w:rPr>
          <w:rFonts w:cs="Arial"/>
          <w:sz w:val="24"/>
          <w:szCs w:val="24"/>
          <w:lang w:val="it-IT"/>
        </w:rPr>
      </w:pPr>
      <w:r w:rsidRPr="00E971A5">
        <w:rPr>
          <w:rFonts w:cs="Arial"/>
          <w:sz w:val="24"/>
          <w:szCs w:val="24"/>
          <w:lang w:val="it-IT"/>
        </w:rPr>
        <w:t xml:space="preserve">Dacă Beneficiarul nu se conformează acestei obligaţii, Autoritatea Contactantă va stabili </w:t>
      </w:r>
      <w:r w:rsidR="00CE52BE" w:rsidRPr="00CE52BE">
        <w:rPr>
          <w:rFonts w:cs="Arial"/>
          <w:sz w:val="24"/>
          <w:szCs w:val="24"/>
          <w:lang w:val="it-IT"/>
        </w:rPr>
        <w:t>accesorii/majorări, dobânzi (după caz)</w:t>
      </w:r>
      <w:r w:rsidRPr="00E971A5">
        <w:rPr>
          <w:rFonts w:cs="Arial"/>
          <w:sz w:val="24"/>
          <w:szCs w:val="24"/>
          <w:lang w:val="it-IT"/>
        </w:rPr>
        <w:t xml:space="preserve"> pentru întârziere şi va proceda la recuperarea sumei în conformitate cu prevederile dispozitiilor legale în vigoare.</w:t>
      </w:r>
    </w:p>
    <w:p w14:paraId="225AB90F" w14:textId="77777777" w:rsidR="00CE52BE" w:rsidRPr="00CE52BE" w:rsidRDefault="00CE52BE" w:rsidP="00CE52BE">
      <w:pPr>
        <w:spacing w:after="0" w:line="360" w:lineRule="auto"/>
        <w:ind w:firstLine="720"/>
        <w:jc w:val="both"/>
        <w:rPr>
          <w:rFonts w:cs="Arial"/>
          <w:sz w:val="24"/>
          <w:szCs w:val="24"/>
          <w:lang w:val="it-IT"/>
        </w:rPr>
      </w:pPr>
      <w:r w:rsidRPr="00CE52BE">
        <w:rPr>
          <w:rFonts w:cs="Arial"/>
          <w:sz w:val="24"/>
          <w:szCs w:val="24"/>
          <w:lang w:val="it-IT"/>
        </w:rPr>
        <w:t>Beneficiarul trebuie să se asigure că în cazul rambursării/executării silite de către ANAF a sumelor provenite din nereguli sau fraudă, contul Autorităţii Contractante a fost creditat.</w:t>
      </w:r>
    </w:p>
    <w:p w14:paraId="0D7A4AEB" w14:textId="77777777" w:rsidR="00CE52BE" w:rsidRPr="00E971A5" w:rsidRDefault="00CE52BE" w:rsidP="00CE52BE">
      <w:pPr>
        <w:spacing w:after="0" w:line="360" w:lineRule="auto"/>
        <w:ind w:firstLine="720"/>
        <w:jc w:val="both"/>
        <w:rPr>
          <w:rFonts w:cs="Arial"/>
          <w:sz w:val="24"/>
          <w:szCs w:val="24"/>
          <w:lang w:val="it-IT"/>
        </w:rPr>
      </w:pPr>
      <w:r w:rsidRPr="00CE52BE">
        <w:rPr>
          <w:rFonts w:cs="Arial"/>
          <w:sz w:val="24"/>
          <w:szCs w:val="24"/>
          <w:lang w:val="it-IT"/>
        </w:rPr>
        <w:t>Beneficiarul va datora accesorii/majorări, dobânzi și penalități de întârziere (după caz) până la data creditării contului Autorităţii Contractante de către ANAF.</w:t>
      </w:r>
    </w:p>
    <w:p w14:paraId="2798E460" w14:textId="77777777" w:rsidR="00D869AD" w:rsidRPr="00E971A5" w:rsidRDefault="00D869AD" w:rsidP="00E971A5">
      <w:pPr>
        <w:spacing w:after="0" w:line="360" w:lineRule="auto"/>
        <w:ind w:firstLine="720"/>
        <w:jc w:val="both"/>
        <w:rPr>
          <w:rFonts w:cs="Arial"/>
          <w:sz w:val="24"/>
          <w:szCs w:val="24"/>
          <w:lang w:val="it-IT"/>
        </w:rPr>
      </w:pPr>
      <w:r w:rsidRPr="00E971A5">
        <w:rPr>
          <w:rFonts w:cs="Arial"/>
          <w:sz w:val="24"/>
          <w:szCs w:val="24"/>
          <w:lang w:val="it-IT"/>
        </w:rPr>
        <w:t>Dacă Beneficiarul a depus o garanţie financiară, conform art. 4(</w:t>
      </w:r>
      <w:r w:rsidR="00567E49" w:rsidRPr="00E971A5">
        <w:rPr>
          <w:rFonts w:cs="Arial"/>
          <w:sz w:val="24"/>
          <w:szCs w:val="24"/>
          <w:lang w:val="it-IT"/>
        </w:rPr>
        <w:t>5</w:t>
      </w:r>
      <w:r w:rsidRPr="00E971A5">
        <w:rPr>
          <w:rFonts w:cs="Arial"/>
          <w:sz w:val="24"/>
          <w:szCs w:val="24"/>
          <w:lang w:val="it-IT"/>
        </w:rPr>
        <w:t xml:space="preserve">) al prezentului contract, la expirarea termenului acordat pentru restituirea sumelor afectate de nereguli, Autoritatea Contactantă va proceda la executarea garanţiei financiare, fără a mai fi necesară realizarea niciunei alte formalităţi. </w:t>
      </w:r>
    </w:p>
    <w:p w14:paraId="2F7E09E6"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17(</w:t>
      </w:r>
      <w:r w:rsidR="00A3622F" w:rsidRPr="00E971A5">
        <w:rPr>
          <w:rFonts w:cs="Arial"/>
          <w:b/>
          <w:sz w:val="24"/>
          <w:szCs w:val="24"/>
          <w:lang w:val="ro-RO"/>
        </w:rPr>
        <w:t>4</w:t>
      </w:r>
      <w:r w:rsidRPr="00E971A5">
        <w:rPr>
          <w:rFonts w:cs="Arial"/>
          <w:b/>
          <w:sz w:val="24"/>
          <w:szCs w:val="24"/>
          <w:lang w:val="ro-RO"/>
        </w:rPr>
        <w:t>)</w:t>
      </w:r>
      <w:r w:rsidRPr="00E971A5">
        <w:rPr>
          <w:rFonts w:cs="Arial"/>
          <w:sz w:val="24"/>
          <w:szCs w:val="24"/>
          <w:lang w:val="ro-RO"/>
        </w:rPr>
        <w:t xml:space="preserve"> În cazul în care neregula este depistată înainte de efectuarea ultimei plăţi conform prezentului contract sau conform oricărui alt contract de finanţare încheiat pentru acordarea de ajutor financiar nerambursabil prin intermediul PNDR, Autoritatea Contractantă va proceda la diminuarea sumei rambursate începând cu tranşa următoare aferentă oricărui contract de finanţare, până la stingerea integrală a debitului la care se adaugă valoarea penalităţilor.</w:t>
      </w:r>
    </w:p>
    <w:p w14:paraId="114E79ED" w14:textId="77777777" w:rsidR="00D869AD" w:rsidRPr="00E971A5" w:rsidRDefault="00D869AD" w:rsidP="00E971A5">
      <w:pPr>
        <w:spacing w:after="0" w:line="360" w:lineRule="auto"/>
        <w:ind w:firstLine="720"/>
        <w:jc w:val="both"/>
        <w:rPr>
          <w:rFonts w:cs="Arial"/>
          <w:sz w:val="24"/>
          <w:szCs w:val="24"/>
          <w:lang w:val="ro-RO"/>
        </w:rPr>
      </w:pPr>
      <w:r w:rsidRPr="00E971A5">
        <w:rPr>
          <w:rFonts w:cs="Arial"/>
          <w:sz w:val="24"/>
          <w:szCs w:val="24"/>
          <w:lang w:val="ro-RO"/>
        </w:rPr>
        <w:t>În cazul în care neregula este depistată după efectuarea ultimei tranşe de plată aferentă prezentului contract şi debitul nu poate fi recuperat în totalitate prin diminuarea sumei aferentă oricărui alt Contract de Finanţare încheiat de Beneficiar pentru acordarea de ajutor financiar nerambursabil prin PNDR, Autoritatea Contractantă va sesiza instituţia competentă în domeniu, în vederea declanşării executării silite, conform prevederilor legislaţiei naţionale in vigoare</w:t>
      </w:r>
    </w:p>
    <w:p w14:paraId="0AA82383" w14:textId="77777777" w:rsidR="00B3649C" w:rsidRPr="00E971A5" w:rsidRDefault="005A2654" w:rsidP="00E103D0">
      <w:pPr>
        <w:spacing w:after="0" w:line="360" w:lineRule="auto"/>
        <w:jc w:val="both"/>
        <w:rPr>
          <w:rFonts w:cs="Arial"/>
          <w:sz w:val="24"/>
          <w:szCs w:val="24"/>
          <w:lang w:val="ro-RO"/>
        </w:rPr>
      </w:pPr>
      <w:r w:rsidRPr="00E971A5">
        <w:rPr>
          <w:rFonts w:cs="Arial"/>
          <w:b/>
          <w:sz w:val="24"/>
          <w:szCs w:val="24"/>
          <w:lang w:val="ro-RO"/>
        </w:rPr>
        <w:t>17(5)</w:t>
      </w:r>
      <w:r w:rsidRPr="00E971A5">
        <w:rPr>
          <w:rFonts w:cs="Arial"/>
          <w:sz w:val="24"/>
          <w:szCs w:val="24"/>
          <w:lang w:val="ro-RO"/>
        </w:rPr>
        <w:t xml:space="preserve"> În cazul constatării unor indicii de fraudă sau de tentativă de fraudă, Autoritatea Contractantă va sesiza de îndată DLAF şi organele de urmărire penală.</w:t>
      </w:r>
      <w:bookmarkStart w:id="14" w:name="do|caII|si1|ar8|al2"/>
    </w:p>
    <w:p w14:paraId="6F6704B8" w14:textId="77777777" w:rsidR="005A2654" w:rsidRPr="00E971A5" w:rsidRDefault="00B3649C" w:rsidP="00E103D0">
      <w:pPr>
        <w:spacing w:after="0" w:line="360" w:lineRule="auto"/>
        <w:jc w:val="both"/>
        <w:rPr>
          <w:rFonts w:cs="Arial"/>
          <w:sz w:val="24"/>
          <w:szCs w:val="24"/>
          <w:lang w:val="ro-RO"/>
        </w:rPr>
      </w:pPr>
      <w:r w:rsidRPr="00E971A5">
        <w:rPr>
          <w:rFonts w:cs="Arial"/>
          <w:b/>
          <w:sz w:val="24"/>
          <w:szCs w:val="24"/>
          <w:lang w:val="ro-RO"/>
        </w:rPr>
        <w:t>17(6)</w:t>
      </w:r>
      <w:bookmarkEnd w:id="14"/>
      <w:r w:rsidRPr="00E971A5">
        <w:rPr>
          <w:rFonts w:cs="Arial"/>
          <w:sz w:val="24"/>
          <w:szCs w:val="24"/>
          <w:lang w:val="ro-RO"/>
        </w:rPr>
        <w:t xml:space="preserve"> </w:t>
      </w:r>
      <w:r w:rsidR="005A2654" w:rsidRPr="00E971A5">
        <w:rPr>
          <w:rFonts w:cs="Arial"/>
          <w:sz w:val="24"/>
          <w:szCs w:val="24"/>
          <w:lang w:val="ro-RO"/>
        </w:rPr>
        <w:t>În cazul în care, ca urmare a sesizării menţionate la alin. (</w:t>
      </w:r>
      <w:r w:rsidRPr="00E971A5">
        <w:rPr>
          <w:rFonts w:cs="Arial"/>
          <w:sz w:val="24"/>
          <w:szCs w:val="24"/>
          <w:lang w:val="ro-RO"/>
        </w:rPr>
        <w:t>5</w:t>
      </w:r>
      <w:r w:rsidR="005A2654" w:rsidRPr="00E971A5">
        <w:rPr>
          <w:rFonts w:cs="Arial"/>
          <w:sz w:val="24"/>
          <w:szCs w:val="24"/>
          <w:lang w:val="ro-RO"/>
        </w:rPr>
        <w:t xml:space="preserve">), organul de urmărire penală transmite cazul spre soluţionare instanţelor de judecată, </w:t>
      </w:r>
      <w:r w:rsidRPr="00E971A5">
        <w:rPr>
          <w:rFonts w:cs="Arial"/>
          <w:sz w:val="24"/>
          <w:szCs w:val="24"/>
          <w:lang w:val="ro-RO"/>
        </w:rPr>
        <w:t>Autoritatea Contractantă va lua</w:t>
      </w:r>
      <w:r w:rsidR="005A2654" w:rsidRPr="00E971A5">
        <w:rPr>
          <w:rFonts w:cs="Arial"/>
          <w:sz w:val="24"/>
          <w:szCs w:val="24"/>
          <w:lang w:val="ro-RO"/>
        </w:rPr>
        <w:t xml:space="preserve"> următoarel</w:t>
      </w:r>
      <w:r w:rsidRPr="00E971A5">
        <w:rPr>
          <w:rFonts w:cs="Arial"/>
          <w:sz w:val="24"/>
          <w:szCs w:val="24"/>
          <w:lang w:val="ro-RO"/>
        </w:rPr>
        <w:t>e</w:t>
      </w:r>
      <w:r w:rsidR="005A2654" w:rsidRPr="00E971A5">
        <w:rPr>
          <w:rFonts w:cs="Arial"/>
          <w:sz w:val="24"/>
          <w:szCs w:val="24"/>
          <w:lang w:val="ro-RO"/>
        </w:rPr>
        <w:t xml:space="preserve"> măsuri până la pronunţarea deciziei definitive a instanţei privind caracterul penal sau nepenal al faptei încriminate:</w:t>
      </w:r>
    </w:p>
    <w:p w14:paraId="5E2D0685" w14:textId="77777777" w:rsidR="005A2654" w:rsidRPr="00E971A5" w:rsidRDefault="005A2654" w:rsidP="00E103D0">
      <w:pPr>
        <w:spacing w:after="0" w:line="360" w:lineRule="auto"/>
        <w:jc w:val="both"/>
        <w:rPr>
          <w:rFonts w:cs="Arial"/>
          <w:sz w:val="24"/>
          <w:szCs w:val="24"/>
          <w:lang w:val="ro-RO"/>
        </w:rPr>
      </w:pPr>
      <w:bookmarkStart w:id="15" w:name="do|caII|si1|ar8|al2|lia"/>
      <w:bookmarkEnd w:id="15"/>
      <w:r w:rsidRPr="00E971A5">
        <w:rPr>
          <w:rFonts w:cs="Arial"/>
          <w:b/>
          <w:sz w:val="24"/>
          <w:szCs w:val="24"/>
          <w:lang w:val="ro-RO"/>
        </w:rPr>
        <w:lastRenderedPageBreak/>
        <w:t>a)</w:t>
      </w:r>
      <w:r w:rsidRPr="00E971A5">
        <w:rPr>
          <w:rFonts w:cs="Arial"/>
          <w:sz w:val="24"/>
          <w:szCs w:val="24"/>
          <w:lang w:val="ro-RO"/>
        </w:rPr>
        <w:t>pentru beneficiarii privaţi suspendă aplicarea prevederilor contractului</w:t>
      </w:r>
      <w:r w:rsidR="00B3649C" w:rsidRPr="00E971A5">
        <w:rPr>
          <w:rFonts w:cs="Arial"/>
          <w:sz w:val="24"/>
          <w:szCs w:val="24"/>
          <w:lang w:val="ro-RO"/>
        </w:rPr>
        <w:t xml:space="preserve"> </w:t>
      </w:r>
      <w:r w:rsidRPr="00E971A5">
        <w:rPr>
          <w:rFonts w:cs="Arial"/>
          <w:sz w:val="24"/>
          <w:szCs w:val="24"/>
          <w:lang w:val="ro-RO"/>
        </w:rPr>
        <w:t>de finanţare şi în mod subsecvent suspendă plata/rambursarea tuturor sumelor solicitate de beneficiar;</w:t>
      </w:r>
    </w:p>
    <w:p w14:paraId="006009F1" w14:textId="77777777" w:rsidR="005A2654" w:rsidRPr="00E971A5" w:rsidRDefault="005A2654" w:rsidP="00E103D0">
      <w:pPr>
        <w:spacing w:after="0" w:line="360" w:lineRule="auto"/>
        <w:jc w:val="both"/>
        <w:rPr>
          <w:rFonts w:eastAsia="Times New Roman" w:cs="Arial"/>
          <w:sz w:val="24"/>
          <w:szCs w:val="24"/>
        </w:rPr>
      </w:pPr>
      <w:bookmarkStart w:id="16" w:name="do|caII|si1|ar8|al2|lib"/>
      <w:bookmarkEnd w:id="16"/>
      <w:r w:rsidRPr="00E971A5">
        <w:rPr>
          <w:rFonts w:cs="Arial"/>
          <w:b/>
          <w:sz w:val="24"/>
          <w:szCs w:val="24"/>
          <w:lang w:val="ro-RO"/>
        </w:rPr>
        <w:t>b)</w:t>
      </w:r>
      <w:r w:rsidRPr="00E971A5">
        <w:rPr>
          <w:rFonts w:cs="Arial"/>
          <w:sz w:val="24"/>
          <w:szCs w:val="24"/>
          <w:lang w:val="ro-RO"/>
        </w:rPr>
        <w:t>pentru beneficiarii publici suspendă plata/rambursarea tuturor sumelor solicitate de beneficiar aferente contractului pentru care a fost formulată sesizarea.</w:t>
      </w:r>
    </w:p>
    <w:p w14:paraId="7F6A0C0F"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17(</w:t>
      </w:r>
      <w:r w:rsidR="00B3649C" w:rsidRPr="00E971A5">
        <w:rPr>
          <w:rFonts w:cs="Arial"/>
          <w:b/>
          <w:sz w:val="24"/>
          <w:szCs w:val="24"/>
          <w:lang w:val="ro-RO"/>
        </w:rPr>
        <w:t>7</w:t>
      </w:r>
      <w:r w:rsidRPr="00E971A5">
        <w:rPr>
          <w:rFonts w:cs="Arial"/>
          <w:b/>
          <w:sz w:val="24"/>
          <w:szCs w:val="24"/>
          <w:lang w:val="ro-RO"/>
        </w:rPr>
        <w:t>)</w:t>
      </w:r>
      <w:r w:rsidRPr="00E971A5">
        <w:rPr>
          <w:rFonts w:cs="Arial"/>
          <w:sz w:val="24"/>
          <w:szCs w:val="24"/>
          <w:lang w:val="ro-RO"/>
        </w:rPr>
        <w:t xml:space="preserve"> Comisioanele bancare ocazionate de rambursarea sumelor datorate Autorităţii Contractante cad în sarcina exclusivă a Beneficiarului.</w:t>
      </w:r>
    </w:p>
    <w:p w14:paraId="225D8D6B" w14:textId="77777777" w:rsidR="00D869AD" w:rsidRPr="00E971A5" w:rsidRDefault="00D869AD" w:rsidP="00E103D0">
      <w:pPr>
        <w:spacing w:after="0" w:line="360" w:lineRule="auto"/>
        <w:jc w:val="both"/>
        <w:rPr>
          <w:rFonts w:cs="Arial"/>
          <w:b/>
          <w:iCs/>
          <w:sz w:val="24"/>
          <w:szCs w:val="24"/>
          <w:lang w:val="ro-RO"/>
        </w:rPr>
      </w:pPr>
      <w:r w:rsidRPr="00E971A5">
        <w:rPr>
          <w:rFonts w:cs="Arial"/>
          <w:b/>
          <w:iCs/>
          <w:sz w:val="24"/>
          <w:szCs w:val="24"/>
          <w:lang w:val="ro-RO"/>
        </w:rPr>
        <w:t>Articolul 18 - Forţă majoră</w:t>
      </w:r>
    </w:p>
    <w:p w14:paraId="7A070E5F"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18(1)</w:t>
      </w:r>
      <w:r w:rsidRPr="00E971A5">
        <w:rPr>
          <w:rFonts w:cs="Arial"/>
          <w:sz w:val="24"/>
          <w:szCs w:val="24"/>
          <w:lang w:val="ro-RO"/>
        </w:rPr>
        <w:t xml:space="preserve"> Prin forţă majoră se înţelege </w:t>
      </w:r>
      <w:r w:rsidR="00330696" w:rsidRPr="007B49E6">
        <w:rPr>
          <w:rStyle w:val="tal1"/>
          <w:rFonts w:cs="Arial"/>
          <w:sz w:val="24"/>
          <w:szCs w:val="24"/>
          <w:lang w:val="ro-RO"/>
        </w:rPr>
        <w:t>orice eveniment extern, imprevizibil, absolut invincibil şi inevitabil,</w:t>
      </w:r>
      <w:r w:rsidRPr="00E971A5">
        <w:rPr>
          <w:rFonts w:cs="Arial"/>
          <w:sz w:val="24"/>
          <w:szCs w:val="24"/>
          <w:lang w:val="ro-RO"/>
        </w:rPr>
        <w:t xml:space="preserve">, intervenit după data semnării contractului, care impiedică executarea contractului şi care exonereaza de răspundere partea care o invocă.  </w:t>
      </w:r>
    </w:p>
    <w:p w14:paraId="7BBF3DCE" w14:textId="77777777" w:rsidR="00955258" w:rsidRPr="00E971A5" w:rsidRDefault="00955258" w:rsidP="00E971A5">
      <w:pPr>
        <w:spacing w:after="0" w:line="360" w:lineRule="auto"/>
        <w:ind w:firstLine="720"/>
        <w:jc w:val="both"/>
        <w:rPr>
          <w:rFonts w:cs="Arial"/>
          <w:sz w:val="24"/>
          <w:szCs w:val="24"/>
          <w:lang w:val="ro-RO"/>
        </w:rPr>
      </w:pPr>
      <w:r w:rsidRPr="00E971A5">
        <w:rPr>
          <w:rFonts w:cs="Arial"/>
          <w:sz w:val="24"/>
          <w:szCs w:val="24"/>
          <w:lang w:val="ro-RO"/>
        </w:rPr>
        <w:t xml:space="preserve">În accepțiunea prevederilor art 2 </w:t>
      </w:r>
      <w:r w:rsidR="006917F5">
        <w:rPr>
          <w:rFonts w:cs="Arial"/>
          <w:sz w:val="24"/>
          <w:szCs w:val="24"/>
          <w:lang w:val="ro-RO"/>
        </w:rPr>
        <w:t>alin.</w:t>
      </w:r>
      <w:r w:rsidRPr="00E971A5">
        <w:rPr>
          <w:rFonts w:cs="Arial"/>
          <w:sz w:val="24"/>
          <w:szCs w:val="24"/>
          <w:lang w:val="ro-RO"/>
        </w:rPr>
        <w:t>(2) din Regulamentul (UE) nr. 1306/2013 privind finanțarea, gestionarea și monitorizarea politicii agricole comune,  cazuri de "forţa majoră" şi "circumstanţe excepţionale"</w:t>
      </w:r>
      <w:r w:rsidR="006917F5">
        <w:rPr>
          <w:rFonts w:cs="Arial"/>
          <w:sz w:val="24"/>
          <w:szCs w:val="24"/>
          <w:lang w:val="ro-RO"/>
        </w:rPr>
        <w:t xml:space="preserve">, </w:t>
      </w:r>
      <w:r w:rsidR="006917F5" w:rsidRPr="006917F5">
        <w:rPr>
          <w:rFonts w:cs="Arial"/>
          <w:sz w:val="24"/>
          <w:szCs w:val="24"/>
          <w:lang w:val="ro-RO"/>
        </w:rPr>
        <w:t>în special următoarele cazuri</w:t>
      </w:r>
      <w:r w:rsidRPr="00E971A5">
        <w:rPr>
          <w:rFonts w:cs="Arial"/>
          <w:sz w:val="24"/>
          <w:szCs w:val="24"/>
          <w:lang w:val="ro-RO"/>
        </w:rPr>
        <w:t>:</w:t>
      </w:r>
    </w:p>
    <w:p w14:paraId="72B30C3B" w14:textId="77777777" w:rsidR="00955258" w:rsidRPr="00E971A5" w:rsidRDefault="00955258" w:rsidP="00955258">
      <w:pPr>
        <w:spacing w:after="0" w:line="360" w:lineRule="auto"/>
        <w:jc w:val="both"/>
        <w:rPr>
          <w:rFonts w:cs="Arial"/>
          <w:sz w:val="24"/>
          <w:szCs w:val="24"/>
          <w:lang w:val="ro-RO"/>
        </w:rPr>
      </w:pPr>
      <w:r w:rsidRPr="00E971A5">
        <w:rPr>
          <w:rFonts w:cs="Arial"/>
          <w:b/>
          <w:sz w:val="24"/>
          <w:szCs w:val="24"/>
          <w:lang w:val="ro-RO"/>
        </w:rPr>
        <w:t>a)</w:t>
      </w:r>
      <w:r w:rsidRPr="00E971A5">
        <w:rPr>
          <w:rFonts w:cs="Arial"/>
          <w:sz w:val="24"/>
          <w:szCs w:val="24"/>
          <w:lang w:val="ro-RO"/>
        </w:rPr>
        <w:t>decesul beneficiarului;</w:t>
      </w:r>
    </w:p>
    <w:p w14:paraId="59E93223" w14:textId="77777777" w:rsidR="00955258" w:rsidRPr="00E971A5" w:rsidRDefault="00955258" w:rsidP="00955258">
      <w:pPr>
        <w:spacing w:after="0" w:line="360" w:lineRule="auto"/>
        <w:jc w:val="both"/>
        <w:rPr>
          <w:rFonts w:cs="Arial"/>
          <w:sz w:val="24"/>
          <w:szCs w:val="24"/>
          <w:lang w:val="ro-RO"/>
        </w:rPr>
      </w:pPr>
      <w:r w:rsidRPr="00E971A5">
        <w:rPr>
          <w:rFonts w:cs="Arial"/>
          <w:b/>
          <w:sz w:val="24"/>
          <w:szCs w:val="24"/>
          <w:lang w:val="ro-RO"/>
        </w:rPr>
        <w:t>b</w:t>
      </w:r>
      <w:r w:rsidRPr="00E971A5">
        <w:rPr>
          <w:rFonts w:cs="Arial"/>
          <w:sz w:val="24"/>
          <w:szCs w:val="24"/>
          <w:lang w:val="ro-RO"/>
        </w:rPr>
        <w:t>)incapacitatea profesională pe termen lung a beneficiarului;</w:t>
      </w:r>
    </w:p>
    <w:p w14:paraId="6235488C" w14:textId="77777777" w:rsidR="00955258" w:rsidRPr="00E971A5" w:rsidRDefault="00955258" w:rsidP="00955258">
      <w:pPr>
        <w:spacing w:after="0" w:line="360" w:lineRule="auto"/>
        <w:jc w:val="both"/>
        <w:rPr>
          <w:rFonts w:cs="Arial"/>
          <w:sz w:val="24"/>
          <w:szCs w:val="24"/>
          <w:lang w:val="ro-RO"/>
        </w:rPr>
      </w:pPr>
      <w:r w:rsidRPr="00E971A5">
        <w:rPr>
          <w:rFonts w:cs="Arial"/>
          <w:b/>
          <w:sz w:val="24"/>
          <w:szCs w:val="24"/>
          <w:lang w:val="ro-RO"/>
        </w:rPr>
        <w:t>c</w:t>
      </w:r>
      <w:r w:rsidRPr="00E971A5">
        <w:rPr>
          <w:rFonts w:cs="Arial"/>
          <w:sz w:val="24"/>
          <w:szCs w:val="24"/>
          <w:lang w:val="ro-RO"/>
        </w:rPr>
        <w:t>)</w:t>
      </w:r>
      <w:r w:rsidR="00225AFA" w:rsidRPr="00E971A5">
        <w:rPr>
          <w:rFonts w:cs="Arial"/>
          <w:sz w:val="24"/>
          <w:szCs w:val="24"/>
          <w:lang w:val="ro-RO"/>
        </w:rPr>
        <w:t xml:space="preserve"> </w:t>
      </w:r>
      <w:r w:rsidRPr="00E971A5">
        <w:rPr>
          <w:rFonts w:cs="Arial"/>
          <w:sz w:val="24"/>
          <w:szCs w:val="24"/>
          <w:lang w:val="ro-RO"/>
        </w:rPr>
        <w:t>o catastrofă naturală gravă care afectează puternic exploataţia agricolă;</w:t>
      </w:r>
    </w:p>
    <w:p w14:paraId="312D08EA" w14:textId="77777777" w:rsidR="00955258" w:rsidRPr="00E971A5" w:rsidRDefault="00955258" w:rsidP="00955258">
      <w:pPr>
        <w:spacing w:after="0" w:line="360" w:lineRule="auto"/>
        <w:jc w:val="both"/>
        <w:rPr>
          <w:rFonts w:cs="Arial"/>
          <w:sz w:val="24"/>
          <w:szCs w:val="24"/>
          <w:lang w:val="ro-RO"/>
        </w:rPr>
      </w:pPr>
      <w:r w:rsidRPr="00E971A5">
        <w:rPr>
          <w:rFonts w:cs="Arial"/>
          <w:b/>
          <w:sz w:val="24"/>
          <w:szCs w:val="24"/>
          <w:lang w:val="ro-RO"/>
        </w:rPr>
        <w:t>d</w:t>
      </w:r>
      <w:r w:rsidRPr="00E971A5">
        <w:rPr>
          <w:rFonts w:cs="Arial"/>
          <w:sz w:val="24"/>
          <w:szCs w:val="24"/>
          <w:lang w:val="ro-RO"/>
        </w:rPr>
        <w:t>)distrugerea accidentală a clădirilor destinate creşterii animalelor, aflate pe exploataţia agricolă;</w:t>
      </w:r>
    </w:p>
    <w:p w14:paraId="27BBBB9F" w14:textId="77777777" w:rsidR="00955258" w:rsidRPr="00E971A5" w:rsidRDefault="00955258" w:rsidP="00955258">
      <w:pPr>
        <w:spacing w:after="0" w:line="360" w:lineRule="auto"/>
        <w:jc w:val="both"/>
        <w:rPr>
          <w:rFonts w:cs="Arial"/>
          <w:sz w:val="24"/>
          <w:szCs w:val="24"/>
          <w:lang w:val="ro-RO"/>
        </w:rPr>
      </w:pPr>
      <w:r w:rsidRPr="00E971A5">
        <w:rPr>
          <w:rFonts w:cs="Arial"/>
          <w:b/>
          <w:sz w:val="24"/>
          <w:szCs w:val="24"/>
          <w:lang w:val="ro-RO"/>
        </w:rPr>
        <w:t>e</w:t>
      </w:r>
      <w:r w:rsidRPr="00E971A5">
        <w:rPr>
          <w:rFonts w:cs="Arial"/>
          <w:sz w:val="24"/>
          <w:szCs w:val="24"/>
          <w:lang w:val="ro-RO"/>
        </w:rPr>
        <w:t>)</w:t>
      </w:r>
      <w:r w:rsidR="00BC1B8A" w:rsidRPr="00E971A5">
        <w:rPr>
          <w:rFonts w:cs="Arial"/>
          <w:sz w:val="24"/>
          <w:szCs w:val="24"/>
          <w:lang w:val="ro-RO"/>
        </w:rPr>
        <w:t xml:space="preserve"> </w:t>
      </w:r>
      <w:r w:rsidRPr="00E971A5">
        <w:rPr>
          <w:rFonts w:cs="Arial"/>
          <w:sz w:val="24"/>
          <w:szCs w:val="24"/>
          <w:lang w:val="ro-RO"/>
        </w:rPr>
        <w:t>o epizootie sau o boală a plantelor care afectează parţial sau integral şeptelul sau, respectiv, culturile beneficiarului;</w:t>
      </w:r>
    </w:p>
    <w:p w14:paraId="68198898" w14:textId="77777777" w:rsidR="00955258" w:rsidRPr="00E971A5" w:rsidRDefault="00955258" w:rsidP="00955258">
      <w:pPr>
        <w:spacing w:after="0" w:line="360" w:lineRule="auto"/>
        <w:jc w:val="both"/>
        <w:rPr>
          <w:rFonts w:cs="Arial"/>
          <w:sz w:val="24"/>
          <w:szCs w:val="24"/>
          <w:lang w:val="ro-RO"/>
        </w:rPr>
      </w:pPr>
      <w:r w:rsidRPr="00E971A5">
        <w:rPr>
          <w:rFonts w:cs="Arial"/>
          <w:b/>
          <w:sz w:val="24"/>
          <w:szCs w:val="24"/>
          <w:lang w:val="ro-RO"/>
        </w:rPr>
        <w:t>f</w:t>
      </w:r>
      <w:r w:rsidRPr="00E971A5">
        <w:rPr>
          <w:rFonts w:cs="Arial"/>
          <w:sz w:val="24"/>
          <w:szCs w:val="24"/>
          <w:lang w:val="ro-RO"/>
        </w:rPr>
        <w:t>)</w:t>
      </w:r>
      <w:r w:rsidR="00BC1B8A" w:rsidRPr="00E971A5">
        <w:rPr>
          <w:rFonts w:cs="Arial"/>
          <w:sz w:val="24"/>
          <w:szCs w:val="24"/>
          <w:lang w:val="ro-RO"/>
        </w:rPr>
        <w:t xml:space="preserve"> </w:t>
      </w:r>
      <w:r w:rsidRPr="00E971A5">
        <w:rPr>
          <w:rFonts w:cs="Arial"/>
          <w:sz w:val="24"/>
          <w:szCs w:val="24"/>
          <w:lang w:val="ro-RO"/>
        </w:rPr>
        <w:t>exproprierea întregii exploataţii agricole sau a unei mari părţi a acesteia, dacă exproprierea respectivă nu ar fi putut fi anticipată la data depunerii cererii.</w:t>
      </w:r>
    </w:p>
    <w:p w14:paraId="369A1426" w14:textId="77777777" w:rsidR="00D869AD" w:rsidRPr="00E971A5" w:rsidRDefault="00D869AD" w:rsidP="00E971A5">
      <w:pPr>
        <w:spacing w:after="0" w:line="360" w:lineRule="auto"/>
        <w:ind w:firstLine="720"/>
        <w:jc w:val="both"/>
        <w:rPr>
          <w:rFonts w:cs="Arial"/>
          <w:sz w:val="24"/>
          <w:szCs w:val="24"/>
          <w:lang w:val="ro-RO"/>
        </w:rPr>
      </w:pPr>
      <w:r w:rsidRPr="00E971A5">
        <w:rPr>
          <w:rFonts w:cs="Arial"/>
          <w:sz w:val="24"/>
          <w:szCs w:val="24"/>
          <w:lang w:val="ro-RO"/>
        </w:rPr>
        <w:t>Nu constituie forţă major</w:t>
      </w:r>
      <w:r w:rsidR="00330696" w:rsidRPr="00E971A5">
        <w:rPr>
          <w:rFonts w:cs="Arial"/>
          <w:sz w:val="24"/>
          <w:szCs w:val="24"/>
          <w:lang w:val="ro-RO"/>
        </w:rPr>
        <w:t>ă</w:t>
      </w:r>
      <w:r w:rsidRPr="00E971A5">
        <w:rPr>
          <w:rFonts w:cs="Arial"/>
          <w:sz w:val="24"/>
          <w:szCs w:val="24"/>
          <w:lang w:val="ro-RO"/>
        </w:rPr>
        <w:t xml:space="preserve"> un eveniment asemenea celor de mai sus care, fără a crea o imposibilitate de executare, face extrem de costisitoare executarea obligaţiilor uneia dintre părţi.</w:t>
      </w:r>
    </w:p>
    <w:p w14:paraId="5003C2FB"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18(2)</w:t>
      </w:r>
      <w:r w:rsidRPr="00E971A5">
        <w:rPr>
          <w:rFonts w:cs="Arial"/>
          <w:sz w:val="24"/>
          <w:szCs w:val="24"/>
          <w:lang w:val="ro-RO"/>
        </w:rPr>
        <w:t xml:space="preserve"> Partea contractantă care invocă Forţ</w:t>
      </w:r>
      <w:r w:rsidR="00043D39" w:rsidRPr="00E971A5">
        <w:rPr>
          <w:rFonts w:cs="Arial"/>
          <w:sz w:val="24"/>
          <w:szCs w:val="24"/>
          <w:lang w:val="ro-RO"/>
        </w:rPr>
        <w:t>a</w:t>
      </w:r>
      <w:r w:rsidRPr="00E971A5">
        <w:rPr>
          <w:rFonts w:cs="Arial"/>
          <w:sz w:val="24"/>
          <w:szCs w:val="24"/>
          <w:lang w:val="ro-RO"/>
        </w:rPr>
        <w:t xml:space="preserve"> Majoră are obligaţia de a notifica celeilalte părţi, în termen de 5 zile de la data apariţiei respectivului caz de forţă majoră, să transmită acte doveditoare emise de autorităţile competente în termen de cel mult 15 zile de la data producerii acesteia şi este obligată să-i comunice data încetării cazului de forţa majoră, în termen de 5 zile, şi de a lua orice măsuri care îi stau la dispoziţie în vederea limitării consecinţelor.</w:t>
      </w:r>
    </w:p>
    <w:p w14:paraId="3B5BF478" w14:textId="77777777" w:rsidR="00F36A83" w:rsidRPr="00E971A5" w:rsidRDefault="00F36A83" w:rsidP="00E971A5">
      <w:pPr>
        <w:spacing w:after="0" w:line="360" w:lineRule="auto"/>
        <w:ind w:firstLine="720"/>
        <w:jc w:val="both"/>
        <w:rPr>
          <w:rFonts w:cs="Arial"/>
          <w:sz w:val="24"/>
          <w:szCs w:val="24"/>
          <w:lang w:val="ro-RO"/>
        </w:rPr>
      </w:pPr>
      <w:r w:rsidRPr="00E971A5">
        <w:rPr>
          <w:rFonts w:cs="Arial"/>
          <w:sz w:val="24"/>
          <w:szCs w:val="24"/>
          <w:lang w:val="ro-RO"/>
        </w:rPr>
        <w:lastRenderedPageBreak/>
        <w:t>În cazul decesului beneficiarului, succesorii în drepturi vor notifica AFIR cu privire la producerea evenimentului și vor transmite acte doveditoare emise de autorităţile competente nu mai târziu de 5 zile de la data acceptării succesiunii.</w:t>
      </w:r>
    </w:p>
    <w:p w14:paraId="51BE7EE7"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18(3)</w:t>
      </w:r>
      <w:r w:rsidRPr="00E971A5">
        <w:rPr>
          <w:rFonts w:cs="Arial"/>
          <w:sz w:val="24"/>
          <w:szCs w:val="24"/>
          <w:lang w:val="ro-RO"/>
        </w:rPr>
        <w:t xml:space="preserve"> Dacă părţile nu procedează la anunţare, în condiţiile şi termenele prevăzute, a începerii şi încetării cazului de forţă majoră, partea care o invocă va suporta toate daunele provocate celeilalte părţi prin lipsa de notificare.</w:t>
      </w:r>
    </w:p>
    <w:p w14:paraId="14173F8F"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18(4)</w:t>
      </w:r>
      <w:r w:rsidRPr="00E971A5">
        <w:rPr>
          <w:rFonts w:cs="Arial"/>
          <w:sz w:val="24"/>
          <w:szCs w:val="24"/>
          <w:lang w:val="ro-RO"/>
        </w:rPr>
        <w:t xml:space="preserve"> Fiecare caz de forţă majoră </w:t>
      </w:r>
      <w:r w:rsidR="006917F5" w:rsidRPr="006917F5">
        <w:rPr>
          <w:rFonts w:cs="Arial"/>
          <w:sz w:val="24"/>
          <w:szCs w:val="24"/>
          <w:lang w:val="ro-RO"/>
        </w:rPr>
        <w:t>invocat şi comunicat AFIR</w:t>
      </w:r>
      <w:r w:rsidR="006917F5">
        <w:rPr>
          <w:rFonts w:cs="Arial"/>
          <w:sz w:val="24"/>
          <w:szCs w:val="24"/>
          <w:lang w:val="ro-RO"/>
        </w:rPr>
        <w:t xml:space="preserve">, </w:t>
      </w:r>
      <w:r w:rsidRPr="00E971A5">
        <w:rPr>
          <w:rFonts w:cs="Arial"/>
          <w:sz w:val="24"/>
          <w:szCs w:val="24"/>
          <w:lang w:val="ro-RO"/>
        </w:rPr>
        <w:t>trebuie dovedit şi va constitui obiectul verificărilor ce vor fi efectuate cu aceasta ocazie de către Autoritatea Contractantă</w:t>
      </w:r>
      <w:r w:rsidR="006917F5">
        <w:rPr>
          <w:rFonts w:cs="Arial"/>
          <w:sz w:val="24"/>
          <w:szCs w:val="24"/>
          <w:lang w:val="ro-RO"/>
        </w:rPr>
        <w:t xml:space="preserve"> </w:t>
      </w:r>
      <w:r w:rsidR="006917F5" w:rsidRPr="006917F5">
        <w:rPr>
          <w:rFonts w:cs="Arial"/>
          <w:sz w:val="24"/>
          <w:szCs w:val="24"/>
          <w:lang w:val="ro-RO"/>
        </w:rPr>
        <w:t>pentru stabilirea încadrării cazului respectiv ca eveniment exonerator de răspundere contractuală</w:t>
      </w:r>
      <w:r w:rsidRPr="00E971A5">
        <w:rPr>
          <w:rFonts w:cs="Arial"/>
          <w:sz w:val="24"/>
          <w:szCs w:val="24"/>
          <w:lang w:val="ro-RO"/>
        </w:rPr>
        <w:t>.</w:t>
      </w:r>
    </w:p>
    <w:p w14:paraId="5AEE0A0B"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18(5)</w:t>
      </w:r>
      <w:r w:rsidRPr="00E971A5">
        <w:rPr>
          <w:rFonts w:cs="Arial"/>
          <w:sz w:val="24"/>
          <w:szCs w:val="24"/>
          <w:lang w:val="ro-RO"/>
        </w:rPr>
        <w:t xml:space="preserve"> Îndeplinirea contractului va fi suspendată pe perioada de acţiune a Forţei Majore, fără a prejudicia drepturile ce se cuvin părţilor, până la apariţia acesteia.</w:t>
      </w:r>
    </w:p>
    <w:p w14:paraId="79043191"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18(6)</w:t>
      </w:r>
      <w:r w:rsidRPr="00E971A5">
        <w:rPr>
          <w:rFonts w:cs="Arial"/>
          <w:sz w:val="24"/>
          <w:szCs w:val="24"/>
          <w:lang w:val="ro-RO"/>
        </w:rPr>
        <w:t xml:space="preserve"> În cazul în care forţa majoră şi/sau efectele acesteia obligă la suspendarea executării prezentului contract pe o perioadă mai mare de 6 luni, părţile se vor întâlni într-un termen de cel mult 10 zile de la expirarea perioadei, pentru a conveni fie asupra modului de executare a contractului, fie asupra desfiinţării acestuia.</w:t>
      </w:r>
    </w:p>
    <w:p w14:paraId="30EE8542" w14:textId="77777777" w:rsidR="009631EB" w:rsidRPr="007B49E6" w:rsidRDefault="009631EB" w:rsidP="00E103D0">
      <w:pPr>
        <w:spacing w:after="0" w:line="360" w:lineRule="auto"/>
        <w:jc w:val="both"/>
        <w:rPr>
          <w:rFonts w:cs="Arial"/>
          <w:color w:val="000000"/>
          <w:sz w:val="24"/>
          <w:szCs w:val="24"/>
          <w:lang w:val="ro-RO"/>
        </w:rPr>
      </w:pPr>
      <w:r w:rsidRPr="007B49E6">
        <w:rPr>
          <w:rFonts w:cs="Arial"/>
          <w:b/>
          <w:color w:val="000000"/>
          <w:sz w:val="24"/>
          <w:szCs w:val="24"/>
          <w:lang w:val="ro-RO"/>
        </w:rPr>
        <w:t>18(7</w:t>
      </w:r>
      <w:r w:rsidRPr="007B49E6">
        <w:rPr>
          <w:rFonts w:cs="Arial"/>
          <w:color w:val="000000"/>
          <w:sz w:val="24"/>
          <w:szCs w:val="24"/>
          <w:lang w:val="ro-RO"/>
        </w:rPr>
        <w:t>)</w:t>
      </w:r>
      <w:r w:rsidR="0025159B" w:rsidRPr="007B49E6">
        <w:rPr>
          <w:rFonts w:cs="Arial"/>
          <w:color w:val="000000"/>
          <w:sz w:val="24"/>
          <w:szCs w:val="24"/>
          <w:lang w:val="ro-RO"/>
        </w:rPr>
        <w:t xml:space="preserve"> </w:t>
      </w:r>
      <w:r w:rsidRPr="007B49E6">
        <w:rPr>
          <w:rFonts w:cs="Arial"/>
          <w:color w:val="000000"/>
          <w:sz w:val="24"/>
          <w:szCs w:val="24"/>
          <w:lang w:val="ro-RO"/>
        </w:rPr>
        <w:t>Rambursarea ajutorului primit nu se solicită în cazuri de forță majoră și în circumstanțe excepționale, astfel cum sunt menționate la articolul 2 din Regulamentul (UE) nr. 1306/2013.</w:t>
      </w:r>
    </w:p>
    <w:p w14:paraId="497AF8F0" w14:textId="77777777" w:rsidR="00F36A83" w:rsidRPr="00E971A5" w:rsidRDefault="00F36A83" w:rsidP="00E103D0">
      <w:pPr>
        <w:spacing w:after="0" w:line="360" w:lineRule="auto"/>
        <w:jc w:val="both"/>
        <w:rPr>
          <w:rFonts w:cs="Arial"/>
          <w:sz w:val="24"/>
          <w:szCs w:val="24"/>
          <w:lang w:val="ro-RO"/>
        </w:rPr>
      </w:pPr>
      <w:r w:rsidRPr="00E971A5">
        <w:rPr>
          <w:rFonts w:cs="Arial"/>
          <w:b/>
          <w:sz w:val="24"/>
          <w:szCs w:val="24"/>
          <w:lang w:val="ro-RO"/>
        </w:rPr>
        <w:t>18(8)</w:t>
      </w:r>
      <w:r w:rsidRPr="00E971A5">
        <w:rPr>
          <w:rFonts w:cs="Arial"/>
          <w:sz w:val="24"/>
          <w:szCs w:val="24"/>
          <w:lang w:val="ro-RO"/>
        </w:rPr>
        <w:t xml:space="preserve"> Cazul fortuit nu este exonerator de răspundere contractuală.</w:t>
      </w:r>
    </w:p>
    <w:p w14:paraId="0DACDF5D" w14:textId="77777777" w:rsidR="00D869AD" w:rsidRPr="00E971A5" w:rsidRDefault="00D869AD" w:rsidP="00E103D0">
      <w:pPr>
        <w:spacing w:after="0" w:line="360" w:lineRule="auto"/>
        <w:jc w:val="both"/>
        <w:rPr>
          <w:rFonts w:cs="Arial"/>
          <w:b/>
          <w:sz w:val="24"/>
          <w:szCs w:val="24"/>
          <w:lang w:val="it-IT"/>
        </w:rPr>
      </w:pPr>
      <w:r w:rsidRPr="00E971A5">
        <w:rPr>
          <w:rFonts w:cs="Arial"/>
          <w:b/>
          <w:sz w:val="24"/>
          <w:szCs w:val="24"/>
          <w:lang w:val="it-IT"/>
        </w:rPr>
        <w:t>Articolul 19 – Legea aplicabilă şi dispoziţii finale</w:t>
      </w:r>
    </w:p>
    <w:p w14:paraId="3C01B3E6"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19(1)</w:t>
      </w:r>
      <w:r w:rsidRPr="00E971A5">
        <w:rPr>
          <w:rFonts w:cs="Arial"/>
          <w:sz w:val="24"/>
          <w:szCs w:val="24"/>
          <w:lang w:val="ro-RO"/>
        </w:rPr>
        <w:t xml:space="preserve"> Prezentul Contract de Finanţare este guvernat de legea româna.</w:t>
      </w:r>
    </w:p>
    <w:p w14:paraId="285F527A" w14:textId="77777777" w:rsidR="00D869AD" w:rsidRPr="00E971A5" w:rsidRDefault="00D869AD" w:rsidP="00E103D0">
      <w:pPr>
        <w:spacing w:after="0" w:line="360" w:lineRule="auto"/>
        <w:jc w:val="both"/>
        <w:rPr>
          <w:rFonts w:cs="Arial"/>
          <w:sz w:val="24"/>
          <w:szCs w:val="24"/>
          <w:lang w:val="ro-RO"/>
        </w:rPr>
      </w:pPr>
      <w:r w:rsidRPr="00E971A5">
        <w:rPr>
          <w:rFonts w:cs="Arial"/>
          <w:b/>
          <w:sz w:val="24"/>
          <w:szCs w:val="24"/>
          <w:lang w:val="ro-RO"/>
        </w:rPr>
        <w:t>19(2)</w:t>
      </w:r>
      <w:r w:rsidRPr="00E971A5">
        <w:rPr>
          <w:rFonts w:cs="Arial"/>
          <w:sz w:val="24"/>
          <w:szCs w:val="24"/>
          <w:lang w:val="ro-RO"/>
        </w:rPr>
        <w:t xml:space="preserve"> În eventualitatea apariţiei unui diferend între Autoritatea Contractantă şi Beneficiar, survenit din încheierea ori executarea acestui Contract, se va încerca soluţionarea acestuia pe cale amiabilă. În situaţia în care nu se poate ajunge la o înţelegere pe cale amiabilă, partea interesată se va adresa instantelor de contencios administrativ competente potrivit legii, pentru soluţionare potrivit dispoziţiilor legale aplicabile în materia contenciosului administrativ.</w:t>
      </w:r>
    </w:p>
    <w:p w14:paraId="6BEBD694" w14:textId="77777777" w:rsidR="00611F03" w:rsidRDefault="00611F03" w:rsidP="00611F03">
      <w:pPr>
        <w:spacing w:after="0" w:line="240" w:lineRule="auto"/>
        <w:jc w:val="both"/>
        <w:rPr>
          <w:rFonts w:cs="Arial"/>
          <w:b/>
          <w:sz w:val="24"/>
          <w:szCs w:val="24"/>
          <w:lang w:val="ro-RO"/>
        </w:rPr>
      </w:pPr>
    </w:p>
    <w:p w14:paraId="5193D7D0" w14:textId="77777777" w:rsidR="00611F03" w:rsidRDefault="00611F03" w:rsidP="00611F03">
      <w:pPr>
        <w:spacing w:after="0" w:line="240" w:lineRule="auto"/>
        <w:jc w:val="both"/>
        <w:rPr>
          <w:rFonts w:cs="Arial"/>
          <w:b/>
          <w:sz w:val="24"/>
          <w:szCs w:val="24"/>
          <w:lang w:val="ro-RO"/>
        </w:rPr>
      </w:pPr>
      <w:r>
        <w:rPr>
          <w:rFonts w:cs="Arial"/>
          <w:b/>
          <w:sz w:val="24"/>
          <w:szCs w:val="24"/>
          <w:lang w:val="ro-RO"/>
        </w:rPr>
        <w:t xml:space="preserve">Verificat </w:t>
      </w:r>
    </w:p>
    <w:p w14:paraId="2FCB1DB5" w14:textId="77777777" w:rsidR="00611F03" w:rsidRDefault="00611F03" w:rsidP="00611F03">
      <w:pPr>
        <w:spacing w:after="0" w:line="240" w:lineRule="auto"/>
        <w:jc w:val="both"/>
        <w:rPr>
          <w:rFonts w:cs="Arial"/>
          <w:b/>
          <w:sz w:val="24"/>
          <w:szCs w:val="24"/>
          <w:lang w:val="ro-RO"/>
        </w:rPr>
      </w:pPr>
      <w:r>
        <w:rPr>
          <w:rFonts w:cs="Arial"/>
          <w:b/>
          <w:sz w:val="24"/>
          <w:szCs w:val="24"/>
          <w:lang w:val="ro-RO"/>
        </w:rPr>
        <w:t>Expert CI SAFPD - CRFIR</w:t>
      </w:r>
    </w:p>
    <w:p w14:paraId="1E3F65BF" w14:textId="77777777" w:rsidR="00611F03" w:rsidRDefault="00611F03" w:rsidP="00611F03">
      <w:pPr>
        <w:spacing w:after="0" w:line="240" w:lineRule="auto"/>
        <w:jc w:val="both"/>
        <w:rPr>
          <w:rFonts w:cs="Arial"/>
          <w:b/>
          <w:sz w:val="24"/>
          <w:szCs w:val="24"/>
          <w:lang w:val="ro-RO"/>
        </w:rPr>
      </w:pPr>
      <w:r>
        <w:rPr>
          <w:rFonts w:cs="Arial"/>
          <w:b/>
          <w:sz w:val="24"/>
          <w:szCs w:val="24"/>
          <w:lang w:val="ro-RO"/>
        </w:rPr>
        <w:t xml:space="preserve">Nume/prenume.......................                                                                                                                                      </w:t>
      </w:r>
    </w:p>
    <w:p w14:paraId="012F24AF" w14:textId="77777777" w:rsidR="00611F03" w:rsidRDefault="00611F03" w:rsidP="00611F03">
      <w:pPr>
        <w:spacing w:after="0" w:line="360" w:lineRule="auto"/>
        <w:rPr>
          <w:rFonts w:eastAsia="Times New Roman" w:cs="Calibri"/>
          <w:b/>
          <w:sz w:val="24"/>
          <w:szCs w:val="24"/>
          <w:lang w:val="ro-RO"/>
        </w:rPr>
      </w:pPr>
      <w:r>
        <w:rPr>
          <w:rFonts w:eastAsia="Times New Roman" w:cs="Calibri"/>
          <w:b/>
          <w:sz w:val="24"/>
          <w:szCs w:val="24"/>
          <w:lang w:val="ro-RO"/>
        </w:rPr>
        <w:t>Semnătură............................</w:t>
      </w:r>
    </w:p>
    <w:p w14:paraId="089F0E51" w14:textId="77777777" w:rsidR="00E40F45" w:rsidRPr="00B7110D" w:rsidRDefault="00611F03" w:rsidP="003371C4">
      <w:pPr>
        <w:spacing w:after="0" w:line="360" w:lineRule="auto"/>
        <w:rPr>
          <w:rFonts w:eastAsia="Times New Roman" w:cs="Calibri"/>
          <w:b/>
          <w:sz w:val="24"/>
          <w:szCs w:val="24"/>
          <w:lang w:val="ro-RO"/>
        </w:rPr>
      </w:pPr>
      <w:r>
        <w:rPr>
          <w:rFonts w:eastAsia="Times New Roman" w:cs="Calibri"/>
          <w:b/>
          <w:sz w:val="24"/>
          <w:szCs w:val="24"/>
          <w:lang w:val="ro-RO"/>
        </w:rPr>
        <w:t>Dată:......</w:t>
      </w:r>
      <w:r w:rsidR="00B7110D">
        <w:rPr>
          <w:rFonts w:eastAsia="Times New Roman" w:cs="Calibri"/>
          <w:b/>
          <w:sz w:val="24"/>
          <w:szCs w:val="24"/>
          <w:lang w:val="ro-RO"/>
        </w:rPr>
        <w:t>.............................</w:t>
      </w:r>
    </w:p>
    <w:p w14:paraId="58F4EA81" w14:textId="77777777" w:rsidR="00E40F45" w:rsidRPr="00E971A5" w:rsidRDefault="00E40F45" w:rsidP="003371C4">
      <w:pPr>
        <w:spacing w:after="0" w:line="360" w:lineRule="auto"/>
        <w:rPr>
          <w:rFonts w:eastAsia="Times New Roman" w:cs="Arial"/>
          <w:b/>
          <w:i/>
          <w:color w:val="0000FF"/>
          <w:sz w:val="24"/>
          <w:szCs w:val="24"/>
          <w:u w:val="single"/>
          <w:lang w:val="ro-RO"/>
        </w:rPr>
      </w:pPr>
    </w:p>
    <w:p w14:paraId="46D53B3B" w14:textId="77777777" w:rsidR="009A2B0E" w:rsidRPr="00E971A5" w:rsidRDefault="009A2B0E" w:rsidP="009A2B0E">
      <w:pPr>
        <w:spacing w:after="0" w:line="240" w:lineRule="auto"/>
        <w:jc w:val="both"/>
        <w:rPr>
          <w:b/>
          <w:color w:val="0070C0"/>
          <w:sz w:val="24"/>
          <w:szCs w:val="24"/>
          <w:lang w:val="ro-RO"/>
        </w:rPr>
      </w:pPr>
      <w:r w:rsidRPr="00E971A5">
        <w:rPr>
          <w:b/>
          <w:color w:val="0070C0"/>
          <w:sz w:val="24"/>
          <w:szCs w:val="24"/>
          <w:lang w:val="ro-RO"/>
        </w:rPr>
        <w:t>C1.1 ANEXA II</w:t>
      </w:r>
    </w:p>
    <w:p w14:paraId="7D4E18DA" w14:textId="77777777" w:rsidR="009A2B0E" w:rsidRPr="00E971A5" w:rsidRDefault="009A2B0E" w:rsidP="009A2B0E">
      <w:pPr>
        <w:spacing w:after="0" w:line="240" w:lineRule="auto"/>
        <w:jc w:val="right"/>
        <w:rPr>
          <w:b/>
          <w:caps/>
          <w:sz w:val="24"/>
          <w:szCs w:val="24"/>
          <w:lang w:val="ro-RO"/>
        </w:rPr>
      </w:pPr>
    </w:p>
    <w:p w14:paraId="381C5BE8" w14:textId="77777777" w:rsidR="009A2B0E" w:rsidRPr="00E971A5" w:rsidRDefault="009A2B0E" w:rsidP="009A2B0E">
      <w:pPr>
        <w:spacing w:after="0" w:line="240" w:lineRule="auto"/>
        <w:jc w:val="center"/>
        <w:rPr>
          <w:rFonts w:eastAsia="Times New Roman"/>
          <w:b/>
          <w:iCs/>
          <w:snapToGrid w:val="0"/>
          <w:spacing w:val="40"/>
          <w:sz w:val="24"/>
          <w:szCs w:val="24"/>
          <w:lang w:val="ro-RO"/>
        </w:rPr>
      </w:pPr>
      <w:r w:rsidRPr="00E971A5">
        <w:rPr>
          <w:b/>
          <w:caps/>
          <w:spacing w:val="40"/>
          <w:sz w:val="24"/>
          <w:szCs w:val="24"/>
          <w:lang w:val="ro-RO"/>
        </w:rPr>
        <w:t>MATERIALE și ACTIVITĂȚI de INFORMARE DE TIP PUBLICITAR</w:t>
      </w:r>
    </w:p>
    <w:p w14:paraId="32FE9EBC" w14:textId="77777777" w:rsidR="009A2B0E" w:rsidRPr="00E971A5" w:rsidRDefault="009A2B0E" w:rsidP="009A2B0E">
      <w:pPr>
        <w:spacing w:after="0" w:line="240" w:lineRule="auto"/>
        <w:jc w:val="right"/>
        <w:rPr>
          <w:sz w:val="24"/>
          <w:szCs w:val="24"/>
          <w:lang w:val="ro-RO"/>
        </w:rPr>
      </w:pPr>
    </w:p>
    <w:p w14:paraId="6D1C68C3" w14:textId="77777777" w:rsidR="009A2B0E" w:rsidRPr="00E971A5" w:rsidRDefault="009A2B0E" w:rsidP="009A2B0E">
      <w:pPr>
        <w:tabs>
          <w:tab w:val="left" w:pos="851"/>
        </w:tabs>
        <w:spacing w:after="0"/>
        <w:jc w:val="both"/>
        <w:rPr>
          <w:rFonts w:eastAsia="Times New Roman"/>
          <w:sz w:val="24"/>
          <w:szCs w:val="24"/>
          <w:lang w:val="ro-RO"/>
        </w:rPr>
      </w:pPr>
      <w:r w:rsidRPr="00E971A5">
        <w:rPr>
          <w:rFonts w:eastAsia="Times New Roman"/>
          <w:sz w:val="24"/>
          <w:szCs w:val="24"/>
          <w:lang w:val="ro-RO"/>
        </w:rPr>
        <w:tab/>
      </w:r>
    </w:p>
    <w:p w14:paraId="75EBF234" w14:textId="77777777" w:rsidR="009A2B0E" w:rsidRPr="00E971A5" w:rsidRDefault="009A2B0E" w:rsidP="009A2B0E">
      <w:pPr>
        <w:tabs>
          <w:tab w:val="left" w:pos="851"/>
        </w:tabs>
        <w:spacing w:after="0"/>
        <w:jc w:val="both"/>
        <w:rPr>
          <w:rFonts w:eastAsia="Times New Roman"/>
          <w:sz w:val="24"/>
          <w:szCs w:val="24"/>
          <w:lang w:val="ro-RO"/>
        </w:rPr>
      </w:pPr>
      <w:r w:rsidRPr="00E971A5">
        <w:rPr>
          <w:rFonts w:eastAsia="Times New Roman"/>
          <w:sz w:val="24"/>
          <w:szCs w:val="24"/>
          <w:lang w:val="ro-RO"/>
        </w:rPr>
        <w:t>Elementele de identitate vizuală ale proiectului, reprezentate de panouri, plăcuţe şi autocolante informative, trebuie să asigure transparenţa necesară privind alocarea şi utilizarea fondurilor europene nerambursabile acordate de către Uniunea Europeană şi Guvernul României în cazul proiectelor care au fost aprobate pentru finanţare prin Programul Naţional de Dezvoltare Rurală 2014 – 2020 (PNDR). De asemenea, trebuie să furnizeze informaţii clare privind beneficiarul, denumirea  investiţiei finanţate, valoarea proiectului contractat, autoritatea contractantă, proiectantul şi executantul proiectului.</w:t>
      </w:r>
    </w:p>
    <w:p w14:paraId="77B7AE59" w14:textId="77777777" w:rsidR="009A2B0E" w:rsidRPr="00E971A5" w:rsidRDefault="009A2B0E" w:rsidP="009A2B0E">
      <w:pPr>
        <w:tabs>
          <w:tab w:val="left" w:pos="851"/>
        </w:tabs>
        <w:spacing w:after="0"/>
        <w:jc w:val="both"/>
        <w:rPr>
          <w:rFonts w:eastAsia="Times New Roman"/>
          <w:sz w:val="24"/>
          <w:szCs w:val="24"/>
          <w:lang w:val="ro-RO"/>
        </w:rPr>
      </w:pPr>
    </w:p>
    <w:p w14:paraId="5CA8771A" w14:textId="77777777" w:rsidR="009A2B0E" w:rsidRPr="00E971A5" w:rsidRDefault="009A2B0E" w:rsidP="009A2B0E">
      <w:pPr>
        <w:tabs>
          <w:tab w:val="left" w:pos="851"/>
        </w:tabs>
        <w:spacing w:after="0"/>
        <w:jc w:val="both"/>
        <w:rPr>
          <w:rFonts w:eastAsia="Times New Roman"/>
          <w:sz w:val="24"/>
          <w:szCs w:val="24"/>
          <w:lang w:val="ro-RO"/>
        </w:rPr>
      </w:pPr>
      <w:r w:rsidRPr="00E971A5">
        <w:rPr>
          <w:sz w:val="24"/>
          <w:szCs w:val="24"/>
          <w:lang w:val="ro-RO"/>
        </w:rPr>
        <w:t xml:space="preserve">Pentru realizarea de către beneficiarii PNDR a materialelor de informare de tip publicitar (respectiv panouri informative publicitare, plăcuțe informative publicitare, autocolante informative publicitare și afişe informative publicitare) se vor respecta următoarele prevederi obligatorii generale minime: </w:t>
      </w:r>
    </w:p>
    <w:p w14:paraId="45EE1A81" w14:textId="77777777" w:rsidR="009A2B0E" w:rsidRPr="00E971A5" w:rsidRDefault="009A2B0E" w:rsidP="009A2B0E">
      <w:pPr>
        <w:numPr>
          <w:ilvl w:val="0"/>
          <w:numId w:val="5"/>
        </w:numPr>
        <w:tabs>
          <w:tab w:val="left" w:pos="851"/>
        </w:tabs>
        <w:spacing w:after="0"/>
        <w:jc w:val="both"/>
        <w:rPr>
          <w:sz w:val="24"/>
          <w:szCs w:val="24"/>
          <w:lang w:val="ro-RO"/>
        </w:rPr>
      </w:pPr>
      <w:r w:rsidRPr="00E971A5">
        <w:rPr>
          <w:sz w:val="24"/>
          <w:szCs w:val="24"/>
          <w:lang w:val="ro-RO"/>
        </w:rPr>
        <w:t>vor respecta un format strict, pus la dispoziție de către DRP prin intermediul paginii oficiale de internet a Agenției, fiind adaptate doar informații specifice fiecărui proiect în parte;</w:t>
      </w:r>
    </w:p>
    <w:p w14:paraId="5A7B9C94" w14:textId="77777777" w:rsidR="009A2B0E" w:rsidRPr="00E971A5" w:rsidRDefault="009A2B0E" w:rsidP="009A2B0E">
      <w:pPr>
        <w:numPr>
          <w:ilvl w:val="0"/>
          <w:numId w:val="5"/>
        </w:numPr>
        <w:tabs>
          <w:tab w:val="left" w:pos="851"/>
        </w:tabs>
        <w:spacing w:after="0"/>
        <w:jc w:val="both"/>
        <w:rPr>
          <w:sz w:val="24"/>
          <w:szCs w:val="24"/>
          <w:lang w:val="ro-RO"/>
        </w:rPr>
      </w:pPr>
      <w:r w:rsidRPr="00E971A5">
        <w:rPr>
          <w:sz w:val="24"/>
          <w:szCs w:val="24"/>
          <w:lang w:val="ro-RO"/>
        </w:rPr>
        <w:t xml:space="preserve">vor fi realizate și aplicate în perioada de implementare a proiectului și pe o perioadă obligatorie de minim 5 ani de la data semnării Contractului de finanţare, majorată  corespunzător cu  prelungirea duratei de execuţie a Contractului de finanţare peste termenul de 36 de luni, aprobată prin acte adiţionale; </w:t>
      </w:r>
    </w:p>
    <w:p w14:paraId="5332D22D" w14:textId="77777777" w:rsidR="009A2B0E" w:rsidRPr="00E971A5" w:rsidRDefault="009A2B0E" w:rsidP="009A2B0E">
      <w:pPr>
        <w:numPr>
          <w:ilvl w:val="0"/>
          <w:numId w:val="5"/>
        </w:numPr>
        <w:tabs>
          <w:tab w:val="left" w:pos="851"/>
        </w:tabs>
        <w:spacing w:after="0"/>
        <w:jc w:val="both"/>
        <w:rPr>
          <w:sz w:val="24"/>
          <w:szCs w:val="24"/>
          <w:lang w:val="ro-RO"/>
        </w:rPr>
      </w:pPr>
      <w:r w:rsidRPr="00E971A5">
        <w:rPr>
          <w:sz w:val="24"/>
          <w:szCs w:val="24"/>
          <w:lang w:val="ro-RO"/>
        </w:rPr>
        <w:t>trebuie expuse în mod corect și continuu, de la momentul afișării și cel puțin până la finalul perioadei de monitorizare a proiectului;</w:t>
      </w:r>
    </w:p>
    <w:p w14:paraId="5FB5DE37" w14:textId="77777777" w:rsidR="009A2B0E" w:rsidRPr="00E971A5" w:rsidRDefault="009A2B0E" w:rsidP="009A2B0E">
      <w:pPr>
        <w:numPr>
          <w:ilvl w:val="0"/>
          <w:numId w:val="5"/>
        </w:numPr>
        <w:tabs>
          <w:tab w:val="left" w:pos="851"/>
        </w:tabs>
        <w:spacing w:after="0"/>
        <w:jc w:val="both"/>
        <w:rPr>
          <w:sz w:val="24"/>
          <w:szCs w:val="24"/>
          <w:lang w:val="ro-RO"/>
        </w:rPr>
      </w:pPr>
      <w:r w:rsidRPr="00E971A5">
        <w:rPr>
          <w:sz w:val="24"/>
          <w:szCs w:val="24"/>
          <w:lang w:val="ro-RO"/>
        </w:rPr>
        <w:t xml:space="preserve">vor fi amplasate în imediata vecinătate a spaţiului în care se implementează proiectul, astfel încât să se asigure vizibilitatea optimă din toate punctele de acces public și fără a fi obturată sau îngreunată vizualizarea informațiilor de către alte elemente stradale sau naturale; </w:t>
      </w:r>
    </w:p>
    <w:p w14:paraId="5F1AC3F6" w14:textId="77777777" w:rsidR="009A2B0E" w:rsidRPr="00E971A5" w:rsidRDefault="009A2B0E" w:rsidP="009A2B0E">
      <w:pPr>
        <w:numPr>
          <w:ilvl w:val="0"/>
          <w:numId w:val="5"/>
        </w:numPr>
        <w:tabs>
          <w:tab w:val="left" w:pos="851"/>
        </w:tabs>
        <w:spacing w:after="0"/>
        <w:jc w:val="both"/>
        <w:rPr>
          <w:sz w:val="24"/>
          <w:szCs w:val="24"/>
          <w:lang w:val="ro-RO"/>
        </w:rPr>
      </w:pPr>
      <w:r w:rsidRPr="00E971A5">
        <w:rPr>
          <w:sz w:val="24"/>
          <w:szCs w:val="24"/>
          <w:lang w:val="ro-RO"/>
        </w:rPr>
        <w:t>în cazul în care se degradează, astfel încât nu se mai permite vizualizarea corectă a informațiilor, beneficiarul PNDR va avea obligația să le înlocuiască pentru a permite publicului vizualizarea corectă a informațiilor, pe toată durata expunerii acestora;</w:t>
      </w:r>
    </w:p>
    <w:p w14:paraId="20DCA85C" w14:textId="77777777" w:rsidR="009A2B0E" w:rsidRPr="00E971A5" w:rsidRDefault="009A2B0E" w:rsidP="009A2B0E">
      <w:pPr>
        <w:numPr>
          <w:ilvl w:val="0"/>
          <w:numId w:val="5"/>
        </w:numPr>
        <w:tabs>
          <w:tab w:val="left" w:pos="851"/>
        </w:tabs>
        <w:spacing w:after="0"/>
        <w:jc w:val="both"/>
        <w:rPr>
          <w:sz w:val="24"/>
          <w:szCs w:val="24"/>
          <w:lang w:val="ro-RO"/>
        </w:rPr>
      </w:pPr>
      <w:r w:rsidRPr="00E971A5">
        <w:rPr>
          <w:sz w:val="24"/>
          <w:szCs w:val="24"/>
          <w:lang w:val="ro-RO"/>
        </w:rPr>
        <w:t>nu se aplică soluții creative;</w:t>
      </w:r>
    </w:p>
    <w:p w14:paraId="4C338BCA" w14:textId="77777777" w:rsidR="009A2B0E" w:rsidRPr="00E971A5" w:rsidRDefault="009A2B0E" w:rsidP="009A2B0E">
      <w:pPr>
        <w:numPr>
          <w:ilvl w:val="0"/>
          <w:numId w:val="5"/>
        </w:numPr>
        <w:tabs>
          <w:tab w:val="left" w:pos="851"/>
        </w:tabs>
        <w:spacing w:after="0"/>
        <w:jc w:val="both"/>
        <w:rPr>
          <w:sz w:val="24"/>
          <w:szCs w:val="24"/>
          <w:lang w:val="ro-RO"/>
        </w:rPr>
      </w:pPr>
      <w:r w:rsidRPr="00E971A5">
        <w:rPr>
          <w:sz w:val="24"/>
          <w:szCs w:val="24"/>
          <w:lang w:val="ro-RO"/>
        </w:rPr>
        <w:t>se vor respecta întocmai modelele puse la dispoziție prin pagina de internet oficială a Agenției în format editabil (www.afir.info – Informații utile – Elemente de identitate vizuală);</w:t>
      </w:r>
    </w:p>
    <w:p w14:paraId="7086B153" w14:textId="77777777" w:rsidR="009A2B0E" w:rsidRPr="00E971A5" w:rsidRDefault="009A2B0E" w:rsidP="009A2B0E">
      <w:pPr>
        <w:numPr>
          <w:ilvl w:val="0"/>
          <w:numId w:val="5"/>
        </w:numPr>
        <w:tabs>
          <w:tab w:val="left" w:pos="851"/>
        </w:tabs>
        <w:spacing w:after="0"/>
        <w:jc w:val="both"/>
        <w:rPr>
          <w:sz w:val="24"/>
          <w:szCs w:val="24"/>
          <w:lang w:val="ro-RO"/>
        </w:rPr>
      </w:pPr>
      <w:r w:rsidRPr="00E971A5">
        <w:rPr>
          <w:sz w:val="24"/>
          <w:szCs w:val="24"/>
          <w:lang w:val="ro-RO"/>
        </w:rPr>
        <w:lastRenderedPageBreak/>
        <w:t xml:space="preserve">vor fi respectate și aplica specificațiile menționate la punctele C1.1 – (1), C1.1 – (2), C1.1 – (3) și C1.1 – (4). </w:t>
      </w:r>
    </w:p>
    <w:p w14:paraId="7A4DC166" w14:textId="77777777" w:rsidR="009A2B0E" w:rsidRPr="00E971A5" w:rsidRDefault="009A2B0E" w:rsidP="009A2B0E">
      <w:pPr>
        <w:tabs>
          <w:tab w:val="left" w:pos="851"/>
        </w:tabs>
        <w:jc w:val="both"/>
        <w:rPr>
          <w:b/>
          <w:sz w:val="24"/>
          <w:szCs w:val="24"/>
          <w:lang w:val="ro-RO"/>
        </w:rPr>
      </w:pPr>
    </w:p>
    <w:p w14:paraId="140156D3" w14:textId="77777777" w:rsidR="009A2B0E" w:rsidRPr="00E971A5" w:rsidRDefault="009A2B0E" w:rsidP="009A2B0E">
      <w:pPr>
        <w:tabs>
          <w:tab w:val="left" w:pos="851"/>
        </w:tabs>
        <w:jc w:val="both"/>
        <w:rPr>
          <w:sz w:val="24"/>
          <w:szCs w:val="24"/>
          <w:lang w:val="ro-RO"/>
        </w:rPr>
      </w:pPr>
      <w:r w:rsidRPr="00E971A5">
        <w:rPr>
          <w:b/>
          <w:sz w:val="24"/>
          <w:szCs w:val="24"/>
          <w:lang w:val="ro-RO"/>
        </w:rPr>
        <w:t>C1.1 – (1) PANOURI INFORMATIVE PUBLICITARE</w:t>
      </w:r>
    </w:p>
    <w:p w14:paraId="126C9E5E" w14:textId="77777777" w:rsidR="009A2B0E" w:rsidRPr="00E971A5" w:rsidRDefault="009A2B0E" w:rsidP="009A2B0E">
      <w:pPr>
        <w:tabs>
          <w:tab w:val="left" w:pos="851"/>
        </w:tabs>
        <w:spacing w:after="0"/>
        <w:jc w:val="both"/>
        <w:rPr>
          <w:sz w:val="24"/>
          <w:szCs w:val="24"/>
          <w:lang w:val="ro-RO"/>
        </w:rPr>
      </w:pPr>
      <w:r w:rsidRPr="00E971A5">
        <w:rPr>
          <w:b/>
          <w:sz w:val="24"/>
          <w:szCs w:val="24"/>
          <w:lang w:val="ro-RO"/>
        </w:rPr>
        <w:t>Panoul informativ publicitar, de tip panou stradal, va fi aplicat de către beneficiarii PNDR care au obținut finanțare cu fonduri europene prin PNDR de peste 500.000 de euro</w:t>
      </w:r>
      <w:r w:rsidRPr="00E971A5">
        <w:rPr>
          <w:sz w:val="24"/>
          <w:szCs w:val="24"/>
          <w:lang w:val="ro-RO"/>
        </w:rPr>
        <w:t>.</w:t>
      </w:r>
    </w:p>
    <w:p w14:paraId="6C043B16" w14:textId="77777777" w:rsidR="009A2B0E" w:rsidRPr="00E971A5" w:rsidRDefault="009A2B0E" w:rsidP="009A2B0E">
      <w:pPr>
        <w:tabs>
          <w:tab w:val="left" w:pos="851"/>
        </w:tabs>
        <w:spacing w:after="0"/>
        <w:jc w:val="both"/>
        <w:rPr>
          <w:sz w:val="24"/>
          <w:szCs w:val="24"/>
          <w:lang w:val="ro-RO"/>
        </w:rPr>
      </w:pPr>
      <w:r w:rsidRPr="00E971A5">
        <w:rPr>
          <w:sz w:val="24"/>
          <w:szCs w:val="24"/>
          <w:lang w:val="ro-RO"/>
        </w:rPr>
        <w:t>Pentru realizarea panourilor, beneficiarii vor consulta și descărca modelul disponibil pe pagina de internet a AFIR (</w:t>
      </w:r>
      <w:r w:rsidRPr="00E971A5">
        <w:rPr>
          <w:i/>
          <w:sz w:val="24"/>
          <w:szCs w:val="24"/>
          <w:lang w:val="ro-RO"/>
        </w:rPr>
        <w:t>www.afir.info – Informații utile – Elemente de identitate vizuală</w:t>
      </w:r>
      <w:r w:rsidRPr="00E971A5">
        <w:rPr>
          <w:sz w:val="24"/>
          <w:szCs w:val="24"/>
          <w:lang w:val="ro-RO"/>
        </w:rPr>
        <w:t>) și vor respecta următoarele prevederi minime:</w:t>
      </w:r>
    </w:p>
    <w:p w14:paraId="795BAB02" w14:textId="77777777" w:rsidR="009A2B0E" w:rsidRPr="00E971A5" w:rsidRDefault="009A2B0E" w:rsidP="009A2B0E">
      <w:pPr>
        <w:tabs>
          <w:tab w:val="left" w:pos="851"/>
        </w:tabs>
        <w:spacing w:after="0"/>
        <w:jc w:val="both"/>
        <w:rPr>
          <w:b/>
          <w:sz w:val="24"/>
          <w:szCs w:val="24"/>
          <w:lang w:val="ro-RO"/>
        </w:rPr>
      </w:pPr>
      <w:r w:rsidRPr="00E971A5">
        <w:rPr>
          <w:b/>
          <w:sz w:val="24"/>
          <w:szCs w:val="24"/>
          <w:lang w:val="ro-RO"/>
        </w:rPr>
        <w:t>(1) Amplasarea:</w:t>
      </w:r>
    </w:p>
    <w:p w14:paraId="4CBC5AD8" w14:textId="77777777" w:rsidR="009A2B0E" w:rsidRPr="00E971A5" w:rsidRDefault="009A2B0E" w:rsidP="009A2B0E">
      <w:pPr>
        <w:numPr>
          <w:ilvl w:val="0"/>
          <w:numId w:val="4"/>
        </w:numPr>
        <w:tabs>
          <w:tab w:val="left" w:pos="851"/>
        </w:tabs>
        <w:spacing w:after="0"/>
        <w:jc w:val="both"/>
        <w:rPr>
          <w:sz w:val="24"/>
          <w:szCs w:val="24"/>
          <w:lang w:val="ro-RO"/>
        </w:rPr>
      </w:pPr>
      <w:r w:rsidRPr="00E971A5">
        <w:rPr>
          <w:sz w:val="24"/>
          <w:szCs w:val="24"/>
          <w:lang w:val="ro-RO"/>
        </w:rPr>
        <w:t>respectarea normelor specifice circulaţiei pe drumuri publice;</w:t>
      </w:r>
    </w:p>
    <w:p w14:paraId="70F5F8B1" w14:textId="77777777" w:rsidR="009A2B0E" w:rsidRPr="00E971A5" w:rsidRDefault="009A2B0E" w:rsidP="009A2B0E">
      <w:pPr>
        <w:numPr>
          <w:ilvl w:val="0"/>
          <w:numId w:val="4"/>
        </w:numPr>
        <w:tabs>
          <w:tab w:val="left" w:pos="851"/>
        </w:tabs>
        <w:spacing w:after="0"/>
        <w:jc w:val="both"/>
        <w:rPr>
          <w:sz w:val="24"/>
          <w:szCs w:val="24"/>
          <w:lang w:val="ro-RO"/>
        </w:rPr>
      </w:pPr>
      <w:r w:rsidRPr="00E971A5">
        <w:rPr>
          <w:sz w:val="24"/>
          <w:szCs w:val="24"/>
          <w:lang w:val="ro-RO"/>
        </w:rPr>
        <w:t>în cazul proiectelor de modernizare sau dezvoltare a infrastructurii rurale, vor fi amplasate minim 2 panouri informative astfel încât să fie marcată clar zona în care se desfăşoară investiţia respectivă;</w:t>
      </w:r>
    </w:p>
    <w:p w14:paraId="2752918B" w14:textId="77777777" w:rsidR="009A2B0E" w:rsidRPr="00E971A5" w:rsidRDefault="009A2B0E" w:rsidP="009A2B0E">
      <w:pPr>
        <w:numPr>
          <w:ilvl w:val="0"/>
          <w:numId w:val="4"/>
        </w:numPr>
        <w:tabs>
          <w:tab w:val="left" w:pos="851"/>
        </w:tabs>
        <w:spacing w:after="0"/>
        <w:jc w:val="both"/>
        <w:rPr>
          <w:sz w:val="24"/>
          <w:szCs w:val="24"/>
          <w:lang w:val="ro-RO"/>
        </w:rPr>
      </w:pPr>
      <w:r w:rsidRPr="00E971A5">
        <w:rPr>
          <w:sz w:val="24"/>
          <w:szCs w:val="24"/>
          <w:lang w:val="ro-RO"/>
        </w:rPr>
        <w:t>se vor amplasa la sol, la o înălțime recomandată de 150 cm faţă de nivelul solului, în apropierea căii de acces.</w:t>
      </w:r>
    </w:p>
    <w:p w14:paraId="25A6430F" w14:textId="77777777" w:rsidR="009A2B0E" w:rsidRPr="00E971A5" w:rsidRDefault="009A2B0E" w:rsidP="009A2B0E">
      <w:pPr>
        <w:tabs>
          <w:tab w:val="left" w:pos="851"/>
        </w:tabs>
        <w:spacing w:after="0"/>
        <w:jc w:val="both"/>
        <w:rPr>
          <w:sz w:val="24"/>
          <w:szCs w:val="24"/>
          <w:lang w:val="ro-RO"/>
        </w:rPr>
      </w:pPr>
      <w:r w:rsidRPr="00E971A5">
        <w:rPr>
          <w:b/>
          <w:sz w:val="24"/>
          <w:szCs w:val="24"/>
          <w:lang w:val="ro-RO"/>
        </w:rPr>
        <w:t>(2) Elaborarea și producerea</w:t>
      </w:r>
      <w:r w:rsidRPr="00E971A5">
        <w:rPr>
          <w:sz w:val="24"/>
          <w:szCs w:val="24"/>
          <w:lang w:val="ro-RO"/>
        </w:rPr>
        <w:t xml:space="preserve">: </w:t>
      </w:r>
    </w:p>
    <w:p w14:paraId="76676DD0" w14:textId="77777777" w:rsidR="009A2B0E" w:rsidRPr="00E971A5" w:rsidRDefault="009A2B0E" w:rsidP="009A2B0E">
      <w:pPr>
        <w:numPr>
          <w:ilvl w:val="0"/>
          <w:numId w:val="6"/>
        </w:numPr>
        <w:tabs>
          <w:tab w:val="left" w:pos="851"/>
        </w:tabs>
        <w:spacing w:after="0"/>
        <w:jc w:val="both"/>
        <w:rPr>
          <w:sz w:val="24"/>
          <w:szCs w:val="24"/>
          <w:lang w:val="ro-RO"/>
        </w:rPr>
      </w:pPr>
      <w:r w:rsidRPr="00E971A5">
        <w:rPr>
          <w:sz w:val="24"/>
          <w:szCs w:val="24"/>
          <w:lang w:val="ro-RO"/>
        </w:rPr>
        <w:t xml:space="preserve">vor fi realizate în policromie; </w:t>
      </w:r>
    </w:p>
    <w:p w14:paraId="78ECBCD2" w14:textId="77777777" w:rsidR="009A2B0E" w:rsidRPr="00E971A5" w:rsidRDefault="009A2B0E" w:rsidP="009A2B0E">
      <w:pPr>
        <w:numPr>
          <w:ilvl w:val="0"/>
          <w:numId w:val="6"/>
        </w:numPr>
        <w:tabs>
          <w:tab w:val="left" w:pos="851"/>
        </w:tabs>
        <w:spacing w:after="0"/>
        <w:jc w:val="both"/>
        <w:rPr>
          <w:sz w:val="24"/>
          <w:szCs w:val="24"/>
          <w:lang w:val="ro-RO"/>
        </w:rPr>
      </w:pPr>
      <w:r w:rsidRPr="00E971A5">
        <w:rPr>
          <w:sz w:val="24"/>
          <w:szCs w:val="24"/>
          <w:lang w:val="ro-RO"/>
        </w:rPr>
        <w:t>dimensiunea va fi de:  înălţime 150 cm; lăţime 200 cm;</w:t>
      </w:r>
    </w:p>
    <w:p w14:paraId="2D14B2A9" w14:textId="77777777" w:rsidR="009A2B0E" w:rsidRPr="00E971A5" w:rsidRDefault="009A2B0E" w:rsidP="009A2B0E">
      <w:pPr>
        <w:numPr>
          <w:ilvl w:val="0"/>
          <w:numId w:val="6"/>
        </w:numPr>
        <w:tabs>
          <w:tab w:val="left" w:pos="851"/>
        </w:tabs>
        <w:spacing w:after="0"/>
        <w:jc w:val="both"/>
        <w:rPr>
          <w:sz w:val="24"/>
          <w:szCs w:val="24"/>
          <w:lang w:val="ro-RO"/>
        </w:rPr>
      </w:pPr>
      <w:r w:rsidRPr="00E971A5">
        <w:rPr>
          <w:sz w:val="24"/>
          <w:szCs w:val="24"/>
          <w:lang w:val="ro-RO"/>
        </w:rPr>
        <w:t>fundalul va fi alb;</w:t>
      </w:r>
    </w:p>
    <w:p w14:paraId="0E16C64E" w14:textId="77777777" w:rsidR="009A2B0E" w:rsidRPr="00E971A5" w:rsidRDefault="009A2B0E" w:rsidP="009A2B0E">
      <w:pPr>
        <w:numPr>
          <w:ilvl w:val="0"/>
          <w:numId w:val="6"/>
        </w:numPr>
        <w:tabs>
          <w:tab w:val="left" w:pos="851"/>
        </w:tabs>
        <w:spacing w:after="0"/>
        <w:jc w:val="both"/>
        <w:rPr>
          <w:sz w:val="24"/>
          <w:szCs w:val="24"/>
          <w:lang w:val="ro-RO"/>
        </w:rPr>
      </w:pPr>
      <w:r w:rsidRPr="00E971A5">
        <w:rPr>
          <w:sz w:val="24"/>
          <w:szCs w:val="24"/>
          <w:lang w:val="ro-RO"/>
        </w:rPr>
        <w:t>fontul utilizat pentru text va fi Calibri, negru, alb (pentru textul aplicat în caseta albastră) și albastru (pentru PNDR și FEADR);</w:t>
      </w:r>
    </w:p>
    <w:p w14:paraId="1AC247B3" w14:textId="77777777" w:rsidR="009A2B0E" w:rsidRPr="00E971A5" w:rsidRDefault="009A2B0E" w:rsidP="009A2B0E">
      <w:pPr>
        <w:numPr>
          <w:ilvl w:val="0"/>
          <w:numId w:val="6"/>
        </w:numPr>
        <w:tabs>
          <w:tab w:val="left" w:pos="851"/>
        </w:tabs>
        <w:spacing w:after="0"/>
        <w:jc w:val="both"/>
        <w:rPr>
          <w:sz w:val="24"/>
          <w:szCs w:val="24"/>
          <w:lang w:val="ro-RO"/>
        </w:rPr>
      </w:pPr>
      <w:r w:rsidRPr="00E971A5">
        <w:rPr>
          <w:sz w:val="24"/>
          <w:szCs w:val="24"/>
          <w:lang w:val="ro-RO"/>
        </w:rPr>
        <w:t xml:space="preserve">marginea exterioară de siguranţă va fi de 5 cm între limita exterioară a panoului şi elemente de conţinut ale acestuia; </w:t>
      </w:r>
    </w:p>
    <w:p w14:paraId="2A455BB2" w14:textId="77777777" w:rsidR="009A2B0E" w:rsidRPr="00E971A5" w:rsidRDefault="009A2B0E" w:rsidP="009A2B0E">
      <w:pPr>
        <w:numPr>
          <w:ilvl w:val="0"/>
          <w:numId w:val="6"/>
        </w:numPr>
        <w:tabs>
          <w:tab w:val="left" w:pos="851"/>
        </w:tabs>
        <w:spacing w:after="0"/>
        <w:jc w:val="both"/>
        <w:rPr>
          <w:sz w:val="24"/>
          <w:szCs w:val="24"/>
          <w:lang w:val="ro-RO"/>
        </w:rPr>
      </w:pPr>
      <w:r w:rsidRPr="00E971A5">
        <w:rPr>
          <w:sz w:val="24"/>
          <w:szCs w:val="24"/>
          <w:lang w:val="ro-RO"/>
        </w:rPr>
        <w:t>se recomandă realizarea din materiale rezistente la intemperii, pe o durată mare de timp (ex.:  tablă, PVC etc.).</w:t>
      </w:r>
    </w:p>
    <w:p w14:paraId="41DB81F2" w14:textId="77777777" w:rsidR="009A2B0E" w:rsidRPr="00E971A5" w:rsidRDefault="009A2B0E" w:rsidP="009A2B0E">
      <w:pPr>
        <w:tabs>
          <w:tab w:val="left" w:pos="851"/>
        </w:tabs>
        <w:spacing w:after="0"/>
        <w:jc w:val="both"/>
        <w:rPr>
          <w:sz w:val="24"/>
          <w:szCs w:val="24"/>
          <w:lang w:val="ro-RO"/>
        </w:rPr>
      </w:pPr>
      <w:r w:rsidRPr="00E971A5">
        <w:rPr>
          <w:b/>
          <w:sz w:val="24"/>
          <w:szCs w:val="24"/>
          <w:lang w:val="ro-RO"/>
        </w:rPr>
        <w:t>(3)</w:t>
      </w:r>
      <w:r w:rsidRPr="00E971A5">
        <w:rPr>
          <w:sz w:val="24"/>
          <w:szCs w:val="24"/>
          <w:lang w:val="ro-RO"/>
        </w:rPr>
        <w:t xml:space="preserve"> </w:t>
      </w:r>
      <w:r w:rsidRPr="00E971A5">
        <w:rPr>
          <w:b/>
          <w:sz w:val="24"/>
          <w:szCs w:val="24"/>
          <w:lang w:val="ro-RO"/>
        </w:rPr>
        <w:t>Elementele de informare</w:t>
      </w:r>
      <w:r w:rsidRPr="00E971A5">
        <w:rPr>
          <w:sz w:val="24"/>
          <w:szCs w:val="24"/>
          <w:lang w:val="ro-RO"/>
        </w:rPr>
        <w:t xml:space="preserve"> afişate (dimensiuni: elemente = înălțime x lungime; text = puncte/ pt): </w:t>
      </w:r>
    </w:p>
    <w:p w14:paraId="1D15094B" w14:textId="77777777" w:rsidR="009A2B0E" w:rsidRPr="00E971A5" w:rsidRDefault="009A2B0E" w:rsidP="009A2B0E">
      <w:pPr>
        <w:numPr>
          <w:ilvl w:val="0"/>
          <w:numId w:val="7"/>
        </w:numPr>
        <w:tabs>
          <w:tab w:val="left" w:pos="851"/>
        </w:tabs>
        <w:spacing w:after="0"/>
        <w:jc w:val="both"/>
        <w:rPr>
          <w:sz w:val="24"/>
          <w:szCs w:val="24"/>
          <w:lang w:val="ro-RO"/>
        </w:rPr>
      </w:pPr>
      <w:r w:rsidRPr="00E971A5">
        <w:rPr>
          <w:sz w:val="24"/>
          <w:szCs w:val="24"/>
          <w:lang w:val="ro-RO"/>
        </w:rPr>
        <w:t>stânga sus: stema Guvernului României (25 x 25 cm);</w:t>
      </w:r>
    </w:p>
    <w:p w14:paraId="4B1236B2" w14:textId="77777777" w:rsidR="009A2B0E" w:rsidRPr="00E971A5" w:rsidRDefault="009A2B0E" w:rsidP="009A2B0E">
      <w:pPr>
        <w:numPr>
          <w:ilvl w:val="0"/>
          <w:numId w:val="7"/>
        </w:numPr>
        <w:tabs>
          <w:tab w:val="left" w:pos="851"/>
        </w:tabs>
        <w:spacing w:after="0"/>
        <w:jc w:val="both"/>
        <w:rPr>
          <w:sz w:val="24"/>
          <w:szCs w:val="24"/>
          <w:lang w:val="ro-RO"/>
        </w:rPr>
      </w:pPr>
      <w:r w:rsidRPr="00E971A5">
        <w:rPr>
          <w:sz w:val="24"/>
          <w:szCs w:val="24"/>
          <w:lang w:val="ro-RO"/>
        </w:rPr>
        <w:t>dreapta sus: steagul UE și textul UNIUNEA EUROPEANĂ (25 x 29 cm);</w:t>
      </w:r>
    </w:p>
    <w:p w14:paraId="14C92A33" w14:textId="77777777" w:rsidR="009A2B0E" w:rsidRPr="00E971A5" w:rsidRDefault="009A2B0E" w:rsidP="009A2B0E">
      <w:pPr>
        <w:numPr>
          <w:ilvl w:val="0"/>
          <w:numId w:val="7"/>
        </w:numPr>
        <w:tabs>
          <w:tab w:val="left" w:pos="851"/>
        </w:tabs>
        <w:spacing w:after="0"/>
        <w:jc w:val="both"/>
        <w:rPr>
          <w:sz w:val="24"/>
          <w:szCs w:val="24"/>
          <w:lang w:val="ro-RO"/>
        </w:rPr>
      </w:pPr>
      <w:r w:rsidRPr="00E971A5">
        <w:rPr>
          <w:sz w:val="24"/>
          <w:szCs w:val="24"/>
          <w:lang w:val="ro-RO"/>
        </w:rPr>
        <w:t>centru sus, în mijloc, următoarele texte:</w:t>
      </w:r>
    </w:p>
    <w:p w14:paraId="0464B0B6"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„Programul Naţional de Dezvoltare Rurală” (majuscule, bold, 165 pt);</w:t>
      </w:r>
    </w:p>
    <w:p w14:paraId="25DBE2DA"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„Program finanţat de Uniunea Europeană şi Guvernul României prin” (bold, 130 pt);</w:t>
      </w:r>
    </w:p>
    <w:p w14:paraId="7F9A8987"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„Fondul European Agricol pentru Dezvoltare Rurală” (majuscule, bold, 125 pt);</w:t>
      </w:r>
    </w:p>
    <w:p w14:paraId="669AF30E" w14:textId="77777777" w:rsidR="009A2B0E" w:rsidRPr="00E971A5" w:rsidRDefault="009A2B0E" w:rsidP="009A2B0E">
      <w:pPr>
        <w:numPr>
          <w:ilvl w:val="1"/>
          <w:numId w:val="7"/>
        </w:numPr>
        <w:spacing w:after="0"/>
        <w:jc w:val="both"/>
        <w:rPr>
          <w:rFonts w:eastAsia="Times New Roman"/>
          <w:sz w:val="24"/>
          <w:szCs w:val="24"/>
        </w:rPr>
      </w:pPr>
      <w:r w:rsidRPr="007B49E6">
        <w:rPr>
          <w:rFonts w:eastAsia="Times New Roman"/>
          <w:sz w:val="24"/>
          <w:szCs w:val="24"/>
          <w:lang w:val="de-DE"/>
        </w:rPr>
        <w:t xml:space="preserve">„Europa investește în zonele rurale.” </w:t>
      </w:r>
      <w:r w:rsidRPr="00E971A5">
        <w:rPr>
          <w:rFonts w:eastAsia="Times New Roman"/>
          <w:sz w:val="24"/>
          <w:szCs w:val="24"/>
        </w:rPr>
        <w:t xml:space="preserve">(majuscule, 80 pt). </w:t>
      </w:r>
    </w:p>
    <w:p w14:paraId="616B5965" w14:textId="77777777" w:rsidR="009A2B0E" w:rsidRPr="00E971A5" w:rsidRDefault="009A2B0E" w:rsidP="009A2B0E">
      <w:pPr>
        <w:numPr>
          <w:ilvl w:val="0"/>
          <w:numId w:val="7"/>
        </w:numPr>
        <w:tabs>
          <w:tab w:val="left" w:pos="851"/>
        </w:tabs>
        <w:spacing w:after="0"/>
        <w:jc w:val="both"/>
        <w:rPr>
          <w:sz w:val="24"/>
          <w:szCs w:val="24"/>
          <w:lang w:val="ro-RO"/>
        </w:rPr>
      </w:pPr>
      <w:r w:rsidRPr="00E971A5">
        <w:rPr>
          <w:sz w:val="24"/>
          <w:szCs w:val="24"/>
          <w:lang w:val="ro-RO"/>
        </w:rPr>
        <w:t>caseta1, stânga sus, va conține următoarele informaţii:</w:t>
      </w:r>
    </w:p>
    <w:p w14:paraId="6E515473"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 xml:space="preserve">Textul „Proiect finanţat cu fonduri europene nerambursabile prin Programul Naţional de Dezvoltare Rurală (PNDR):” (100 pt ); </w:t>
      </w:r>
    </w:p>
    <w:p w14:paraId="4121BB09"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lastRenderedPageBreak/>
        <w:t>denumirea proiectului (bold, 100 pt);</w:t>
      </w:r>
    </w:p>
    <w:p w14:paraId="46111A77"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Textul „Beneficiar:” (100 pt);</w:t>
      </w:r>
    </w:p>
    <w:p w14:paraId="19312B0A"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 xml:space="preserve">denumirea beneficiarului (bold, 100 pt). </w:t>
      </w:r>
    </w:p>
    <w:p w14:paraId="0E4CD004" w14:textId="77777777" w:rsidR="009A2B0E" w:rsidRPr="00E971A5" w:rsidRDefault="009A2B0E" w:rsidP="009A2B0E">
      <w:pPr>
        <w:numPr>
          <w:ilvl w:val="0"/>
          <w:numId w:val="7"/>
        </w:numPr>
        <w:tabs>
          <w:tab w:val="left" w:pos="851"/>
        </w:tabs>
        <w:spacing w:after="0"/>
        <w:jc w:val="both"/>
        <w:rPr>
          <w:sz w:val="24"/>
          <w:szCs w:val="24"/>
          <w:lang w:val="ro-RO"/>
        </w:rPr>
      </w:pPr>
      <w:r w:rsidRPr="00E971A5">
        <w:rPr>
          <w:sz w:val="24"/>
          <w:szCs w:val="24"/>
          <w:lang w:val="ro-RO"/>
        </w:rPr>
        <w:t>caseta 2, stânga jos, va conține următoarele informaţii:</w:t>
      </w:r>
    </w:p>
    <w:p w14:paraId="33D4D177"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Textul „Valoarea totală eligibilă a proiectului” (90 pt);</w:t>
      </w:r>
    </w:p>
    <w:p w14:paraId="06749BEC"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 xml:space="preserve">menţionarea valorii respective (bold, 100 pt); </w:t>
      </w:r>
    </w:p>
    <w:p w14:paraId="428E7078"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Textele „din care”, „Finanţare publică” și „Cofinanţare privată” (90 pt);</w:t>
      </w:r>
    </w:p>
    <w:p w14:paraId="6D7D8D39"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 xml:space="preserve"> menționarea fondurilor respective (bold, 100 pt). </w:t>
      </w:r>
    </w:p>
    <w:p w14:paraId="049FB78D" w14:textId="77777777" w:rsidR="009A2B0E" w:rsidRPr="00E971A5" w:rsidRDefault="009A2B0E" w:rsidP="009A2B0E">
      <w:pPr>
        <w:numPr>
          <w:ilvl w:val="0"/>
          <w:numId w:val="7"/>
        </w:numPr>
        <w:tabs>
          <w:tab w:val="left" w:pos="851"/>
        </w:tabs>
        <w:spacing w:after="0"/>
        <w:jc w:val="both"/>
        <w:rPr>
          <w:sz w:val="24"/>
          <w:szCs w:val="24"/>
          <w:lang w:val="ro-RO"/>
        </w:rPr>
      </w:pPr>
      <w:r w:rsidRPr="00E971A5">
        <w:rPr>
          <w:sz w:val="24"/>
          <w:szCs w:val="24"/>
          <w:lang w:val="ro-RO"/>
        </w:rPr>
        <w:t xml:space="preserve">spațiul 1, dreapta sus, va conține următoarele informaţii: </w:t>
      </w:r>
    </w:p>
    <w:p w14:paraId="7E5148CD"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Textul „Autoritatea Contractantă:” (100 pt);</w:t>
      </w:r>
    </w:p>
    <w:p w14:paraId="0F62E39A"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Textul „AGENȚIA PENTRU FINANȚAREA INVESTIȚIILOR RURALE” (bold, majuscule, 115 pt);</w:t>
      </w:r>
    </w:p>
    <w:p w14:paraId="5FC239A0"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Textul „din cadrul Ministerului Agriculturii şi Dezvoltării Rurale” (115 pt);</w:t>
      </w:r>
    </w:p>
    <w:p w14:paraId="39298F2F"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Sigla Autorității Contractante (18 x 27 cm);</w:t>
      </w:r>
    </w:p>
    <w:p w14:paraId="0A66D2AC" w14:textId="77777777" w:rsidR="009A2B0E" w:rsidRPr="00E971A5" w:rsidRDefault="009A2B0E" w:rsidP="009A2B0E">
      <w:pPr>
        <w:numPr>
          <w:ilvl w:val="0"/>
          <w:numId w:val="7"/>
        </w:numPr>
        <w:tabs>
          <w:tab w:val="left" w:pos="851"/>
        </w:tabs>
        <w:spacing w:after="0"/>
        <w:jc w:val="both"/>
        <w:rPr>
          <w:sz w:val="24"/>
          <w:szCs w:val="24"/>
          <w:lang w:val="ro-RO"/>
        </w:rPr>
      </w:pPr>
      <w:r w:rsidRPr="00E971A5">
        <w:rPr>
          <w:sz w:val="24"/>
          <w:szCs w:val="24"/>
          <w:lang w:val="ro-RO"/>
        </w:rPr>
        <w:t xml:space="preserve">doar pentru proiectele finanțate prin LEADER: dreapta mijloc, va conține următoarele informaţii: </w:t>
      </w:r>
    </w:p>
    <w:p w14:paraId="25ACC6BC"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Textul „Proiect finanțat prin LEADER” (bold, 115 pt);</w:t>
      </w:r>
    </w:p>
    <w:p w14:paraId="7050E140"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Sigla LEADER (10 x 10 cm)</w:t>
      </w:r>
    </w:p>
    <w:p w14:paraId="69DE54F9" w14:textId="77777777" w:rsidR="009A2B0E" w:rsidRPr="00E971A5" w:rsidRDefault="009A2B0E" w:rsidP="009A2B0E">
      <w:pPr>
        <w:numPr>
          <w:ilvl w:val="0"/>
          <w:numId w:val="7"/>
        </w:numPr>
        <w:tabs>
          <w:tab w:val="left" w:pos="851"/>
        </w:tabs>
        <w:spacing w:after="0"/>
        <w:jc w:val="both"/>
        <w:rPr>
          <w:sz w:val="24"/>
          <w:szCs w:val="24"/>
          <w:lang w:val="ro-RO"/>
        </w:rPr>
      </w:pPr>
      <w:r w:rsidRPr="00E971A5">
        <w:rPr>
          <w:sz w:val="24"/>
          <w:szCs w:val="24"/>
          <w:lang w:val="ro-RO"/>
        </w:rPr>
        <w:t xml:space="preserve">spațiul 2, dreapta jos va conține următoarele informaţii: </w:t>
      </w:r>
    </w:p>
    <w:p w14:paraId="116ED70F"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 xml:space="preserve">Textele „Proiectant” și „Executant” (100 pt),  </w:t>
      </w:r>
    </w:p>
    <w:p w14:paraId="643D24ED"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menţiunea denumirii proiectantului și a executantului (bold, 100 pt);</w:t>
      </w:r>
    </w:p>
    <w:p w14:paraId="18BE8712"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Textele „Demarare” şi „Finalizare” (100 pt);</w:t>
      </w:r>
    </w:p>
    <w:p w14:paraId="60507163" w14:textId="77777777" w:rsidR="009A2B0E" w:rsidRPr="00E971A5" w:rsidRDefault="009A2B0E" w:rsidP="009A2B0E">
      <w:pPr>
        <w:numPr>
          <w:ilvl w:val="1"/>
          <w:numId w:val="7"/>
        </w:numPr>
        <w:tabs>
          <w:tab w:val="left" w:pos="851"/>
        </w:tabs>
        <w:spacing w:after="0"/>
        <w:jc w:val="both"/>
        <w:rPr>
          <w:sz w:val="24"/>
          <w:szCs w:val="24"/>
          <w:lang w:val="ro-RO"/>
        </w:rPr>
      </w:pPr>
      <w:r w:rsidRPr="00E971A5">
        <w:rPr>
          <w:sz w:val="24"/>
          <w:szCs w:val="24"/>
          <w:lang w:val="ro-RO"/>
        </w:rPr>
        <w:t>cu menţiunea datei la care a fost demarată implementarea proiectului și a datei la care se prevede finalizarea implementării proiectului (bold, 100 pt.).</w:t>
      </w:r>
    </w:p>
    <w:p w14:paraId="091AD77B" w14:textId="77777777" w:rsidR="009A2B0E" w:rsidRPr="00E971A5" w:rsidRDefault="009A2B0E" w:rsidP="009A2B0E">
      <w:pPr>
        <w:tabs>
          <w:tab w:val="left" w:pos="851"/>
        </w:tabs>
        <w:spacing w:after="0"/>
        <w:jc w:val="both"/>
        <w:rPr>
          <w:sz w:val="24"/>
          <w:szCs w:val="24"/>
          <w:lang w:val="ro-RO"/>
        </w:rPr>
      </w:pPr>
    </w:p>
    <w:p w14:paraId="65C94E77" w14:textId="77777777" w:rsidR="009A2B0E" w:rsidRPr="00E971A5" w:rsidRDefault="009A2B0E" w:rsidP="009A2B0E">
      <w:pPr>
        <w:tabs>
          <w:tab w:val="left" w:pos="851"/>
        </w:tabs>
        <w:spacing w:after="0"/>
        <w:jc w:val="both"/>
        <w:rPr>
          <w:sz w:val="24"/>
          <w:szCs w:val="24"/>
          <w:lang w:val="ro-RO"/>
        </w:rPr>
      </w:pPr>
      <w:r w:rsidRPr="00E971A5">
        <w:rPr>
          <w:b/>
          <w:sz w:val="24"/>
          <w:szCs w:val="24"/>
          <w:lang w:val="ro-RO"/>
        </w:rPr>
        <w:t xml:space="preserve">C1.1 – (2) PLĂCUȚE INFORMATIVE PUBLICITARE </w:t>
      </w:r>
    </w:p>
    <w:p w14:paraId="76D421B0" w14:textId="77777777" w:rsidR="009A2B0E" w:rsidRPr="00E971A5" w:rsidRDefault="009A2B0E" w:rsidP="009A2B0E">
      <w:pPr>
        <w:tabs>
          <w:tab w:val="left" w:pos="851"/>
        </w:tabs>
        <w:spacing w:after="0"/>
        <w:jc w:val="both"/>
        <w:rPr>
          <w:b/>
          <w:sz w:val="24"/>
          <w:szCs w:val="24"/>
          <w:lang w:val="ro-RO"/>
        </w:rPr>
      </w:pPr>
      <w:r w:rsidRPr="00E971A5">
        <w:rPr>
          <w:b/>
          <w:sz w:val="24"/>
          <w:szCs w:val="24"/>
          <w:lang w:val="ro-RO"/>
        </w:rPr>
        <w:t xml:space="preserve">Plăcuța informativă publicitară va fi aplicată de către beneficiarii PNDR care au obținut finanțare cu fonduri europene prin PNDR de peste 50.000 de euro și la sediile Grupurilor de Acțiune Locală. </w:t>
      </w:r>
    </w:p>
    <w:p w14:paraId="431D63CF" w14:textId="77777777" w:rsidR="009A2B0E" w:rsidRPr="00E971A5" w:rsidRDefault="009A2B0E" w:rsidP="009A2B0E">
      <w:pPr>
        <w:tabs>
          <w:tab w:val="left" w:pos="851"/>
        </w:tabs>
        <w:spacing w:after="0"/>
        <w:jc w:val="both"/>
        <w:rPr>
          <w:sz w:val="24"/>
          <w:szCs w:val="24"/>
          <w:lang w:val="ro-RO"/>
        </w:rPr>
      </w:pPr>
      <w:r w:rsidRPr="00E971A5">
        <w:rPr>
          <w:sz w:val="24"/>
          <w:szCs w:val="24"/>
          <w:lang w:val="ro-RO"/>
        </w:rPr>
        <w:t>Pentru realizarea plăcuțelor, beneficiarii vor consulta și descărca modelul disponibil pe pagina de internet a AFIR (</w:t>
      </w:r>
      <w:r w:rsidRPr="00E971A5">
        <w:rPr>
          <w:i/>
          <w:sz w:val="24"/>
          <w:szCs w:val="24"/>
          <w:lang w:val="ro-RO"/>
        </w:rPr>
        <w:t>www.afir.info – Informații utile – Elemente de identitate vizuală</w:t>
      </w:r>
      <w:r w:rsidRPr="00E971A5">
        <w:rPr>
          <w:sz w:val="24"/>
          <w:szCs w:val="24"/>
          <w:lang w:val="ro-RO"/>
        </w:rPr>
        <w:t>) și vor respecta următoarele prevederi minime:</w:t>
      </w:r>
    </w:p>
    <w:p w14:paraId="598AD43D" w14:textId="77777777" w:rsidR="009A2B0E" w:rsidRPr="00E971A5" w:rsidRDefault="009A2B0E" w:rsidP="009A2B0E">
      <w:pPr>
        <w:tabs>
          <w:tab w:val="left" w:pos="851"/>
        </w:tabs>
        <w:spacing w:after="0"/>
        <w:jc w:val="both"/>
        <w:rPr>
          <w:b/>
          <w:sz w:val="24"/>
          <w:szCs w:val="24"/>
          <w:lang w:val="ro-RO"/>
        </w:rPr>
      </w:pPr>
      <w:r w:rsidRPr="00E971A5">
        <w:rPr>
          <w:b/>
          <w:sz w:val="24"/>
          <w:szCs w:val="24"/>
          <w:lang w:val="ro-RO"/>
        </w:rPr>
        <w:t xml:space="preserve"> (1) Amplasarea:</w:t>
      </w:r>
    </w:p>
    <w:p w14:paraId="3DFD1269" w14:textId="77777777" w:rsidR="009A2B0E" w:rsidRPr="00E971A5" w:rsidRDefault="009A2B0E" w:rsidP="009A2B0E">
      <w:pPr>
        <w:numPr>
          <w:ilvl w:val="0"/>
          <w:numId w:val="8"/>
        </w:numPr>
        <w:tabs>
          <w:tab w:val="left" w:pos="851"/>
        </w:tabs>
        <w:spacing w:after="0"/>
        <w:jc w:val="both"/>
        <w:rPr>
          <w:sz w:val="24"/>
          <w:szCs w:val="24"/>
          <w:lang w:val="ro-RO"/>
        </w:rPr>
      </w:pPr>
      <w:r w:rsidRPr="00E971A5">
        <w:rPr>
          <w:sz w:val="24"/>
          <w:szCs w:val="24"/>
          <w:lang w:val="ro-RO"/>
        </w:rPr>
        <w:t>se vor aplica pe un corp imobil, la o înălțime recomandată de 130 – 200 cm (calculat de la sol la marginea de jos a plăcuței) faţă de nivelul solului;</w:t>
      </w:r>
    </w:p>
    <w:p w14:paraId="30B80F5A" w14:textId="77777777" w:rsidR="009A2B0E" w:rsidRPr="00E971A5" w:rsidRDefault="009A2B0E" w:rsidP="009A2B0E">
      <w:pPr>
        <w:numPr>
          <w:ilvl w:val="0"/>
          <w:numId w:val="8"/>
        </w:numPr>
        <w:tabs>
          <w:tab w:val="left" w:pos="851"/>
        </w:tabs>
        <w:spacing w:after="0"/>
        <w:jc w:val="both"/>
        <w:rPr>
          <w:sz w:val="24"/>
          <w:szCs w:val="24"/>
          <w:lang w:val="ro-RO"/>
        </w:rPr>
      </w:pPr>
      <w:r w:rsidRPr="00E971A5">
        <w:rPr>
          <w:sz w:val="24"/>
          <w:szCs w:val="24"/>
          <w:lang w:val="ro-RO"/>
        </w:rPr>
        <w:t>se vor amplasa în apropierea căii de acces.</w:t>
      </w:r>
    </w:p>
    <w:p w14:paraId="2031B4EE" w14:textId="77777777" w:rsidR="009A2B0E" w:rsidRPr="00E971A5" w:rsidRDefault="009A2B0E" w:rsidP="009A2B0E">
      <w:pPr>
        <w:tabs>
          <w:tab w:val="left" w:pos="851"/>
        </w:tabs>
        <w:spacing w:after="0"/>
        <w:jc w:val="both"/>
        <w:rPr>
          <w:sz w:val="24"/>
          <w:szCs w:val="24"/>
          <w:lang w:val="ro-RO"/>
        </w:rPr>
      </w:pPr>
      <w:r w:rsidRPr="00E971A5">
        <w:rPr>
          <w:b/>
          <w:sz w:val="24"/>
          <w:szCs w:val="24"/>
          <w:lang w:val="ro-RO"/>
        </w:rPr>
        <w:t>(2) Elaborarea și producerea</w:t>
      </w:r>
      <w:r w:rsidRPr="00E971A5">
        <w:rPr>
          <w:sz w:val="24"/>
          <w:szCs w:val="24"/>
          <w:lang w:val="ro-RO"/>
        </w:rPr>
        <w:t xml:space="preserve">: </w:t>
      </w:r>
    </w:p>
    <w:p w14:paraId="2DF6E202" w14:textId="77777777" w:rsidR="009A2B0E" w:rsidRPr="00E971A5" w:rsidRDefault="009A2B0E" w:rsidP="009A2B0E">
      <w:pPr>
        <w:numPr>
          <w:ilvl w:val="0"/>
          <w:numId w:val="9"/>
        </w:numPr>
        <w:tabs>
          <w:tab w:val="left" w:pos="851"/>
        </w:tabs>
        <w:spacing w:after="0"/>
        <w:jc w:val="both"/>
        <w:rPr>
          <w:sz w:val="24"/>
          <w:szCs w:val="24"/>
          <w:lang w:val="ro-RO"/>
        </w:rPr>
      </w:pPr>
      <w:r w:rsidRPr="00E971A5">
        <w:rPr>
          <w:sz w:val="24"/>
          <w:szCs w:val="24"/>
          <w:lang w:val="ro-RO"/>
        </w:rPr>
        <w:t xml:space="preserve">vor fi realizate în policromie; </w:t>
      </w:r>
    </w:p>
    <w:p w14:paraId="73492E81" w14:textId="77777777" w:rsidR="009A2B0E" w:rsidRPr="00E971A5" w:rsidRDefault="009A2B0E" w:rsidP="009A2B0E">
      <w:pPr>
        <w:numPr>
          <w:ilvl w:val="0"/>
          <w:numId w:val="9"/>
        </w:numPr>
        <w:tabs>
          <w:tab w:val="left" w:pos="851"/>
        </w:tabs>
        <w:spacing w:after="0"/>
        <w:jc w:val="both"/>
        <w:rPr>
          <w:sz w:val="24"/>
          <w:szCs w:val="24"/>
          <w:lang w:val="ro-RO"/>
        </w:rPr>
      </w:pPr>
      <w:r w:rsidRPr="00E971A5">
        <w:rPr>
          <w:sz w:val="24"/>
          <w:szCs w:val="24"/>
          <w:lang w:val="ro-RO"/>
        </w:rPr>
        <w:t>dimensiunea va fi de:  înălţime 50 cm; lăţime 70 cm;</w:t>
      </w:r>
    </w:p>
    <w:p w14:paraId="598A0B84" w14:textId="77777777" w:rsidR="009A2B0E" w:rsidRPr="00E971A5" w:rsidRDefault="009A2B0E" w:rsidP="009A2B0E">
      <w:pPr>
        <w:numPr>
          <w:ilvl w:val="0"/>
          <w:numId w:val="9"/>
        </w:numPr>
        <w:tabs>
          <w:tab w:val="left" w:pos="851"/>
        </w:tabs>
        <w:spacing w:after="0"/>
        <w:jc w:val="both"/>
        <w:rPr>
          <w:sz w:val="24"/>
          <w:szCs w:val="24"/>
          <w:lang w:val="ro-RO"/>
        </w:rPr>
      </w:pPr>
      <w:r w:rsidRPr="00E971A5">
        <w:rPr>
          <w:sz w:val="24"/>
          <w:szCs w:val="24"/>
          <w:lang w:val="ro-RO"/>
        </w:rPr>
        <w:lastRenderedPageBreak/>
        <w:t>fundalul va fi alb;</w:t>
      </w:r>
    </w:p>
    <w:p w14:paraId="1FE89C26" w14:textId="77777777" w:rsidR="009A2B0E" w:rsidRPr="00E971A5" w:rsidRDefault="009A2B0E" w:rsidP="009A2B0E">
      <w:pPr>
        <w:numPr>
          <w:ilvl w:val="0"/>
          <w:numId w:val="9"/>
        </w:numPr>
        <w:tabs>
          <w:tab w:val="left" w:pos="851"/>
        </w:tabs>
        <w:spacing w:after="0"/>
        <w:jc w:val="both"/>
        <w:rPr>
          <w:sz w:val="24"/>
          <w:szCs w:val="24"/>
          <w:lang w:val="ro-RO"/>
        </w:rPr>
      </w:pPr>
      <w:r w:rsidRPr="00E971A5">
        <w:rPr>
          <w:sz w:val="24"/>
          <w:szCs w:val="24"/>
          <w:lang w:val="ro-RO"/>
        </w:rPr>
        <w:t>fontul utilizat pentru text va fi Calibri, negru, alb (pentru textul aplicat în caseta albastră) și albastru (pentru PNDR și FEADR);</w:t>
      </w:r>
    </w:p>
    <w:p w14:paraId="39BB2570" w14:textId="77777777" w:rsidR="009A2B0E" w:rsidRPr="00E971A5" w:rsidRDefault="009A2B0E" w:rsidP="009A2B0E">
      <w:pPr>
        <w:numPr>
          <w:ilvl w:val="0"/>
          <w:numId w:val="9"/>
        </w:numPr>
        <w:tabs>
          <w:tab w:val="left" w:pos="851"/>
        </w:tabs>
        <w:spacing w:after="0"/>
        <w:jc w:val="both"/>
        <w:rPr>
          <w:sz w:val="24"/>
          <w:szCs w:val="24"/>
          <w:lang w:val="ro-RO"/>
        </w:rPr>
      </w:pPr>
      <w:r w:rsidRPr="00E971A5">
        <w:rPr>
          <w:sz w:val="24"/>
          <w:szCs w:val="24"/>
          <w:lang w:val="ro-RO"/>
        </w:rPr>
        <w:t xml:space="preserve">marginea exterioară de siguranţă va fi de 3 cm între limita exterioară a plăcuței şi elemente de conţinut ale acestuia; </w:t>
      </w:r>
    </w:p>
    <w:p w14:paraId="5B98060A" w14:textId="77777777" w:rsidR="009A2B0E" w:rsidRPr="00E971A5" w:rsidRDefault="009A2B0E" w:rsidP="009A2B0E">
      <w:pPr>
        <w:numPr>
          <w:ilvl w:val="0"/>
          <w:numId w:val="9"/>
        </w:numPr>
        <w:tabs>
          <w:tab w:val="left" w:pos="851"/>
        </w:tabs>
        <w:spacing w:after="0"/>
        <w:jc w:val="both"/>
        <w:rPr>
          <w:sz w:val="24"/>
          <w:szCs w:val="24"/>
          <w:lang w:val="ro-RO"/>
        </w:rPr>
      </w:pPr>
      <w:r w:rsidRPr="00E971A5">
        <w:rPr>
          <w:sz w:val="24"/>
          <w:szCs w:val="24"/>
          <w:lang w:val="ro-RO"/>
        </w:rPr>
        <w:t>se recomandă realizarea din materiale rezistente la intemperii, pe o durată mare de timp (ex.:  tablă, PVC etc.).</w:t>
      </w:r>
    </w:p>
    <w:p w14:paraId="722C8AFE" w14:textId="77777777" w:rsidR="009A2B0E" w:rsidRPr="00E971A5" w:rsidRDefault="009A2B0E" w:rsidP="009A2B0E">
      <w:pPr>
        <w:tabs>
          <w:tab w:val="left" w:pos="851"/>
        </w:tabs>
        <w:spacing w:after="0"/>
        <w:jc w:val="both"/>
        <w:rPr>
          <w:sz w:val="24"/>
          <w:szCs w:val="24"/>
          <w:lang w:val="ro-RO"/>
        </w:rPr>
      </w:pPr>
      <w:r w:rsidRPr="00E971A5">
        <w:rPr>
          <w:b/>
          <w:sz w:val="24"/>
          <w:szCs w:val="24"/>
          <w:lang w:val="ro-RO"/>
        </w:rPr>
        <w:t>(3)</w:t>
      </w:r>
      <w:r w:rsidRPr="00E971A5">
        <w:rPr>
          <w:sz w:val="24"/>
          <w:szCs w:val="24"/>
          <w:lang w:val="ro-RO"/>
        </w:rPr>
        <w:t xml:space="preserve"> </w:t>
      </w:r>
      <w:r w:rsidRPr="00E971A5">
        <w:rPr>
          <w:b/>
          <w:sz w:val="24"/>
          <w:szCs w:val="24"/>
          <w:lang w:val="ro-RO"/>
        </w:rPr>
        <w:t>Elementele de informare</w:t>
      </w:r>
      <w:r w:rsidRPr="00E971A5">
        <w:rPr>
          <w:sz w:val="24"/>
          <w:szCs w:val="24"/>
          <w:lang w:val="ro-RO"/>
        </w:rPr>
        <w:t xml:space="preserve"> afişate (dimensiuni: elemente = înălțime x lungime; text = puncte/ pt): </w:t>
      </w:r>
    </w:p>
    <w:p w14:paraId="31DD188D" w14:textId="77777777" w:rsidR="009A2B0E" w:rsidRPr="00E971A5" w:rsidRDefault="009A2B0E" w:rsidP="009A2B0E">
      <w:pPr>
        <w:numPr>
          <w:ilvl w:val="0"/>
          <w:numId w:val="10"/>
        </w:numPr>
        <w:tabs>
          <w:tab w:val="left" w:pos="851"/>
        </w:tabs>
        <w:spacing w:after="0"/>
        <w:jc w:val="both"/>
        <w:rPr>
          <w:sz w:val="24"/>
          <w:szCs w:val="24"/>
          <w:lang w:val="ro-RO"/>
        </w:rPr>
      </w:pPr>
      <w:r w:rsidRPr="00E971A5">
        <w:rPr>
          <w:sz w:val="24"/>
          <w:szCs w:val="24"/>
          <w:lang w:val="ro-RO"/>
        </w:rPr>
        <w:t>stânga sus: stema Guvernului României (8,5 x 8,5 cm);</w:t>
      </w:r>
    </w:p>
    <w:p w14:paraId="0A03B0D1" w14:textId="77777777" w:rsidR="009A2B0E" w:rsidRPr="00E971A5" w:rsidRDefault="009A2B0E" w:rsidP="009A2B0E">
      <w:pPr>
        <w:numPr>
          <w:ilvl w:val="0"/>
          <w:numId w:val="10"/>
        </w:numPr>
        <w:tabs>
          <w:tab w:val="left" w:pos="851"/>
        </w:tabs>
        <w:spacing w:after="0"/>
        <w:jc w:val="both"/>
        <w:rPr>
          <w:sz w:val="24"/>
          <w:szCs w:val="24"/>
          <w:lang w:val="ro-RO"/>
        </w:rPr>
      </w:pPr>
      <w:r w:rsidRPr="00E971A5">
        <w:rPr>
          <w:sz w:val="24"/>
          <w:szCs w:val="24"/>
          <w:lang w:val="ro-RO"/>
        </w:rPr>
        <w:t>dreapta sus: steagul UE și textul UNIUNEA EUROPEANĂ (8,5 x 9,7 cm);</w:t>
      </w:r>
    </w:p>
    <w:p w14:paraId="4AA3025D" w14:textId="77777777" w:rsidR="009A2B0E" w:rsidRPr="00E971A5" w:rsidRDefault="009A2B0E" w:rsidP="009A2B0E">
      <w:pPr>
        <w:numPr>
          <w:ilvl w:val="0"/>
          <w:numId w:val="10"/>
        </w:numPr>
        <w:tabs>
          <w:tab w:val="left" w:pos="851"/>
        </w:tabs>
        <w:spacing w:after="0"/>
        <w:jc w:val="both"/>
        <w:rPr>
          <w:sz w:val="24"/>
          <w:szCs w:val="24"/>
          <w:lang w:val="ro-RO"/>
        </w:rPr>
      </w:pPr>
      <w:r w:rsidRPr="00E971A5">
        <w:rPr>
          <w:sz w:val="24"/>
          <w:szCs w:val="24"/>
          <w:lang w:val="ro-RO"/>
        </w:rPr>
        <w:t>centru sus, în mijloc, următoarele texte:</w:t>
      </w:r>
    </w:p>
    <w:p w14:paraId="6A9E8BB7"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„Programul Naţional de Dezvoltare Rurală” (60 pt);</w:t>
      </w:r>
    </w:p>
    <w:p w14:paraId="5F62D4D4"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„Program finanţat de Uniunea Europeană şi Guvernul României prin” (45 pt);</w:t>
      </w:r>
    </w:p>
    <w:p w14:paraId="6D8BB1B0"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„Fondul European Agricol pentru Dezvoltare Rurală” (45 pt);</w:t>
      </w:r>
    </w:p>
    <w:p w14:paraId="232CA3A0" w14:textId="77777777" w:rsidR="009A2B0E" w:rsidRPr="00E971A5" w:rsidRDefault="009A2B0E" w:rsidP="009A2B0E">
      <w:pPr>
        <w:numPr>
          <w:ilvl w:val="1"/>
          <w:numId w:val="10"/>
        </w:numPr>
        <w:spacing w:after="0"/>
        <w:jc w:val="both"/>
        <w:rPr>
          <w:rFonts w:eastAsia="Times New Roman"/>
          <w:sz w:val="24"/>
          <w:szCs w:val="24"/>
        </w:rPr>
      </w:pPr>
      <w:r w:rsidRPr="007B49E6">
        <w:rPr>
          <w:rFonts w:eastAsia="Times New Roman"/>
          <w:sz w:val="24"/>
          <w:szCs w:val="24"/>
          <w:lang w:val="de-DE"/>
        </w:rPr>
        <w:t xml:space="preserve">„Europa investește în zonele rurale.” </w:t>
      </w:r>
      <w:r w:rsidRPr="00E971A5">
        <w:rPr>
          <w:rFonts w:eastAsia="Times New Roman"/>
          <w:sz w:val="24"/>
          <w:szCs w:val="24"/>
        </w:rPr>
        <w:t xml:space="preserve">(25 pt). </w:t>
      </w:r>
    </w:p>
    <w:p w14:paraId="028E002E" w14:textId="77777777" w:rsidR="009A2B0E" w:rsidRPr="00E971A5" w:rsidRDefault="009A2B0E" w:rsidP="009A2B0E">
      <w:pPr>
        <w:numPr>
          <w:ilvl w:val="0"/>
          <w:numId w:val="10"/>
        </w:numPr>
        <w:tabs>
          <w:tab w:val="left" w:pos="851"/>
        </w:tabs>
        <w:spacing w:after="0"/>
        <w:jc w:val="both"/>
        <w:rPr>
          <w:sz w:val="24"/>
          <w:szCs w:val="24"/>
          <w:lang w:val="ro-RO"/>
        </w:rPr>
      </w:pPr>
      <w:r w:rsidRPr="00E971A5">
        <w:rPr>
          <w:sz w:val="24"/>
          <w:szCs w:val="24"/>
          <w:lang w:val="ro-RO"/>
        </w:rPr>
        <w:t>Caseta1, stânga sus, va conține următoarele informaţii:</w:t>
      </w:r>
    </w:p>
    <w:p w14:paraId="1CA98A07"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 xml:space="preserve">Textul „Proiect finanţat cu fonduri europene nerambursabile prin Programul Naţional de Dezvoltare Rurală (PNDR):” (35 pt); </w:t>
      </w:r>
    </w:p>
    <w:p w14:paraId="2F20F38E"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denumirea proiectului (bold, 40 pt);</w:t>
      </w:r>
    </w:p>
    <w:p w14:paraId="1E2C643B"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Textul „Beneficiar:” (35 pt);</w:t>
      </w:r>
    </w:p>
    <w:p w14:paraId="280DF683"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 xml:space="preserve">denumirea beneficiarului (bold, 40 pt). </w:t>
      </w:r>
    </w:p>
    <w:p w14:paraId="3AB6D994" w14:textId="77777777" w:rsidR="009A2B0E" w:rsidRPr="00E971A5" w:rsidRDefault="009A2B0E" w:rsidP="009A2B0E">
      <w:pPr>
        <w:numPr>
          <w:ilvl w:val="0"/>
          <w:numId w:val="10"/>
        </w:numPr>
        <w:tabs>
          <w:tab w:val="left" w:pos="851"/>
        </w:tabs>
        <w:spacing w:after="0"/>
        <w:jc w:val="both"/>
        <w:rPr>
          <w:sz w:val="24"/>
          <w:szCs w:val="24"/>
          <w:lang w:val="ro-RO"/>
        </w:rPr>
      </w:pPr>
      <w:r w:rsidRPr="00E971A5">
        <w:rPr>
          <w:sz w:val="24"/>
          <w:szCs w:val="24"/>
          <w:lang w:val="ro-RO"/>
        </w:rPr>
        <w:t>Caseta 2, stânga jos, va conține următoarele informaţii:</w:t>
      </w:r>
    </w:p>
    <w:p w14:paraId="13C5E261"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Textul „Valoarea totală eligibilă a proiectului” (30 pt);</w:t>
      </w:r>
    </w:p>
    <w:p w14:paraId="298A4E06"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 xml:space="preserve">menţionarea valorii respective (bold, 40 pt); </w:t>
      </w:r>
    </w:p>
    <w:p w14:paraId="39E00B28"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Textele „din care”, „Finanţare publică” și „Cofinanţare privată” (30 pt);</w:t>
      </w:r>
    </w:p>
    <w:p w14:paraId="6318C23D"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 xml:space="preserve"> menționarea fondurilor respective (bold, 40 pt). </w:t>
      </w:r>
    </w:p>
    <w:p w14:paraId="47E08DA7" w14:textId="77777777" w:rsidR="009A2B0E" w:rsidRPr="00E971A5" w:rsidRDefault="009A2B0E" w:rsidP="009A2B0E">
      <w:pPr>
        <w:numPr>
          <w:ilvl w:val="0"/>
          <w:numId w:val="10"/>
        </w:numPr>
        <w:tabs>
          <w:tab w:val="left" w:pos="851"/>
        </w:tabs>
        <w:spacing w:after="0"/>
        <w:jc w:val="both"/>
        <w:rPr>
          <w:sz w:val="24"/>
          <w:szCs w:val="24"/>
          <w:lang w:val="ro-RO"/>
        </w:rPr>
      </w:pPr>
      <w:r w:rsidRPr="00E971A5">
        <w:rPr>
          <w:sz w:val="24"/>
          <w:szCs w:val="24"/>
          <w:lang w:val="ro-RO"/>
        </w:rPr>
        <w:t xml:space="preserve">Spațiul 1, dreapta sus, va conține următoarele informaţii: </w:t>
      </w:r>
    </w:p>
    <w:p w14:paraId="0CA7244D"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Textul „Autoritatea Contractantă:” (35 pt);</w:t>
      </w:r>
    </w:p>
    <w:p w14:paraId="03284F48"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Textul „AGENȚIA PENTRU FINANȚAREA INVESTIȚIILOR RURALE” (bold, majuscule, 40 pt);</w:t>
      </w:r>
    </w:p>
    <w:p w14:paraId="3C761E33"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Textul „din cadrul Ministerului Agriculturii şi Dezvoltării Rurale” (40 pt);</w:t>
      </w:r>
    </w:p>
    <w:p w14:paraId="1A716858"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Sigla Autorității Contractante (6 x 9 cm);</w:t>
      </w:r>
    </w:p>
    <w:p w14:paraId="0BBCABF9" w14:textId="77777777" w:rsidR="009A2B0E" w:rsidRPr="00E971A5" w:rsidRDefault="009A2B0E" w:rsidP="009A2B0E">
      <w:pPr>
        <w:numPr>
          <w:ilvl w:val="0"/>
          <w:numId w:val="10"/>
        </w:numPr>
        <w:tabs>
          <w:tab w:val="left" w:pos="851"/>
        </w:tabs>
        <w:spacing w:after="0"/>
        <w:jc w:val="both"/>
        <w:rPr>
          <w:sz w:val="24"/>
          <w:szCs w:val="24"/>
          <w:lang w:val="ro-RO"/>
        </w:rPr>
      </w:pPr>
      <w:r w:rsidRPr="00E971A5">
        <w:rPr>
          <w:sz w:val="24"/>
          <w:szCs w:val="24"/>
          <w:lang w:val="ro-RO"/>
        </w:rPr>
        <w:t xml:space="preserve">doar pentru proiectele finanțate prin LEADER: dreapta mijloc, va conține următoarele informaţii: </w:t>
      </w:r>
    </w:p>
    <w:p w14:paraId="601E252E"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Textul „Proiect finanțat prin LEADER” (bold, 40 pt);</w:t>
      </w:r>
    </w:p>
    <w:p w14:paraId="7F85389D"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Sigla LEADER (4 x 4 cm).</w:t>
      </w:r>
    </w:p>
    <w:p w14:paraId="34D9D63F" w14:textId="77777777" w:rsidR="009A2B0E" w:rsidRPr="00E971A5" w:rsidRDefault="009A2B0E" w:rsidP="009A2B0E">
      <w:pPr>
        <w:numPr>
          <w:ilvl w:val="0"/>
          <w:numId w:val="10"/>
        </w:numPr>
        <w:tabs>
          <w:tab w:val="left" w:pos="851"/>
        </w:tabs>
        <w:spacing w:after="0"/>
        <w:jc w:val="both"/>
        <w:rPr>
          <w:sz w:val="24"/>
          <w:szCs w:val="24"/>
          <w:lang w:val="ro-RO"/>
        </w:rPr>
      </w:pPr>
      <w:r w:rsidRPr="00E971A5">
        <w:rPr>
          <w:sz w:val="24"/>
          <w:szCs w:val="24"/>
          <w:lang w:val="ro-RO"/>
        </w:rPr>
        <w:t xml:space="preserve">spațiul 2, dreapta jos va conține următoarele informaţii: </w:t>
      </w:r>
    </w:p>
    <w:p w14:paraId="23FD086E"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 xml:space="preserve">Textele „Proiectant” și „Executant” (35 pt),  </w:t>
      </w:r>
    </w:p>
    <w:p w14:paraId="3D3919C3"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lastRenderedPageBreak/>
        <w:t>menţiunea denumirii proiectantului și a executantului (bold, 35 pt);</w:t>
      </w:r>
    </w:p>
    <w:p w14:paraId="529E1159"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Textele „Demarare” şi „Finalizare” (35 pt);</w:t>
      </w:r>
    </w:p>
    <w:p w14:paraId="150C766D" w14:textId="77777777" w:rsidR="009A2B0E" w:rsidRPr="00E971A5" w:rsidRDefault="009A2B0E" w:rsidP="009A2B0E">
      <w:pPr>
        <w:numPr>
          <w:ilvl w:val="1"/>
          <w:numId w:val="10"/>
        </w:numPr>
        <w:tabs>
          <w:tab w:val="left" w:pos="851"/>
        </w:tabs>
        <w:spacing w:after="0"/>
        <w:jc w:val="both"/>
        <w:rPr>
          <w:sz w:val="24"/>
          <w:szCs w:val="24"/>
          <w:lang w:val="ro-RO"/>
        </w:rPr>
      </w:pPr>
      <w:r w:rsidRPr="00E971A5">
        <w:rPr>
          <w:sz w:val="24"/>
          <w:szCs w:val="24"/>
          <w:lang w:val="ro-RO"/>
        </w:rPr>
        <w:t>cu menţiunea datei la care a fost demarată implementarea proiectului și a datei la care se prevede finalizarea implementării proiectului (bold, 35 pt.).</w:t>
      </w:r>
    </w:p>
    <w:p w14:paraId="1A27E713" w14:textId="77777777" w:rsidR="009A2B0E" w:rsidRPr="00E971A5" w:rsidRDefault="009A2B0E" w:rsidP="009A2B0E">
      <w:pPr>
        <w:tabs>
          <w:tab w:val="left" w:pos="851"/>
        </w:tabs>
        <w:spacing w:after="0"/>
        <w:jc w:val="both"/>
        <w:rPr>
          <w:b/>
          <w:sz w:val="24"/>
          <w:szCs w:val="24"/>
          <w:lang w:val="ro-RO"/>
        </w:rPr>
      </w:pPr>
    </w:p>
    <w:p w14:paraId="07D89594" w14:textId="77777777" w:rsidR="009A2B0E" w:rsidRPr="00E971A5" w:rsidRDefault="009A2B0E" w:rsidP="009A2B0E">
      <w:pPr>
        <w:tabs>
          <w:tab w:val="left" w:pos="851"/>
        </w:tabs>
        <w:spacing w:after="0"/>
        <w:jc w:val="both"/>
        <w:rPr>
          <w:b/>
          <w:sz w:val="24"/>
          <w:szCs w:val="24"/>
          <w:lang w:val="ro-RO"/>
        </w:rPr>
      </w:pPr>
      <w:r w:rsidRPr="00E971A5">
        <w:rPr>
          <w:b/>
          <w:sz w:val="24"/>
          <w:szCs w:val="24"/>
          <w:lang w:val="ro-RO"/>
        </w:rPr>
        <w:t xml:space="preserve">C1.1 – (3) AUTOCOLANTE INFORMATIVE PUBLICITARE </w:t>
      </w:r>
    </w:p>
    <w:p w14:paraId="1AEF01CB" w14:textId="77777777" w:rsidR="009A2B0E" w:rsidRPr="00E971A5" w:rsidRDefault="009A2B0E" w:rsidP="009A2B0E">
      <w:pPr>
        <w:tabs>
          <w:tab w:val="left" w:pos="851"/>
        </w:tabs>
        <w:spacing w:after="0"/>
        <w:jc w:val="both"/>
        <w:rPr>
          <w:b/>
          <w:sz w:val="24"/>
          <w:szCs w:val="24"/>
          <w:lang w:val="ro-RO"/>
        </w:rPr>
      </w:pPr>
      <w:r w:rsidRPr="00E971A5">
        <w:rPr>
          <w:b/>
          <w:sz w:val="24"/>
          <w:szCs w:val="24"/>
          <w:lang w:val="ro-RO"/>
        </w:rPr>
        <w:t xml:space="preserve">Autocolantul informativ publicitar va fi aplicat de către beneficiarii PNDR pe toate mașiniile, utilajele și echipamentele achiziționate prin proiectele finanțate cu fonduri europene. </w:t>
      </w:r>
    </w:p>
    <w:p w14:paraId="5E2496F8" w14:textId="77777777" w:rsidR="009A2B0E" w:rsidRPr="00E971A5" w:rsidRDefault="009A2B0E" w:rsidP="009A2B0E">
      <w:pPr>
        <w:tabs>
          <w:tab w:val="left" w:pos="851"/>
        </w:tabs>
        <w:spacing w:after="0"/>
        <w:jc w:val="both"/>
        <w:rPr>
          <w:sz w:val="24"/>
          <w:szCs w:val="24"/>
          <w:lang w:val="ro-RO"/>
        </w:rPr>
      </w:pPr>
      <w:r w:rsidRPr="00E971A5">
        <w:rPr>
          <w:sz w:val="24"/>
          <w:szCs w:val="24"/>
          <w:lang w:val="ro-RO"/>
        </w:rPr>
        <w:t>Autocolantul va fi realizat în cursul implementării proiectului și aplicat pe mașini, utilaje și echipamente în termen de maximum 20 de zile calendaristice de la data recepționării respectivelor bunuri.</w:t>
      </w:r>
    </w:p>
    <w:p w14:paraId="3CC09A36" w14:textId="77777777" w:rsidR="009A2B0E" w:rsidRPr="00E971A5" w:rsidRDefault="009A2B0E" w:rsidP="009A2B0E">
      <w:pPr>
        <w:tabs>
          <w:tab w:val="left" w:pos="851"/>
        </w:tabs>
        <w:spacing w:after="0"/>
        <w:jc w:val="both"/>
        <w:rPr>
          <w:sz w:val="24"/>
          <w:szCs w:val="24"/>
          <w:lang w:val="ro-RO"/>
        </w:rPr>
      </w:pPr>
      <w:r w:rsidRPr="00E971A5">
        <w:rPr>
          <w:sz w:val="24"/>
          <w:szCs w:val="24"/>
          <w:lang w:val="ro-RO"/>
        </w:rPr>
        <w:t>Pentru realizarea autocolantelor, beneficiarii vor consulta și descărca modelul disponibil pe pagina de internet a AFIR (</w:t>
      </w:r>
      <w:r w:rsidRPr="00E971A5">
        <w:rPr>
          <w:i/>
          <w:sz w:val="24"/>
          <w:szCs w:val="24"/>
          <w:lang w:val="ro-RO"/>
        </w:rPr>
        <w:t>www.afir.info – Informații utile – Elemente de identitate vizuală</w:t>
      </w:r>
      <w:r w:rsidRPr="00E971A5">
        <w:rPr>
          <w:sz w:val="24"/>
          <w:szCs w:val="24"/>
          <w:lang w:val="ro-RO"/>
        </w:rPr>
        <w:t>) și vor respecta următoarele prevederi minime:</w:t>
      </w:r>
    </w:p>
    <w:p w14:paraId="43E8D598" w14:textId="77777777" w:rsidR="009A2B0E" w:rsidRPr="00E971A5" w:rsidRDefault="009A2B0E" w:rsidP="009A2B0E">
      <w:pPr>
        <w:tabs>
          <w:tab w:val="left" w:pos="851"/>
        </w:tabs>
        <w:spacing w:after="0"/>
        <w:jc w:val="both"/>
        <w:rPr>
          <w:b/>
          <w:sz w:val="24"/>
          <w:szCs w:val="24"/>
          <w:lang w:val="ro-RO"/>
        </w:rPr>
      </w:pPr>
      <w:r w:rsidRPr="00E971A5">
        <w:rPr>
          <w:b/>
          <w:sz w:val="24"/>
          <w:szCs w:val="24"/>
          <w:lang w:val="ro-RO"/>
        </w:rPr>
        <w:t>(1) Amplasarea:</w:t>
      </w:r>
    </w:p>
    <w:p w14:paraId="5657091A" w14:textId="77777777" w:rsidR="009A2B0E" w:rsidRPr="00E971A5" w:rsidRDefault="009A2B0E" w:rsidP="009A2B0E">
      <w:pPr>
        <w:numPr>
          <w:ilvl w:val="0"/>
          <w:numId w:val="11"/>
        </w:numPr>
        <w:tabs>
          <w:tab w:val="left" w:pos="851"/>
        </w:tabs>
        <w:spacing w:after="0"/>
        <w:jc w:val="both"/>
        <w:rPr>
          <w:sz w:val="24"/>
          <w:szCs w:val="24"/>
          <w:lang w:val="ro-RO"/>
        </w:rPr>
      </w:pPr>
      <w:r w:rsidRPr="00E971A5">
        <w:rPr>
          <w:sz w:val="24"/>
          <w:szCs w:val="24"/>
          <w:lang w:val="ro-RO"/>
        </w:rPr>
        <w:t>se vor aplica pe suprafața exterioară a mașinii, utilajului și echipamentului, la o distanță minimă de 10 cm de marginile exterioare;</w:t>
      </w:r>
    </w:p>
    <w:p w14:paraId="6404FEF6" w14:textId="77777777" w:rsidR="009A2B0E" w:rsidRPr="00E971A5" w:rsidRDefault="009A2B0E" w:rsidP="009A2B0E">
      <w:pPr>
        <w:numPr>
          <w:ilvl w:val="0"/>
          <w:numId w:val="11"/>
        </w:numPr>
        <w:tabs>
          <w:tab w:val="left" w:pos="851"/>
        </w:tabs>
        <w:spacing w:after="0"/>
        <w:jc w:val="both"/>
        <w:rPr>
          <w:sz w:val="24"/>
          <w:szCs w:val="24"/>
          <w:lang w:val="ro-RO"/>
        </w:rPr>
      </w:pPr>
      <w:r w:rsidRPr="00E971A5">
        <w:rPr>
          <w:sz w:val="24"/>
          <w:szCs w:val="24"/>
          <w:lang w:val="ro-RO"/>
        </w:rPr>
        <w:t>se vor amplasa în cea mai vizibilă zonă pe toate suprafețele care sunt vizibile publicului;</w:t>
      </w:r>
    </w:p>
    <w:p w14:paraId="2EB61F60" w14:textId="77777777" w:rsidR="009A2B0E" w:rsidRPr="00E971A5" w:rsidRDefault="009A2B0E" w:rsidP="009A2B0E">
      <w:pPr>
        <w:numPr>
          <w:ilvl w:val="0"/>
          <w:numId w:val="11"/>
        </w:numPr>
        <w:tabs>
          <w:tab w:val="left" w:pos="851"/>
        </w:tabs>
        <w:spacing w:after="0"/>
        <w:jc w:val="both"/>
        <w:rPr>
          <w:sz w:val="24"/>
          <w:szCs w:val="24"/>
          <w:lang w:val="ro-RO"/>
        </w:rPr>
      </w:pPr>
      <w:r w:rsidRPr="00E971A5">
        <w:rPr>
          <w:sz w:val="24"/>
          <w:szCs w:val="24"/>
          <w:lang w:val="ro-RO"/>
        </w:rPr>
        <w:t>se vor amplasa minimum 2 autocolante pe suprafețe diferite (se recomandă realizarea a aproximativ 9 autocolante, astfel încât să se poată înlocui în timp, în cazul în care acestea se degradează).</w:t>
      </w:r>
    </w:p>
    <w:p w14:paraId="1BDE70F5" w14:textId="77777777" w:rsidR="009A2B0E" w:rsidRPr="00E971A5" w:rsidRDefault="009A2B0E" w:rsidP="009A2B0E">
      <w:pPr>
        <w:tabs>
          <w:tab w:val="left" w:pos="851"/>
        </w:tabs>
        <w:spacing w:after="0"/>
        <w:jc w:val="both"/>
        <w:rPr>
          <w:sz w:val="24"/>
          <w:szCs w:val="24"/>
          <w:lang w:val="ro-RO"/>
        </w:rPr>
      </w:pPr>
      <w:r w:rsidRPr="00E971A5">
        <w:rPr>
          <w:b/>
          <w:sz w:val="24"/>
          <w:szCs w:val="24"/>
          <w:lang w:val="ro-RO"/>
        </w:rPr>
        <w:t>(2) Elaborarea și producerea</w:t>
      </w:r>
      <w:r w:rsidRPr="00E971A5">
        <w:rPr>
          <w:sz w:val="24"/>
          <w:szCs w:val="24"/>
          <w:lang w:val="ro-RO"/>
        </w:rPr>
        <w:t xml:space="preserve">: </w:t>
      </w:r>
    </w:p>
    <w:p w14:paraId="3FA01AA1" w14:textId="77777777" w:rsidR="009A2B0E" w:rsidRPr="00E971A5" w:rsidRDefault="009A2B0E" w:rsidP="009A2B0E">
      <w:pPr>
        <w:numPr>
          <w:ilvl w:val="0"/>
          <w:numId w:val="12"/>
        </w:numPr>
        <w:tabs>
          <w:tab w:val="left" w:pos="851"/>
        </w:tabs>
        <w:spacing w:after="0"/>
        <w:jc w:val="both"/>
        <w:rPr>
          <w:sz w:val="24"/>
          <w:szCs w:val="24"/>
          <w:lang w:val="ro-RO"/>
        </w:rPr>
      </w:pPr>
      <w:r w:rsidRPr="00E971A5">
        <w:rPr>
          <w:sz w:val="24"/>
          <w:szCs w:val="24"/>
          <w:lang w:val="ro-RO"/>
        </w:rPr>
        <w:t xml:space="preserve">vor fi realizate în policromie; </w:t>
      </w:r>
    </w:p>
    <w:p w14:paraId="7C2A7218" w14:textId="77777777" w:rsidR="009A2B0E" w:rsidRPr="00E971A5" w:rsidRDefault="009A2B0E" w:rsidP="009A2B0E">
      <w:pPr>
        <w:numPr>
          <w:ilvl w:val="0"/>
          <w:numId w:val="12"/>
        </w:numPr>
        <w:tabs>
          <w:tab w:val="left" w:pos="851"/>
        </w:tabs>
        <w:spacing w:after="0"/>
        <w:jc w:val="both"/>
        <w:rPr>
          <w:sz w:val="24"/>
          <w:szCs w:val="24"/>
          <w:lang w:val="ro-RO"/>
        </w:rPr>
      </w:pPr>
      <w:r w:rsidRPr="00E971A5">
        <w:rPr>
          <w:sz w:val="24"/>
          <w:szCs w:val="24"/>
          <w:lang w:val="ro-RO"/>
        </w:rPr>
        <w:t>dimensiunea va fi de:  înălţime 15 cm; lăţime 21 cm;</w:t>
      </w:r>
    </w:p>
    <w:p w14:paraId="0367FA3C" w14:textId="77777777" w:rsidR="009A2B0E" w:rsidRPr="00E971A5" w:rsidRDefault="009A2B0E" w:rsidP="009A2B0E">
      <w:pPr>
        <w:numPr>
          <w:ilvl w:val="0"/>
          <w:numId w:val="12"/>
        </w:numPr>
        <w:tabs>
          <w:tab w:val="left" w:pos="851"/>
        </w:tabs>
        <w:spacing w:after="0"/>
        <w:jc w:val="both"/>
        <w:rPr>
          <w:sz w:val="24"/>
          <w:szCs w:val="24"/>
          <w:lang w:val="ro-RO"/>
        </w:rPr>
      </w:pPr>
      <w:r w:rsidRPr="00E971A5">
        <w:rPr>
          <w:sz w:val="24"/>
          <w:szCs w:val="24"/>
          <w:lang w:val="ro-RO"/>
        </w:rPr>
        <w:t>fundalul va fi alb;</w:t>
      </w:r>
    </w:p>
    <w:p w14:paraId="46F7787C" w14:textId="77777777" w:rsidR="009A2B0E" w:rsidRPr="00E971A5" w:rsidRDefault="009A2B0E" w:rsidP="009A2B0E">
      <w:pPr>
        <w:numPr>
          <w:ilvl w:val="0"/>
          <w:numId w:val="12"/>
        </w:numPr>
        <w:tabs>
          <w:tab w:val="left" w:pos="851"/>
        </w:tabs>
        <w:spacing w:after="0"/>
        <w:jc w:val="both"/>
        <w:rPr>
          <w:sz w:val="24"/>
          <w:szCs w:val="24"/>
          <w:lang w:val="ro-RO"/>
        </w:rPr>
      </w:pPr>
      <w:r w:rsidRPr="00E971A5">
        <w:rPr>
          <w:sz w:val="24"/>
          <w:szCs w:val="24"/>
          <w:lang w:val="ro-RO"/>
        </w:rPr>
        <w:t>fontul utilizat pentru text va fi Calibri, negru, alb (pentru textul aplicat în caseta albastră) și albastru (pentru PNDR și FEADR);</w:t>
      </w:r>
    </w:p>
    <w:p w14:paraId="1ED5F8BA" w14:textId="77777777" w:rsidR="009A2B0E" w:rsidRPr="00E971A5" w:rsidRDefault="009A2B0E" w:rsidP="009A2B0E">
      <w:pPr>
        <w:numPr>
          <w:ilvl w:val="0"/>
          <w:numId w:val="12"/>
        </w:numPr>
        <w:tabs>
          <w:tab w:val="left" w:pos="851"/>
        </w:tabs>
        <w:spacing w:after="0"/>
        <w:jc w:val="both"/>
        <w:rPr>
          <w:sz w:val="24"/>
          <w:szCs w:val="24"/>
          <w:lang w:val="ro-RO"/>
        </w:rPr>
      </w:pPr>
      <w:r w:rsidRPr="00E971A5">
        <w:rPr>
          <w:sz w:val="24"/>
          <w:szCs w:val="24"/>
          <w:lang w:val="ro-RO"/>
        </w:rPr>
        <w:t xml:space="preserve">marginea exterioară de siguranţă va fi de 0,5 cm între limita exterioară a autocolantului şi elemente de conţinut ale acestuia; </w:t>
      </w:r>
    </w:p>
    <w:p w14:paraId="11B3BC95" w14:textId="77777777" w:rsidR="009A2B0E" w:rsidRPr="00E971A5" w:rsidRDefault="009A2B0E" w:rsidP="009A2B0E">
      <w:pPr>
        <w:tabs>
          <w:tab w:val="left" w:pos="851"/>
        </w:tabs>
        <w:spacing w:after="0"/>
        <w:jc w:val="both"/>
        <w:rPr>
          <w:sz w:val="24"/>
          <w:szCs w:val="24"/>
          <w:lang w:val="ro-RO"/>
        </w:rPr>
      </w:pPr>
      <w:r w:rsidRPr="00E971A5">
        <w:rPr>
          <w:b/>
          <w:sz w:val="24"/>
          <w:szCs w:val="24"/>
          <w:lang w:val="ro-RO"/>
        </w:rPr>
        <w:t>(3)</w:t>
      </w:r>
      <w:r w:rsidRPr="00E971A5">
        <w:rPr>
          <w:sz w:val="24"/>
          <w:szCs w:val="24"/>
          <w:lang w:val="ro-RO"/>
        </w:rPr>
        <w:t xml:space="preserve"> </w:t>
      </w:r>
      <w:r w:rsidRPr="00E971A5">
        <w:rPr>
          <w:b/>
          <w:sz w:val="24"/>
          <w:szCs w:val="24"/>
          <w:lang w:val="ro-RO"/>
        </w:rPr>
        <w:t>Elementele de informare</w:t>
      </w:r>
      <w:r w:rsidRPr="00E971A5">
        <w:rPr>
          <w:sz w:val="24"/>
          <w:szCs w:val="24"/>
          <w:lang w:val="ro-RO"/>
        </w:rPr>
        <w:t xml:space="preserve"> afişate (dimensiuni: elemente = înălțime x lungime; text = puncte/ pt): </w:t>
      </w:r>
    </w:p>
    <w:p w14:paraId="37565EC5" w14:textId="77777777" w:rsidR="009A2B0E" w:rsidRPr="00E971A5" w:rsidRDefault="009A2B0E" w:rsidP="009A2B0E">
      <w:pPr>
        <w:numPr>
          <w:ilvl w:val="0"/>
          <w:numId w:val="13"/>
        </w:numPr>
        <w:tabs>
          <w:tab w:val="left" w:pos="851"/>
        </w:tabs>
        <w:spacing w:after="0"/>
        <w:jc w:val="both"/>
        <w:rPr>
          <w:sz w:val="24"/>
          <w:szCs w:val="24"/>
          <w:lang w:val="ro-RO"/>
        </w:rPr>
      </w:pPr>
      <w:r w:rsidRPr="00E971A5">
        <w:rPr>
          <w:sz w:val="24"/>
          <w:szCs w:val="24"/>
          <w:lang w:val="ro-RO"/>
        </w:rPr>
        <w:t>stânga sus: stema Guvernului României (3 x 3 cm);</w:t>
      </w:r>
    </w:p>
    <w:p w14:paraId="077E7FB7" w14:textId="77777777" w:rsidR="009A2B0E" w:rsidRPr="00E971A5" w:rsidRDefault="009A2B0E" w:rsidP="009A2B0E">
      <w:pPr>
        <w:numPr>
          <w:ilvl w:val="0"/>
          <w:numId w:val="13"/>
        </w:numPr>
        <w:tabs>
          <w:tab w:val="left" w:pos="851"/>
        </w:tabs>
        <w:spacing w:after="0"/>
        <w:jc w:val="both"/>
        <w:rPr>
          <w:sz w:val="24"/>
          <w:szCs w:val="24"/>
          <w:lang w:val="ro-RO"/>
        </w:rPr>
      </w:pPr>
      <w:r w:rsidRPr="00E971A5">
        <w:rPr>
          <w:sz w:val="24"/>
          <w:szCs w:val="24"/>
          <w:lang w:val="ro-RO"/>
        </w:rPr>
        <w:t>dreapta sus: steagul UE și textul UNIUNEA EUROPEANĂ (3 x 3,4 cm);</w:t>
      </w:r>
    </w:p>
    <w:p w14:paraId="1AF64249" w14:textId="77777777" w:rsidR="009A2B0E" w:rsidRPr="00E971A5" w:rsidRDefault="009A2B0E" w:rsidP="009A2B0E">
      <w:pPr>
        <w:numPr>
          <w:ilvl w:val="0"/>
          <w:numId w:val="13"/>
        </w:numPr>
        <w:tabs>
          <w:tab w:val="left" w:pos="851"/>
        </w:tabs>
        <w:spacing w:after="0"/>
        <w:jc w:val="both"/>
        <w:rPr>
          <w:sz w:val="24"/>
          <w:szCs w:val="24"/>
          <w:lang w:val="ro-RO"/>
        </w:rPr>
      </w:pPr>
      <w:r w:rsidRPr="00E971A5">
        <w:rPr>
          <w:sz w:val="24"/>
          <w:szCs w:val="24"/>
          <w:lang w:val="ro-RO"/>
        </w:rPr>
        <w:t>centru sus, în mijloc, următoarele texte:</w:t>
      </w:r>
    </w:p>
    <w:p w14:paraId="7459A3D6"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„Programul Naţional de Dezvoltare Rurală” (18 pt);</w:t>
      </w:r>
    </w:p>
    <w:p w14:paraId="2DEF4739"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„Program finanţat de Uniunea Europeană şi Guvernul României prin” (13 pt);</w:t>
      </w:r>
    </w:p>
    <w:p w14:paraId="4F8C208F"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„Fondul European Agricol pentru Dezvoltare Rurală” (13 pt);</w:t>
      </w:r>
    </w:p>
    <w:p w14:paraId="4DC9F965" w14:textId="77777777" w:rsidR="009A2B0E" w:rsidRPr="00E971A5" w:rsidRDefault="009A2B0E" w:rsidP="009A2B0E">
      <w:pPr>
        <w:numPr>
          <w:ilvl w:val="1"/>
          <w:numId w:val="13"/>
        </w:numPr>
        <w:spacing w:after="0"/>
        <w:jc w:val="both"/>
        <w:rPr>
          <w:rFonts w:eastAsia="Times New Roman"/>
          <w:sz w:val="24"/>
          <w:szCs w:val="24"/>
        </w:rPr>
      </w:pPr>
      <w:r w:rsidRPr="007B49E6">
        <w:rPr>
          <w:rFonts w:eastAsia="Times New Roman"/>
          <w:sz w:val="24"/>
          <w:szCs w:val="24"/>
          <w:lang w:val="de-DE"/>
        </w:rPr>
        <w:t xml:space="preserve">„Europa investește în zonele rurale.” </w:t>
      </w:r>
      <w:r w:rsidRPr="00E971A5">
        <w:rPr>
          <w:rFonts w:eastAsia="Times New Roman"/>
          <w:sz w:val="24"/>
          <w:szCs w:val="24"/>
        </w:rPr>
        <w:t xml:space="preserve">(7 pt). </w:t>
      </w:r>
    </w:p>
    <w:p w14:paraId="587183A9" w14:textId="77777777" w:rsidR="009A2B0E" w:rsidRPr="00E971A5" w:rsidRDefault="009A2B0E" w:rsidP="009A2B0E">
      <w:pPr>
        <w:numPr>
          <w:ilvl w:val="0"/>
          <w:numId w:val="13"/>
        </w:numPr>
        <w:tabs>
          <w:tab w:val="left" w:pos="851"/>
        </w:tabs>
        <w:spacing w:after="0"/>
        <w:jc w:val="both"/>
        <w:rPr>
          <w:sz w:val="24"/>
          <w:szCs w:val="24"/>
          <w:lang w:val="ro-RO"/>
        </w:rPr>
      </w:pPr>
      <w:r w:rsidRPr="00E971A5">
        <w:rPr>
          <w:sz w:val="24"/>
          <w:szCs w:val="24"/>
          <w:lang w:val="ro-RO"/>
        </w:rPr>
        <w:t>Caseta1, stânga sus, va conține următoarele informaţii:</w:t>
      </w:r>
    </w:p>
    <w:p w14:paraId="15D4E0C9"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lastRenderedPageBreak/>
        <w:t xml:space="preserve">Textul „Proiect finanţat cu fonduri europene nerambursabile prin Programul Naţional de Dezvoltare Rurală (PNDR):” (10 pt); </w:t>
      </w:r>
    </w:p>
    <w:p w14:paraId="22C03233"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denumirea proiectului (bold, 12 pt);</w:t>
      </w:r>
    </w:p>
    <w:p w14:paraId="42528453"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Textul „Beneficiar:” (10 pt);</w:t>
      </w:r>
    </w:p>
    <w:p w14:paraId="72AB4E06"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 xml:space="preserve">denumirea beneficiarului (bold, 12 pt). </w:t>
      </w:r>
    </w:p>
    <w:p w14:paraId="30DD2F45" w14:textId="77777777" w:rsidR="009A2B0E" w:rsidRPr="00E971A5" w:rsidRDefault="009A2B0E" w:rsidP="009A2B0E">
      <w:pPr>
        <w:numPr>
          <w:ilvl w:val="0"/>
          <w:numId w:val="13"/>
        </w:numPr>
        <w:tabs>
          <w:tab w:val="left" w:pos="851"/>
        </w:tabs>
        <w:spacing w:after="0"/>
        <w:jc w:val="both"/>
        <w:rPr>
          <w:sz w:val="24"/>
          <w:szCs w:val="24"/>
          <w:lang w:val="ro-RO"/>
        </w:rPr>
      </w:pPr>
      <w:r w:rsidRPr="00E971A5">
        <w:rPr>
          <w:sz w:val="24"/>
          <w:szCs w:val="24"/>
          <w:lang w:val="ro-RO"/>
        </w:rPr>
        <w:t>caseta 2, stânga jos, va conține următoarele informaţii:</w:t>
      </w:r>
    </w:p>
    <w:p w14:paraId="306B43E8"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Textul „Valoarea totală eligibilă a proiectului” (9 pt);</w:t>
      </w:r>
    </w:p>
    <w:p w14:paraId="1E18ECF5"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 xml:space="preserve">menţionarea valorii respective (bold, 12 pt); </w:t>
      </w:r>
    </w:p>
    <w:p w14:paraId="3D472608"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Textele „din care”, „Finanţare publică” și „Cofinanţare privată” (9 pt);</w:t>
      </w:r>
    </w:p>
    <w:p w14:paraId="6D8ACF21"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 xml:space="preserve"> menționarea fondurilor respective (bold, 12 pt). </w:t>
      </w:r>
    </w:p>
    <w:p w14:paraId="0139171C" w14:textId="77777777" w:rsidR="009A2B0E" w:rsidRPr="00E971A5" w:rsidRDefault="009A2B0E" w:rsidP="009A2B0E">
      <w:pPr>
        <w:numPr>
          <w:ilvl w:val="0"/>
          <w:numId w:val="13"/>
        </w:numPr>
        <w:tabs>
          <w:tab w:val="left" w:pos="851"/>
        </w:tabs>
        <w:spacing w:after="0"/>
        <w:jc w:val="both"/>
        <w:rPr>
          <w:sz w:val="24"/>
          <w:szCs w:val="24"/>
          <w:lang w:val="ro-RO"/>
        </w:rPr>
      </w:pPr>
      <w:r w:rsidRPr="00E971A5">
        <w:rPr>
          <w:sz w:val="24"/>
          <w:szCs w:val="24"/>
          <w:lang w:val="ro-RO"/>
        </w:rPr>
        <w:t xml:space="preserve">spațiul 1, dreapta sus, va conține următoarele informaţii: </w:t>
      </w:r>
    </w:p>
    <w:p w14:paraId="063832DD"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Textul „Autoritatea Contractantă:” (10 pt);</w:t>
      </w:r>
    </w:p>
    <w:p w14:paraId="350409C6"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Textul „AGENȚIA PENTRU FINANȚAREA INVESTIȚIILOR RURALE” (bold, majuscule, 12 pt);</w:t>
      </w:r>
    </w:p>
    <w:p w14:paraId="76F7CCD2"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Textul „din cadrul Ministerului Agriculturii şi Dezvoltării Rurale” (12 pt);</w:t>
      </w:r>
    </w:p>
    <w:p w14:paraId="1B7997AE"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Sigla Autorității Contractante (2,1 x 3,2 cm);</w:t>
      </w:r>
    </w:p>
    <w:p w14:paraId="22BCA1FD" w14:textId="77777777" w:rsidR="009A2B0E" w:rsidRPr="00E971A5" w:rsidRDefault="009A2B0E" w:rsidP="009A2B0E">
      <w:pPr>
        <w:numPr>
          <w:ilvl w:val="0"/>
          <w:numId w:val="13"/>
        </w:numPr>
        <w:tabs>
          <w:tab w:val="left" w:pos="851"/>
        </w:tabs>
        <w:spacing w:after="0"/>
        <w:jc w:val="both"/>
        <w:rPr>
          <w:sz w:val="24"/>
          <w:szCs w:val="24"/>
          <w:lang w:val="ro-RO"/>
        </w:rPr>
      </w:pPr>
      <w:r w:rsidRPr="00E971A5">
        <w:rPr>
          <w:sz w:val="24"/>
          <w:szCs w:val="24"/>
          <w:lang w:val="ro-RO"/>
        </w:rPr>
        <w:t xml:space="preserve">doar pentru proiectele finanțate prin LEADER: dreapta mijloc, va conține următoarele informaţii: </w:t>
      </w:r>
    </w:p>
    <w:p w14:paraId="399F2E18"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Textul „Proiect finanțat prin LEADER” (bold, 12 pt);</w:t>
      </w:r>
    </w:p>
    <w:p w14:paraId="2AB817A0"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Sigla LEADER (1,2 x 1,2 cm).</w:t>
      </w:r>
    </w:p>
    <w:p w14:paraId="736F24D9" w14:textId="77777777" w:rsidR="009A2B0E" w:rsidRPr="00E971A5" w:rsidRDefault="009A2B0E" w:rsidP="009A2B0E">
      <w:pPr>
        <w:numPr>
          <w:ilvl w:val="0"/>
          <w:numId w:val="13"/>
        </w:numPr>
        <w:tabs>
          <w:tab w:val="left" w:pos="851"/>
        </w:tabs>
        <w:spacing w:after="0"/>
        <w:jc w:val="both"/>
        <w:rPr>
          <w:sz w:val="24"/>
          <w:szCs w:val="24"/>
          <w:lang w:val="ro-RO"/>
        </w:rPr>
      </w:pPr>
      <w:r w:rsidRPr="00E971A5">
        <w:rPr>
          <w:sz w:val="24"/>
          <w:szCs w:val="24"/>
          <w:lang w:val="ro-RO"/>
        </w:rPr>
        <w:t xml:space="preserve">spațiul 2, dreapta jos va conține următoarele informaţii: </w:t>
      </w:r>
    </w:p>
    <w:p w14:paraId="09E57CDD"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 xml:space="preserve">Textele „Proiectant” și „Executant” (10 pt),  </w:t>
      </w:r>
    </w:p>
    <w:p w14:paraId="43F3F0A5"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menţiunea denumirii proiectantului și a executantului (bold, 10 pt);</w:t>
      </w:r>
    </w:p>
    <w:p w14:paraId="0063B2ED"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Textele „Demarare” şi „Finalizare” (10 pt);</w:t>
      </w:r>
    </w:p>
    <w:p w14:paraId="0BD3DE6E" w14:textId="77777777" w:rsidR="009A2B0E" w:rsidRPr="00E971A5" w:rsidRDefault="009A2B0E" w:rsidP="009A2B0E">
      <w:pPr>
        <w:numPr>
          <w:ilvl w:val="1"/>
          <w:numId w:val="13"/>
        </w:numPr>
        <w:tabs>
          <w:tab w:val="left" w:pos="851"/>
        </w:tabs>
        <w:spacing w:after="0"/>
        <w:jc w:val="both"/>
        <w:rPr>
          <w:sz w:val="24"/>
          <w:szCs w:val="24"/>
          <w:lang w:val="ro-RO"/>
        </w:rPr>
      </w:pPr>
      <w:r w:rsidRPr="00E971A5">
        <w:rPr>
          <w:sz w:val="24"/>
          <w:szCs w:val="24"/>
          <w:lang w:val="ro-RO"/>
        </w:rPr>
        <w:t>cu menţiunea datei la care a fost demarată implementarea proiectului și a datei la care se prevede finalizarea implementării proiectului (bold, 10 pt.).</w:t>
      </w:r>
    </w:p>
    <w:p w14:paraId="5A08DB82" w14:textId="77777777" w:rsidR="009A2B0E" w:rsidRPr="00E971A5" w:rsidRDefault="009A2B0E" w:rsidP="009A2B0E">
      <w:pPr>
        <w:tabs>
          <w:tab w:val="left" w:pos="851"/>
        </w:tabs>
        <w:spacing w:after="0"/>
        <w:jc w:val="both"/>
        <w:rPr>
          <w:sz w:val="24"/>
          <w:szCs w:val="24"/>
          <w:lang w:val="ro-RO"/>
        </w:rPr>
      </w:pPr>
    </w:p>
    <w:p w14:paraId="20D9DF43" w14:textId="77777777" w:rsidR="009A2B0E" w:rsidRPr="00E971A5" w:rsidRDefault="009A2B0E" w:rsidP="009A2B0E">
      <w:pPr>
        <w:tabs>
          <w:tab w:val="left" w:pos="851"/>
        </w:tabs>
        <w:spacing w:after="0"/>
        <w:jc w:val="both"/>
        <w:rPr>
          <w:b/>
          <w:sz w:val="24"/>
          <w:szCs w:val="24"/>
          <w:lang w:val="ro-RO"/>
        </w:rPr>
      </w:pPr>
      <w:r w:rsidRPr="00E971A5">
        <w:rPr>
          <w:b/>
          <w:sz w:val="24"/>
          <w:szCs w:val="24"/>
          <w:lang w:val="ro-RO"/>
        </w:rPr>
        <w:t>C1.1 – (4) AFIŞE INFORMATIVE PUBLICITARE</w:t>
      </w:r>
    </w:p>
    <w:p w14:paraId="6156DE1C" w14:textId="77777777" w:rsidR="009A2B0E" w:rsidRPr="00E971A5" w:rsidRDefault="009A2B0E" w:rsidP="009A2B0E">
      <w:pPr>
        <w:tabs>
          <w:tab w:val="left" w:pos="851"/>
        </w:tabs>
        <w:spacing w:after="0"/>
        <w:jc w:val="both"/>
        <w:rPr>
          <w:sz w:val="24"/>
          <w:szCs w:val="24"/>
          <w:lang w:val="ro-RO"/>
        </w:rPr>
      </w:pPr>
      <w:r w:rsidRPr="00E971A5">
        <w:rPr>
          <w:b/>
          <w:sz w:val="24"/>
          <w:szCs w:val="24"/>
          <w:lang w:val="ro-RO"/>
        </w:rPr>
        <w:t>Afișul informativ publicitar va fi aplicat de către beneficiarii PNDR care au obținut finanțare cu fonduri europene prin PNDR de maximum 50.000 de euro fonduri europene</w:t>
      </w:r>
      <w:r w:rsidRPr="00E971A5">
        <w:rPr>
          <w:sz w:val="24"/>
          <w:szCs w:val="24"/>
          <w:lang w:val="ro-RO"/>
        </w:rPr>
        <w:t xml:space="preserve">. </w:t>
      </w:r>
    </w:p>
    <w:p w14:paraId="5C93D108" w14:textId="77777777" w:rsidR="009A2B0E" w:rsidRPr="00E971A5" w:rsidRDefault="009A2B0E" w:rsidP="009A2B0E">
      <w:pPr>
        <w:tabs>
          <w:tab w:val="left" w:pos="851"/>
        </w:tabs>
        <w:spacing w:after="0"/>
        <w:jc w:val="both"/>
        <w:rPr>
          <w:sz w:val="24"/>
          <w:szCs w:val="24"/>
          <w:lang w:val="ro-RO"/>
        </w:rPr>
      </w:pPr>
      <w:r w:rsidRPr="00E971A5">
        <w:rPr>
          <w:sz w:val="24"/>
          <w:szCs w:val="24"/>
          <w:lang w:val="ro-RO"/>
        </w:rPr>
        <w:t>Pentru realizarea afișelor, beneficiarii vor consulta și descărca modelul disponibil pe pagina de internet a AFIR (</w:t>
      </w:r>
      <w:r w:rsidRPr="00E971A5">
        <w:rPr>
          <w:i/>
          <w:sz w:val="24"/>
          <w:szCs w:val="24"/>
          <w:lang w:val="ro-RO"/>
        </w:rPr>
        <w:t>www.afir.info – Informații utile – Elemente de identitate vizuală</w:t>
      </w:r>
      <w:r w:rsidRPr="00E971A5">
        <w:rPr>
          <w:sz w:val="24"/>
          <w:szCs w:val="24"/>
          <w:lang w:val="ro-RO"/>
        </w:rPr>
        <w:t>) și vor respecta următoarele prevederi minime:</w:t>
      </w:r>
    </w:p>
    <w:p w14:paraId="2DC6F939" w14:textId="77777777" w:rsidR="009A2B0E" w:rsidRPr="00E971A5" w:rsidRDefault="009A2B0E" w:rsidP="009A2B0E">
      <w:pPr>
        <w:tabs>
          <w:tab w:val="left" w:pos="851"/>
        </w:tabs>
        <w:spacing w:after="0"/>
        <w:jc w:val="both"/>
        <w:rPr>
          <w:b/>
          <w:sz w:val="24"/>
          <w:szCs w:val="24"/>
          <w:lang w:val="ro-RO"/>
        </w:rPr>
      </w:pPr>
      <w:r w:rsidRPr="00E971A5">
        <w:rPr>
          <w:b/>
          <w:sz w:val="24"/>
          <w:szCs w:val="24"/>
          <w:lang w:val="ro-RO"/>
        </w:rPr>
        <w:t>(1) Amplasarea:</w:t>
      </w:r>
    </w:p>
    <w:p w14:paraId="4553C6F7" w14:textId="77777777" w:rsidR="009A2B0E" w:rsidRPr="00E971A5" w:rsidRDefault="009A2B0E" w:rsidP="009A2B0E">
      <w:pPr>
        <w:numPr>
          <w:ilvl w:val="0"/>
          <w:numId w:val="14"/>
        </w:numPr>
        <w:tabs>
          <w:tab w:val="left" w:pos="851"/>
        </w:tabs>
        <w:spacing w:after="0"/>
        <w:jc w:val="both"/>
        <w:rPr>
          <w:sz w:val="24"/>
          <w:szCs w:val="24"/>
          <w:lang w:val="ro-RO"/>
        </w:rPr>
      </w:pPr>
      <w:r w:rsidRPr="00E971A5">
        <w:rPr>
          <w:sz w:val="24"/>
          <w:szCs w:val="24"/>
          <w:lang w:val="ro-RO"/>
        </w:rPr>
        <w:t>se vor aplica pe suprafața exterioară sau în imediata vecinătate (dacă nu se poate aplica corect pe suprafața exterioară) a spaţiului în care se implementează proiectul, la o distanță minimă de 10 cm de marginile exterioare;</w:t>
      </w:r>
    </w:p>
    <w:p w14:paraId="3A04C19B" w14:textId="77777777" w:rsidR="009A2B0E" w:rsidRPr="00E971A5" w:rsidRDefault="009A2B0E" w:rsidP="009A2B0E">
      <w:pPr>
        <w:numPr>
          <w:ilvl w:val="0"/>
          <w:numId w:val="14"/>
        </w:numPr>
        <w:tabs>
          <w:tab w:val="left" w:pos="851"/>
        </w:tabs>
        <w:spacing w:after="0"/>
        <w:jc w:val="both"/>
        <w:rPr>
          <w:sz w:val="24"/>
          <w:szCs w:val="24"/>
          <w:lang w:val="ro-RO"/>
        </w:rPr>
      </w:pPr>
      <w:r w:rsidRPr="00E971A5">
        <w:rPr>
          <w:sz w:val="24"/>
          <w:szCs w:val="24"/>
          <w:lang w:val="ro-RO"/>
        </w:rPr>
        <w:t>se vor amplasa în cea mai vizibilă zonă pe toate suprafețele vizibile publicului;</w:t>
      </w:r>
    </w:p>
    <w:p w14:paraId="638422E9" w14:textId="77777777" w:rsidR="009A2B0E" w:rsidRPr="00E971A5" w:rsidRDefault="009A2B0E" w:rsidP="009A2B0E">
      <w:pPr>
        <w:numPr>
          <w:ilvl w:val="0"/>
          <w:numId w:val="14"/>
        </w:numPr>
        <w:tabs>
          <w:tab w:val="left" w:pos="851"/>
        </w:tabs>
        <w:spacing w:after="0"/>
        <w:jc w:val="both"/>
        <w:rPr>
          <w:sz w:val="24"/>
          <w:szCs w:val="24"/>
          <w:lang w:val="ro-RO"/>
        </w:rPr>
      </w:pPr>
      <w:r w:rsidRPr="00E971A5">
        <w:rPr>
          <w:sz w:val="24"/>
          <w:szCs w:val="24"/>
          <w:lang w:val="ro-RO"/>
        </w:rPr>
        <w:lastRenderedPageBreak/>
        <w:t>se vor amplasa minimum 2 afișe pe suprafețe diferite (se recomandă realizarea a aproximativ 9 afișe, astfel încât să se poată înlocui în timp, în cazul în care acestea se deteriorează).</w:t>
      </w:r>
    </w:p>
    <w:p w14:paraId="5F3C290C" w14:textId="77777777" w:rsidR="009A2B0E" w:rsidRPr="00E971A5" w:rsidRDefault="009A2B0E" w:rsidP="009A2B0E">
      <w:pPr>
        <w:numPr>
          <w:ilvl w:val="0"/>
          <w:numId w:val="14"/>
        </w:numPr>
        <w:tabs>
          <w:tab w:val="left" w:pos="851"/>
        </w:tabs>
        <w:spacing w:after="0"/>
        <w:jc w:val="both"/>
        <w:rPr>
          <w:sz w:val="24"/>
          <w:szCs w:val="24"/>
          <w:lang w:val="ro-RO"/>
        </w:rPr>
      </w:pPr>
      <w:r w:rsidRPr="00E971A5">
        <w:rPr>
          <w:sz w:val="24"/>
          <w:szCs w:val="24"/>
          <w:lang w:val="ro-RO"/>
        </w:rPr>
        <w:t>afișele vor fi amplasate astfel încât partea de jos a afișului să fie la o înălțime de minim 130 cm și maxim 200 cm.</w:t>
      </w:r>
    </w:p>
    <w:p w14:paraId="21FF9A7C" w14:textId="77777777" w:rsidR="009A2B0E" w:rsidRPr="00E971A5" w:rsidRDefault="009A2B0E" w:rsidP="009A2B0E">
      <w:pPr>
        <w:tabs>
          <w:tab w:val="left" w:pos="851"/>
        </w:tabs>
        <w:spacing w:after="0"/>
        <w:jc w:val="both"/>
        <w:rPr>
          <w:sz w:val="24"/>
          <w:szCs w:val="24"/>
          <w:lang w:val="ro-RO"/>
        </w:rPr>
      </w:pPr>
      <w:r w:rsidRPr="00E971A5">
        <w:rPr>
          <w:sz w:val="24"/>
          <w:szCs w:val="24"/>
          <w:lang w:val="ro-RO"/>
        </w:rPr>
        <w:t xml:space="preserve"> </w:t>
      </w:r>
      <w:r w:rsidRPr="00E971A5">
        <w:rPr>
          <w:b/>
          <w:sz w:val="24"/>
          <w:szCs w:val="24"/>
          <w:lang w:val="ro-RO"/>
        </w:rPr>
        <w:t>(2) Elaborarea și producerea</w:t>
      </w:r>
      <w:r w:rsidRPr="00E971A5">
        <w:rPr>
          <w:sz w:val="24"/>
          <w:szCs w:val="24"/>
          <w:lang w:val="ro-RO"/>
        </w:rPr>
        <w:t xml:space="preserve">: </w:t>
      </w:r>
    </w:p>
    <w:p w14:paraId="65D65AD1" w14:textId="77777777" w:rsidR="009A2B0E" w:rsidRPr="00E971A5" w:rsidRDefault="009A2B0E" w:rsidP="009A2B0E">
      <w:pPr>
        <w:numPr>
          <w:ilvl w:val="0"/>
          <w:numId w:val="15"/>
        </w:numPr>
        <w:tabs>
          <w:tab w:val="left" w:pos="851"/>
        </w:tabs>
        <w:spacing w:after="0"/>
        <w:jc w:val="both"/>
        <w:rPr>
          <w:sz w:val="24"/>
          <w:szCs w:val="24"/>
          <w:lang w:val="ro-RO"/>
        </w:rPr>
      </w:pPr>
      <w:r w:rsidRPr="00E971A5">
        <w:rPr>
          <w:sz w:val="24"/>
          <w:szCs w:val="24"/>
          <w:lang w:val="ro-RO"/>
        </w:rPr>
        <w:t xml:space="preserve">vor fi realizate în policromie; </w:t>
      </w:r>
    </w:p>
    <w:p w14:paraId="6B66E09C" w14:textId="77777777" w:rsidR="009A2B0E" w:rsidRPr="00E971A5" w:rsidRDefault="009A2B0E" w:rsidP="009A2B0E">
      <w:pPr>
        <w:numPr>
          <w:ilvl w:val="0"/>
          <w:numId w:val="15"/>
        </w:numPr>
        <w:tabs>
          <w:tab w:val="left" w:pos="851"/>
        </w:tabs>
        <w:spacing w:after="0"/>
        <w:jc w:val="both"/>
        <w:rPr>
          <w:sz w:val="24"/>
          <w:szCs w:val="24"/>
          <w:lang w:val="ro-RO"/>
        </w:rPr>
      </w:pPr>
      <w:r w:rsidRPr="00E971A5">
        <w:rPr>
          <w:sz w:val="24"/>
          <w:szCs w:val="24"/>
          <w:lang w:val="ro-RO"/>
        </w:rPr>
        <w:t>dimensiunea va fi de:  înălţime 59,4 x 42 cm (format standard A2), portrait/ vertical;</w:t>
      </w:r>
    </w:p>
    <w:p w14:paraId="64C3B4F5" w14:textId="77777777" w:rsidR="009A2B0E" w:rsidRPr="00E971A5" w:rsidRDefault="009A2B0E" w:rsidP="009A2B0E">
      <w:pPr>
        <w:numPr>
          <w:ilvl w:val="0"/>
          <w:numId w:val="15"/>
        </w:numPr>
        <w:tabs>
          <w:tab w:val="left" w:pos="851"/>
        </w:tabs>
        <w:spacing w:after="0"/>
        <w:jc w:val="both"/>
        <w:rPr>
          <w:sz w:val="24"/>
          <w:szCs w:val="24"/>
          <w:lang w:val="ro-RO"/>
        </w:rPr>
      </w:pPr>
      <w:r w:rsidRPr="00E971A5">
        <w:rPr>
          <w:sz w:val="24"/>
          <w:szCs w:val="24"/>
          <w:lang w:val="ro-RO"/>
        </w:rPr>
        <w:t>fundalul va fi alb;</w:t>
      </w:r>
    </w:p>
    <w:p w14:paraId="4302179C" w14:textId="77777777" w:rsidR="009A2B0E" w:rsidRPr="00E971A5" w:rsidRDefault="009A2B0E" w:rsidP="009A2B0E">
      <w:pPr>
        <w:numPr>
          <w:ilvl w:val="0"/>
          <w:numId w:val="15"/>
        </w:numPr>
        <w:tabs>
          <w:tab w:val="left" w:pos="851"/>
        </w:tabs>
        <w:spacing w:after="0"/>
        <w:jc w:val="both"/>
        <w:rPr>
          <w:sz w:val="24"/>
          <w:szCs w:val="24"/>
          <w:lang w:val="ro-RO"/>
        </w:rPr>
      </w:pPr>
      <w:r w:rsidRPr="00E971A5">
        <w:rPr>
          <w:sz w:val="24"/>
          <w:szCs w:val="24"/>
          <w:lang w:val="ro-RO"/>
        </w:rPr>
        <w:t>fontul utilizat pentru text va fi Calibri, negru, alb (pentru textul aplicat în caseta albastră) și albastru (pentru PNDR și FEADR);</w:t>
      </w:r>
    </w:p>
    <w:p w14:paraId="42509822" w14:textId="77777777" w:rsidR="009A2B0E" w:rsidRPr="00E971A5" w:rsidRDefault="009A2B0E" w:rsidP="009A2B0E">
      <w:pPr>
        <w:numPr>
          <w:ilvl w:val="0"/>
          <w:numId w:val="15"/>
        </w:numPr>
        <w:tabs>
          <w:tab w:val="left" w:pos="851"/>
        </w:tabs>
        <w:spacing w:after="0"/>
        <w:jc w:val="both"/>
        <w:rPr>
          <w:sz w:val="24"/>
          <w:szCs w:val="24"/>
          <w:lang w:val="ro-RO"/>
        </w:rPr>
      </w:pPr>
      <w:r w:rsidRPr="00E971A5">
        <w:rPr>
          <w:sz w:val="24"/>
          <w:szCs w:val="24"/>
          <w:lang w:val="ro-RO"/>
        </w:rPr>
        <w:t xml:space="preserve">marginea exterioară de siguranţă va fi de 0,5 cm între limita exterioară a autocolantului şi elemente de conţinut ale acestuia; </w:t>
      </w:r>
    </w:p>
    <w:p w14:paraId="28E92FBD" w14:textId="77777777" w:rsidR="009A2B0E" w:rsidRPr="00E971A5" w:rsidRDefault="009A2B0E" w:rsidP="009A2B0E">
      <w:pPr>
        <w:numPr>
          <w:ilvl w:val="0"/>
          <w:numId w:val="15"/>
        </w:numPr>
        <w:tabs>
          <w:tab w:val="left" w:pos="851"/>
        </w:tabs>
        <w:spacing w:after="0"/>
        <w:jc w:val="both"/>
        <w:rPr>
          <w:sz w:val="24"/>
          <w:szCs w:val="24"/>
          <w:lang w:val="ro-RO"/>
        </w:rPr>
      </w:pPr>
      <w:r w:rsidRPr="00E971A5">
        <w:rPr>
          <w:sz w:val="24"/>
          <w:szCs w:val="24"/>
          <w:lang w:val="ro-RO"/>
        </w:rPr>
        <w:t>tipărirea se va realiza pe hârtie lucioasă (tip waterproof), cu o densitate recomandată de 150 gr/m2, dar nu mai puțin de 100 gr/m2;</w:t>
      </w:r>
    </w:p>
    <w:p w14:paraId="14D921E8" w14:textId="77777777" w:rsidR="009A2B0E" w:rsidRPr="00E971A5" w:rsidRDefault="009A2B0E" w:rsidP="009A2B0E">
      <w:pPr>
        <w:tabs>
          <w:tab w:val="left" w:pos="851"/>
        </w:tabs>
        <w:spacing w:after="0"/>
        <w:jc w:val="both"/>
        <w:rPr>
          <w:sz w:val="24"/>
          <w:szCs w:val="24"/>
          <w:lang w:val="ro-RO"/>
        </w:rPr>
      </w:pPr>
      <w:r w:rsidRPr="00E971A5">
        <w:rPr>
          <w:b/>
          <w:sz w:val="24"/>
          <w:szCs w:val="24"/>
          <w:lang w:val="ro-RO"/>
        </w:rPr>
        <w:t>(3)</w:t>
      </w:r>
      <w:r w:rsidRPr="00E971A5">
        <w:rPr>
          <w:sz w:val="24"/>
          <w:szCs w:val="24"/>
          <w:lang w:val="ro-RO"/>
        </w:rPr>
        <w:t xml:space="preserve"> </w:t>
      </w:r>
      <w:r w:rsidRPr="00E971A5">
        <w:rPr>
          <w:b/>
          <w:sz w:val="24"/>
          <w:szCs w:val="24"/>
          <w:lang w:val="ro-RO"/>
        </w:rPr>
        <w:t>Elementele de informare</w:t>
      </w:r>
      <w:r w:rsidRPr="00E971A5">
        <w:rPr>
          <w:sz w:val="24"/>
          <w:szCs w:val="24"/>
          <w:lang w:val="ro-RO"/>
        </w:rPr>
        <w:t xml:space="preserve"> afişate (dimensiuni: elemente = înălțime x lungime; text = puncte/ pt): </w:t>
      </w:r>
    </w:p>
    <w:p w14:paraId="68F67641" w14:textId="77777777" w:rsidR="009A2B0E" w:rsidRPr="00E971A5" w:rsidRDefault="009A2B0E" w:rsidP="009A2B0E">
      <w:pPr>
        <w:numPr>
          <w:ilvl w:val="0"/>
          <w:numId w:val="16"/>
        </w:numPr>
        <w:tabs>
          <w:tab w:val="left" w:pos="851"/>
        </w:tabs>
        <w:spacing w:after="0"/>
        <w:jc w:val="both"/>
        <w:rPr>
          <w:sz w:val="24"/>
          <w:szCs w:val="24"/>
          <w:lang w:val="ro-RO"/>
        </w:rPr>
      </w:pPr>
      <w:r w:rsidRPr="00E971A5">
        <w:rPr>
          <w:sz w:val="24"/>
          <w:szCs w:val="24"/>
          <w:lang w:val="ro-RO"/>
        </w:rPr>
        <w:t>stânga sus: stema Guvernului României (5 x 5 cm);</w:t>
      </w:r>
    </w:p>
    <w:p w14:paraId="52238590" w14:textId="77777777" w:rsidR="009A2B0E" w:rsidRPr="00E971A5" w:rsidRDefault="009A2B0E" w:rsidP="009A2B0E">
      <w:pPr>
        <w:numPr>
          <w:ilvl w:val="0"/>
          <w:numId w:val="16"/>
        </w:numPr>
        <w:tabs>
          <w:tab w:val="left" w:pos="851"/>
        </w:tabs>
        <w:spacing w:after="0"/>
        <w:jc w:val="both"/>
        <w:rPr>
          <w:sz w:val="24"/>
          <w:szCs w:val="24"/>
          <w:lang w:val="ro-RO"/>
        </w:rPr>
      </w:pPr>
      <w:r w:rsidRPr="00E971A5">
        <w:rPr>
          <w:sz w:val="24"/>
          <w:szCs w:val="24"/>
          <w:lang w:val="ro-RO"/>
        </w:rPr>
        <w:t>dreapta sus: steagul UE și textul UNIUNEA EUROPEANĂ (5 x 5,7 cm);</w:t>
      </w:r>
    </w:p>
    <w:p w14:paraId="37C7B902" w14:textId="77777777" w:rsidR="009A2B0E" w:rsidRPr="00E971A5" w:rsidRDefault="009A2B0E" w:rsidP="009A2B0E">
      <w:pPr>
        <w:numPr>
          <w:ilvl w:val="0"/>
          <w:numId w:val="16"/>
        </w:numPr>
        <w:tabs>
          <w:tab w:val="left" w:pos="851"/>
        </w:tabs>
        <w:spacing w:after="0"/>
        <w:jc w:val="both"/>
        <w:rPr>
          <w:sz w:val="24"/>
          <w:szCs w:val="24"/>
          <w:lang w:val="ro-RO"/>
        </w:rPr>
      </w:pPr>
      <w:r w:rsidRPr="00E971A5">
        <w:rPr>
          <w:sz w:val="24"/>
          <w:szCs w:val="24"/>
          <w:lang w:val="ro-RO"/>
        </w:rPr>
        <w:t>centru sus, în mijloc, următoarele texte:</w:t>
      </w:r>
    </w:p>
    <w:p w14:paraId="04115773"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„Programul Naţional de Dezvoltare Rurală” (60 pt);</w:t>
      </w:r>
    </w:p>
    <w:p w14:paraId="28548276"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„Program finanţat de Uniunea Europeană şi Guvernul României prin” (30 pt);</w:t>
      </w:r>
    </w:p>
    <w:p w14:paraId="4D1DBEBC"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„Fondul European Agricol pentru Dezvoltare Rurală” (40 pt);</w:t>
      </w:r>
    </w:p>
    <w:p w14:paraId="092B1249"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 xml:space="preserve">„Europa investește în zonele rurale.” (20 pt). </w:t>
      </w:r>
    </w:p>
    <w:p w14:paraId="546921C8" w14:textId="77777777" w:rsidR="009A2B0E" w:rsidRPr="00E971A5" w:rsidRDefault="009A2B0E" w:rsidP="009A2B0E">
      <w:pPr>
        <w:numPr>
          <w:ilvl w:val="0"/>
          <w:numId w:val="16"/>
        </w:numPr>
        <w:spacing w:after="0"/>
        <w:jc w:val="both"/>
        <w:rPr>
          <w:sz w:val="24"/>
          <w:szCs w:val="24"/>
          <w:lang w:val="ro-RO"/>
        </w:rPr>
      </w:pPr>
      <w:r w:rsidRPr="00E971A5">
        <w:rPr>
          <w:sz w:val="24"/>
          <w:szCs w:val="24"/>
          <w:lang w:val="ro-RO"/>
        </w:rPr>
        <w:t>Caseta1, centru sus, va conține următoarele informaţii:</w:t>
      </w:r>
    </w:p>
    <w:p w14:paraId="6041D663"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 xml:space="preserve">Textul „Proiect finanţat cu fonduri europene nerambursabile prin Programul Naţional de Dezvoltare Rurală (PNDR):” (35 pt); </w:t>
      </w:r>
    </w:p>
    <w:p w14:paraId="58CA80E9"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denumirea proiectului (bold, 30 pt);</w:t>
      </w:r>
    </w:p>
    <w:p w14:paraId="6BC04887"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Textul „Beneficiar:” (35 pt);</w:t>
      </w:r>
    </w:p>
    <w:p w14:paraId="4AAB53BC"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 xml:space="preserve">denumirea beneficiarului (bold, 30 pt). </w:t>
      </w:r>
    </w:p>
    <w:p w14:paraId="29B83455" w14:textId="77777777" w:rsidR="009A2B0E" w:rsidRPr="00E971A5" w:rsidRDefault="009A2B0E" w:rsidP="009A2B0E">
      <w:pPr>
        <w:numPr>
          <w:ilvl w:val="0"/>
          <w:numId w:val="16"/>
        </w:numPr>
        <w:tabs>
          <w:tab w:val="left" w:pos="851"/>
        </w:tabs>
        <w:spacing w:after="0"/>
        <w:jc w:val="both"/>
        <w:rPr>
          <w:sz w:val="24"/>
          <w:szCs w:val="24"/>
          <w:lang w:val="ro-RO"/>
        </w:rPr>
      </w:pPr>
      <w:r w:rsidRPr="00E971A5">
        <w:rPr>
          <w:sz w:val="24"/>
          <w:szCs w:val="24"/>
          <w:lang w:val="ro-RO"/>
        </w:rPr>
        <w:t>Caseta 2, centru mijloc, va conține următoarele informaţii:</w:t>
      </w:r>
    </w:p>
    <w:p w14:paraId="1ABC5CF9"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Textul „Valoarea totală eligibilă a proiectului” (30 pt);</w:t>
      </w:r>
    </w:p>
    <w:p w14:paraId="474789DC"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 xml:space="preserve">menţionarea valorii respective (bold, 30 pt); </w:t>
      </w:r>
    </w:p>
    <w:p w14:paraId="1E8088C0"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Textele „din care”, „Finanţare publică” și „Cofinanţare privată” (30 pt);</w:t>
      </w:r>
    </w:p>
    <w:p w14:paraId="440B00B2"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 xml:space="preserve"> menționarea fondurilor respective (bold, 30 pt). </w:t>
      </w:r>
    </w:p>
    <w:p w14:paraId="7526896C" w14:textId="77777777" w:rsidR="009A2B0E" w:rsidRPr="00E971A5" w:rsidRDefault="009A2B0E" w:rsidP="009A2B0E">
      <w:pPr>
        <w:numPr>
          <w:ilvl w:val="0"/>
          <w:numId w:val="16"/>
        </w:numPr>
        <w:tabs>
          <w:tab w:val="left" w:pos="851"/>
        </w:tabs>
        <w:spacing w:after="0"/>
        <w:jc w:val="both"/>
        <w:rPr>
          <w:sz w:val="24"/>
          <w:szCs w:val="24"/>
          <w:lang w:val="ro-RO"/>
        </w:rPr>
      </w:pPr>
      <w:r w:rsidRPr="00E971A5">
        <w:rPr>
          <w:sz w:val="24"/>
          <w:szCs w:val="24"/>
          <w:lang w:val="ro-RO"/>
        </w:rPr>
        <w:t xml:space="preserve">spațiul 1, dreapta și stânga mijloc, va conține următoarele informaţii: </w:t>
      </w:r>
    </w:p>
    <w:p w14:paraId="6272EF7D"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 xml:space="preserve">Textele „Proiectant” și „Executant” (30 pt),  </w:t>
      </w:r>
    </w:p>
    <w:p w14:paraId="6E5A86F8"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menţiunea denumirii proiectantului și a executantului (bold, 30 pt);</w:t>
      </w:r>
    </w:p>
    <w:p w14:paraId="21F8BBE7"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Textele „Demarare” şi „Finalizare” (30 pt);</w:t>
      </w:r>
    </w:p>
    <w:p w14:paraId="5E4D3E4B"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lastRenderedPageBreak/>
        <w:t>cu menţiunea datei la care a fost demarată implementarea proiectului și a datei la care se prevede finalizarea implementării proiectului (bold, 30 pt.).</w:t>
      </w:r>
    </w:p>
    <w:p w14:paraId="545BB7FC" w14:textId="77777777" w:rsidR="009A2B0E" w:rsidRPr="00E971A5" w:rsidRDefault="009A2B0E" w:rsidP="009A2B0E">
      <w:pPr>
        <w:numPr>
          <w:ilvl w:val="0"/>
          <w:numId w:val="16"/>
        </w:numPr>
        <w:tabs>
          <w:tab w:val="left" w:pos="851"/>
        </w:tabs>
        <w:spacing w:after="0"/>
        <w:jc w:val="both"/>
        <w:rPr>
          <w:sz w:val="24"/>
          <w:szCs w:val="24"/>
          <w:lang w:val="ro-RO"/>
        </w:rPr>
      </w:pPr>
      <w:r w:rsidRPr="00E971A5">
        <w:rPr>
          <w:sz w:val="24"/>
          <w:szCs w:val="24"/>
          <w:lang w:val="ro-RO"/>
        </w:rPr>
        <w:t xml:space="preserve">caseta 3, dreapta sus, va conține următoarele informaţii: </w:t>
      </w:r>
    </w:p>
    <w:p w14:paraId="5DAE183C"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Textul „Autoritatea Contractantă:” (35 pt);</w:t>
      </w:r>
    </w:p>
    <w:p w14:paraId="7AE49FE4"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Textul „AGENȚIA PENTRU FINANȚAREA INVESTIȚIILOR RURALE” (bold, majuscule, 35 pt);</w:t>
      </w:r>
    </w:p>
    <w:p w14:paraId="2FD6F5D3"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Textul „din cadrul Ministerului Agriculturii şi Dezvoltării Rurale” (35 pt);</w:t>
      </w:r>
    </w:p>
    <w:p w14:paraId="64A16D34"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Sigla Autorității Contractante (5 x 7,7 cm);</w:t>
      </w:r>
    </w:p>
    <w:p w14:paraId="1FE73DA8" w14:textId="77777777" w:rsidR="009A2B0E" w:rsidRPr="00E971A5" w:rsidRDefault="009A2B0E" w:rsidP="009A2B0E">
      <w:pPr>
        <w:numPr>
          <w:ilvl w:val="0"/>
          <w:numId w:val="16"/>
        </w:numPr>
        <w:tabs>
          <w:tab w:val="left" w:pos="851"/>
        </w:tabs>
        <w:spacing w:after="0"/>
        <w:jc w:val="both"/>
        <w:rPr>
          <w:sz w:val="24"/>
          <w:szCs w:val="24"/>
          <w:lang w:val="ro-RO"/>
        </w:rPr>
      </w:pPr>
      <w:r w:rsidRPr="00E971A5">
        <w:rPr>
          <w:sz w:val="24"/>
          <w:szCs w:val="24"/>
          <w:lang w:val="ro-RO"/>
        </w:rPr>
        <w:t xml:space="preserve">doar pentru proiectele finanțate prin LEADER: dreapta mijloc, va conține următoarele informaţii: </w:t>
      </w:r>
    </w:p>
    <w:p w14:paraId="053520BD"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Textul „Proiect finanțat prin LEADER” (bold, 30 pt);</w:t>
      </w:r>
    </w:p>
    <w:p w14:paraId="6235A9CE" w14:textId="77777777" w:rsidR="009A2B0E" w:rsidRPr="00E971A5" w:rsidRDefault="009A2B0E" w:rsidP="009A2B0E">
      <w:pPr>
        <w:numPr>
          <w:ilvl w:val="1"/>
          <w:numId w:val="16"/>
        </w:numPr>
        <w:tabs>
          <w:tab w:val="left" w:pos="851"/>
        </w:tabs>
        <w:spacing w:after="0"/>
        <w:jc w:val="both"/>
        <w:rPr>
          <w:sz w:val="24"/>
          <w:szCs w:val="24"/>
          <w:lang w:val="ro-RO"/>
        </w:rPr>
      </w:pPr>
      <w:r w:rsidRPr="00E971A5">
        <w:rPr>
          <w:sz w:val="24"/>
          <w:szCs w:val="24"/>
          <w:lang w:val="ro-RO"/>
        </w:rPr>
        <w:t>Sigla LEADER (3,5 x 3,5 cm).</w:t>
      </w:r>
    </w:p>
    <w:p w14:paraId="3FC0380D" w14:textId="77777777" w:rsidR="009A2B0E" w:rsidRPr="00E971A5" w:rsidRDefault="009A2B0E" w:rsidP="009A2B0E">
      <w:pPr>
        <w:tabs>
          <w:tab w:val="left" w:pos="851"/>
        </w:tabs>
        <w:spacing w:after="0"/>
        <w:jc w:val="both"/>
        <w:rPr>
          <w:b/>
          <w:sz w:val="24"/>
          <w:szCs w:val="24"/>
          <w:lang w:val="ro-RO"/>
        </w:rPr>
      </w:pPr>
    </w:p>
    <w:p w14:paraId="4C3319FF" w14:textId="77777777" w:rsidR="009A2B0E" w:rsidRPr="00E971A5" w:rsidRDefault="009A2B0E" w:rsidP="009A2B0E">
      <w:pPr>
        <w:tabs>
          <w:tab w:val="left" w:pos="851"/>
        </w:tabs>
        <w:spacing w:after="0"/>
        <w:jc w:val="both"/>
        <w:rPr>
          <w:b/>
          <w:sz w:val="24"/>
          <w:szCs w:val="24"/>
          <w:lang w:val="ro-RO"/>
        </w:rPr>
      </w:pPr>
      <w:r w:rsidRPr="00E971A5">
        <w:rPr>
          <w:b/>
          <w:sz w:val="24"/>
          <w:szCs w:val="24"/>
          <w:lang w:val="ro-RO"/>
        </w:rPr>
        <w:t xml:space="preserve">C1.1 – (5) MEDIATIZAREA PRIN INTERNET </w:t>
      </w:r>
    </w:p>
    <w:p w14:paraId="5F792C38" w14:textId="77777777" w:rsidR="009A2B0E" w:rsidRPr="00E971A5" w:rsidRDefault="009A2B0E" w:rsidP="009A2B0E">
      <w:pPr>
        <w:tabs>
          <w:tab w:val="left" w:pos="851"/>
        </w:tabs>
        <w:spacing w:after="0"/>
        <w:jc w:val="both"/>
        <w:rPr>
          <w:sz w:val="24"/>
          <w:szCs w:val="24"/>
          <w:lang w:val="ro-RO"/>
        </w:rPr>
      </w:pPr>
      <w:r w:rsidRPr="00E971A5">
        <w:rPr>
          <w:sz w:val="24"/>
          <w:szCs w:val="24"/>
          <w:lang w:val="ro-RO"/>
        </w:rPr>
        <w:t>Beneficiarul PNDR va afișa cel puțin pe prima pagină a site-ului propriu de internet, doar dacă aceasta există, o casetă informativă, astfel încât aceasta să fie vizibilă în jumătatea de sus a primei pagini a site-ului.</w:t>
      </w:r>
    </w:p>
    <w:p w14:paraId="46A23F5A" w14:textId="77777777" w:rsidR="009A2B0E" w:rsidRPr="00E971A5" w:rsidRDefault="009A2B0E" w:rsidP="009A2B0E">
      <w:pPr>
        <w:tabs>
          <w:tab w:val="left" w:pos="851"/>
        </w:tabs>
        <w:spacing w:after="0"/>
        <w:jc w:val="both"/>
        <w:rPr>
          <w:sz w:val="24"/>
          <w:szCs w:val="24"/>
          <w:lang w:val="ro-RO"/>
        </w:rPr>
      </w:pPr>
      <w:r w:rsidRPr="00E971A5">
        <w:rPr>
          <w:sz w:val="24"/>
          <w:szCs w:val="24"/>
          <w:lang w:val="ro-RO"/>
        </w:rPr>
        <w:t>Caseta informativă va conține exact informațiile menționate în materialele prezentate la punctele C1.1 – (1), C1.1 – (2), C1.1 – (3) și C1.1 – (4), iar modul de afișare al acestora va fi integrat cu site-ul beneficiarului și proporționat astfel încât să se asigure o vizibilitate corectă a informațiilor.</w:t>
      </w:r>
    </w:p>
    <w:p w14:paraId="596545D2" w14:textId="77777777" w:rsidR="009A2B0E" w:rsidRPr="00E971A5" w:rsidRDefault="009A2B0E" w:rsidP="009A2B0E">
      <w:pPr>
        <w:tabs>
          <w:tab w:val="left" w:pos="851"/>
        </w:tabs>
        <w:spacing w:after="0"/>
        <w:jc w:val="both"/>
        <w:rPr>
          <w:sz w:val="24"/>
          <w:szCs w:val="24"/>
          <w:lang w:val="ro-RO"/>
        </w:rPr>
      </w:pPr>
      <w:r w:rsidRPr="00E971A5">
        <w:rPr>
          <w:sz w:val="24"/>
          <w:szCs w:val="24"/>
          <w:lang w:val="ro-RO"/>
        </w:rPr>
        <w:t>De asemenea, în interiorul casetei sau în vecinătatea ei trebuie să existe și un hyperlink către site-ul internet al Comisiei referitor la FEADR.</w:t>
      </w:r>
    </w:p>
    <w:p w14:paraId="1D34793C" w14:textId="77777777" w:rsidR="009A2B0E" w:rsidRPr="00E971A5" w:rsidRDefault="009A2B0E" w:rsidP="009A2B0E">
      <w:pPr>
        <w:tabs>
          <w:tab w:val="left" w:pos="851"/>
        </w:tabs>
        <w:spacing w:after="0"/>
        <w:jc w:val="both"/>
        <w:rPr>
          <w:sz w:val="24"/>
          <w:szCs w:val="24"/>
          <w:lang w:val="ro-RO"/>
        </w:rPr>
      </w:pPr>
    </w:p>
    <w:p w14:paraId="011BB483" w14:textId="77777777" w:rsidR="009A2B0E" w:rsidRPr="00E971A5" w:rsidRDefault="009A2B0E" w:rsidP="009A2B0E">
      <w:pPr>
        <w:tabs>
          <w:tab w:val="left" w:pos="851"/>
        </w:tabs>
        <w:spacing w:after="0"/>
        <w:jc w:val="both"/>
        <w:rPr>
          <w:b/>
          <w:sz w:val="24"/>
          <w:szCs w:val="24"/>
          <w:lang w:val="ro-RO"/>
        </w:rPr>
      </w:pPr>
      <w:r w:rsidRPr="00E971A5">
        <w:rPr>
          <w:b/>
          <w:sz w:val="24"/>
          <w:szCs w:val="24"/>
          <w:lang w:val="ro-RO"/>
        </w:rPr>
        <w:t>C1.1 – (6) MEDIATIZAREA PRIN DOCUMENTE</w:t>
      </w:r>
    </w:p>
    <w:p w14:paraId="1EE8C488" w14:textId="77777777" w:rsidR="009A2B0E" w:rsidRPr="00E971A5" w:rsidRDefault="009A2B0E" w:rsidP="009A2B0E">
      <w:pPr>
        <w:tabs>
          <w:tab w:val="left" w:pos="851"/>
        </w:tabs>
        <w:spacing w:after="0"/>
        <w:jc w:val="both"/>
        <w:rPr>
          <w:sz w:val="24"/>
          <w:szCs w:val="24"/>
          <w:lang w:val="ro-RO"/>
        </w:rPr>
      </w:pPr>
      <w:r w:rsidRPr="00E971A5">
        <w:rPr>
          <w:sz w:val="24"/>
          <w:szCs w:val="24"/>
          <w:lang w:val="ro-RO"/>
        </w:rPr>
        <w:t xml:space="preserve">Beneficiarul PNDR va menționa, în cadrul documentelor care fac referire sau prezintă operațiunea finanțată cu fonduri europene prin PNDR, informații privind finanțarea respectivei operațiuni. </w:t>
      </w:r>
    </w:p>
    <w:p w14:paraId="62C85F0F" w14:textId="77777777" w:rsidR="009A2B0E" w:rsidRPr="00E971A5" w:rsidRDefault="009A2B0E" w:rsidP="009A2B0E">
      <w:pPr>
        <w:tabs>
          <w:tab w:val="left" w:pos="851"/>
        </w:tabs>
        <w:spacing w:after="0"/>
        <w:jc w:val="both"/>
        <w:rPr>
          <w:sz w:val="24"/>
          <w:szCs w:val="24"/>
          <w:lang w:val="ro-RO"/>
        </w:rPr>
      </w:pPr>
      <w:r w:rsidRPr="00E971A5">
        <w:rPr>
          <w:sz w:val="24"/>
          <w:szCs w:val="24"/>
          <w:lang w:val="ro-RO"/>
        </w:rPr>
        <w:t>Informațiile și elementele minime pe care trebuie să le menționeze beneficiarul PNDR sunt:</w:t>
      </w:r>
    </w:p>
    <w:p w14:paraId="3BF3BCFF" w14:textId="77777777" w:rsidR="009A2B0E" w:rsidRPr="00E971A5" w:rsidRDefault="009A2B0E" w:rsidP="009A2B0E">
      <w:pPr>
        <w:numPr>
          <w:ilvl w:val="0"/>
          <w:numId w:val="17"/>
        </w:numPr>
        <w:tabs>
          <w:tab w:val="left" w:pos="851"/>
        </w:tabs>
        <w:spacing w:after="0"/>
        <w:jc w:val="both"/>
        <w:rPr>
          <w:sz w:val="24"/>
          <w:szCs w:val="24"/>
          <w:lang w:val="ro-RO"/>
        </w:rPr>
      </w:pPr>
      <w:r w:rsidRPr="00E971A5">
        <w:rPr>
          <w:sz w:val="24"/>
          <w:szCs w:val="24"/>
          <w:lang w:val="ro-RO"/>
        </w:rPr>
        <w:t xml:space="preserve">Proiect finanţat cu fonduri europene nerambursabile prin Programul Naţional de Dezvoltare Rurală (PNDR). </w:t>
      </w:r>
    </w:p>
    <w:p w14:paraId="10A64C12" w14:textId="77777777" w:rsidR="009A2B0E" w:rsidRPr="00E971A5" w:rsidRDefault="009A2B0E" w:rsidP="009A2B0E">
      <w:pPr>
        <w:numPr>
          <w:ilvl w:val="0"/>
          <w:numId w:val="17"/>
        </w:numPr>
        <w:tabs>
          <w:tab w:val="left" w:pos="851"/>
        </w:tabs>
        <w:spacing w:after="0"/>
        <w:jc w:val="both"/>
        <w:rPr>
          <w:sz w:val="24"/>
          <w:szCs w:val="24"/>
          <w:lang w:val="ro-RO"/>
        </w:rPr>
      </w:pPr>
      <w:r w:rsidRPr="00E971A5">
        <w:rPr>
          <w:sz w:val="24"/>
          <w:szCs w:val="24"/>
          <w:lang w:val="ro-RO"/>
        </w:rPr>
        <w:t xml:space="preserve">Programul Naţional de Dezvoltare Rurală este implementat de Agenția pentru Finanțarea Investițiilor Rurale, din subordinea Ministerului Agriculturii și Dezvoltării Rurale. </w:t>
      </w:r>
    </w:p>
    <w:p w14:paraId="56C10250" w14:textId="77777777" w:rsidR="009A2B0E" w:rsidRPr="00E971A5" w:rsidRDefault="009A2B0E" w:rsidP="009A2B0E">
      <w:pPr>
        <w:numPr>
          <w:ilvl w:val="0"/>
          <w:numId w:val="17"/>
        </w:numPr>
        <w:tabs>
          <w:tab w:val="left" w:pos="851"/>
        </w:tabs>
        <w:spacing w:after="0"/>
        <w:jc w:val="both"/>
        <w:rPr>
          <w:sz w:val="24"/>
          <w:szCs w:val="24"/>
          <w:lang w:val="ro-RO"/>
        </w:rPr>
      </w:pPr>
      <w:r w:rsidRPr="00E971A5">
        <w:rPr>
          <w:sz w:val="24"/>
          <w:szCs w:val="24"/>
          <w:lang w:val="ro-RO"/>
        </w:rPr>
        <w:t>PNDR este  finanţat de Uniunea Europeană şi Guvernul României prin Fondul European Agricol pentru Dezvoltare Rurală;</w:t>
      </w:r>
    </w:p>
    <w:p w14:paraId="4582A49C" w14:textId="77777777" w:rsidR="009A2B0E" w:rsidRDefault="009A2B0E" w:rsidP="009A2B0E">
      <w:pPr>
        <w:numPr>
          <w:ilvl w:val="0"/>
          <w:numId w:val="17"/>
        </w:numPr>
        <w:tabs>
          <w:tab w:val="left" w:pos="851"/>
        </w:tabs>
        <w:spacing w:after="0"/>
        <w:jc w:val="both"/>
        <w:rPr>
          <w:sz w:val="24"/>
          <w:szCs w:val="24"/>
          <w:lang w:val="ro-RO"/>
        </w:rPr>
      </w:pPr>
      <w:r w:rsidRPr="00E971A5">
        <w:rPr>
          <w:sz w:val="24"/>
          <w:szCs w:val="24"/>
          <w:lang w:val="ro-RO"/>
        </w:rPr>
        <w:t>Alte informații privind operațiunea finanțată.</w:t>
      </w:r>
    </w:p>
    <w:p w14:paraId="3FF1BD94" w14:textId="77777777" w:rsidR="00B7110D" w:rsidRDefault="00B7110D" w:rsidP="00B7110D">
      <w:pPr>
        <w:tabs>
          <w:tab w:val="left" w:pos="851"/>
        </w:tabs>
        <w:spacing w:after="0"/>
        <w:jc w:val="both"/>
        <w:rPr>
          <w:sz w:val="24"/>
          <w:szCs w:val="24"/>
          <w:lang w:val="ro-RO"/>
        </w:rPr>
      </w:pPr>
    </w:p>
    <w:p w14:paraId="3802A67D" w14:textId="77777777" w:rsidR="00B7110D" w:rsidRDefault="00B7110D" w:rsidP="00B7110D">
      <w:pPr>
        <w:tabs>
          <w:tab w:val="left" w:pos="851"/>
        </w:tabs>
        <w:spacing w:after="0"/>
        <w:jc w:val="both"/>
        <w:rPr>
          <w:sz w:val="24"/>
          <w:szCs w:val="24"/>
          <w:lang w:val="ro-RO"/>
        </w:rPr>
      </w:pPr>
    </w:p>
    <w:p w14:paraId="58B9ED70" w14:textId="77777777" w:rsidR="00B7110D" w:rsidRPr="00E971A5" w:rsidRDefault="00B7110D" w:rsidP="00B7110D">
      <w:pPr>
        <w:tabs>
          <w:tab w:val="left" w:pos="851"/>
        </w:tabs>
        <w:spacing w:after="0"/>
        <w:jc w:val="both"/>
        <w:rPr>
          <w:sz w:val="24"/>
          <w:szCs w:val="24"/>
          <w:lang w:val="ro-RO"/>
        </w:rPr>
      </w:pPr>
    </w:p>
    <w:p w14:paraId="6FD6CE55" w14:textId="77777777" w:rsidR="009A2B0E" w:rsidRPr="00E971A5" w:rsidRDefault="009A2B0E" w:rsidP="009A2B0E">
      <w:pPr>
        <w:tabs>
          <w:tab w:val="left" w:pos="851"/>
        </w:tabs>
        <w:spacing w:after="0"/>
        <w:ind w:left="1080"/>
        <w:jc w:val="both"/>
        <w:rPr>
          <w:sz w:val="24"/>
          <w:szCs w:val="24"/>
          <w:lang w:val="ro-RO"/>
        </w:rPr>
      </w:pPr>
    </w:p>
    <w:p w14:paraId="1EB67B42" w14:textId="77777777" w:rsidR="009A2B0E" w:rsidRPr="00E971A5" w:rsidRDefault="009A2B0E" w:rsidP="009A2B0E">
      <w:pPr>
        <w:tabs>
          <w:tab w:val="left" w:pos="851"/>
        </w:tabs>
        <w:spacing w:after="0"/>
        <w:jc w:val="both"/>
        <w:rPr>
          <w:b/>
          <w:sz w:val="24"/>
          <w:szCs w:val="24"/>
          <w:lang w:val="ro-RO"/>
        </w:rPr>
      </w:pPr>
      <w:r w:rsidRPr="00E971A5">
        <w:rPr>
          <w:b/>
          <w:sz w:val="24"/>
          <w:szCs w:val="24"/>
          <w:lang w:val="ro-RO"/>
        </w:rPr>
        <w:lastRenderedPageBreak/>
        <w:t xml:space="preserve">C1.1 – (7) MEDIATIZAREA PRIN DECLARAȚII PUBLICE </w:t>
      </w:r>
    </w:p>
    <w:p w14:paraId="59A34780" w14:textId="77777777" w:rsidR="009A2B0E" w:rsidRPr="00E971A5" w:rsidRDefault="009A2B0E" w:rsidP="009A2B0E">
      <w:pPr>
        <w:tabs>
          <w:tab w:val="left" w:pos="851"/>
        </w:tabs>
        <w:spacing w:after="0"/>
        <w:jc w:val="both"/>
        <w:rPr>
          <w:sz w:val="24"/>
          <w:szCs w:val="24"/>
          <w:lang w:val="ro-RO"/>
        </w:rPr>
      </w:pPr>
      <w:r w:rsidRPr="00E971A5">
        <w:rPr>
          <w:sz w:val="24"/>
          <w:szCs w:val="24"/>
          <w:lang w:val="ro-RO"/>
        </w:rPr>
        <w:t xml:space="preserve">Beneficiarul va susține mediatizarea proiectului finanțat cu fonduri europene prin participarea benevolă la evenimente de prezentare media sau publică a proiectului. </w:t>
      </w:r>
    </w:p>
    <w:p w14:paraId="67FAE000" w14:textId="77777777" w:rsidR="009A2B0E" w:rsidRDefault="009A2B0E" w:rsidP="009A2B0E">
      <w:pPr>
        <w:spacing w:after="0" w:line="240" w:lineRule="auto"/>
        <w:jc w:val="both"/>
        <w:rPr>
          <w:sz w:val="24"/>
          <w:szCs w:val="24"/>
          <w:lang w:val="ro-RO"/>
        </w:rPr>
      </w:pPr>
      <w:r w:rsidRPr="00E971A5">
        <w:rPr>
          <w:sz w:val="24"/>
          <w:szCs w:val="24"/>
          <w:lang w:val="ro-RO"/>
        </w:rPr>
        <w:t>În cazul identificării proiectului ca fiind un exemplu de bună practică va participa benevol la evenimente pentru diseminarea celor mai bune practici în domeniu.</w:t>
      </w:r>
    </w:p>
    <w:p w14:paraId="1E704C6C" w14:textId="77777777" w:rsidR="00611F03" w:rsidRDefault="00611F03" w:rsidP="009A2B0E">
      <w:pPr>
        <w:spacing w:after="0" w:line="240" w:lineRule="auto"/>
        <w:jc w:val="both"/>
        <w:rPr>
          <w:sz w:val="24"/>
          <w:szCs w:val="24"/>
          <w:lang w:val="ro-RO"/>
        </w:rPr>
      </w:pPr>
    </w:p>
    <w:p w14:paraId="55309EB4" w14:textId="77777777" w:rsidR="00611F03" w:rsidRPr="00E971A5" w:rsidRDefault="00611F03" w:rsidP="009A2B0E">
      <w:pPr>
        <w:spacing w:after="0" w:line="240" w:lineRule="auto"/>
        <w:jc w:val="both"/>
        <w:rPr>
          <w:sz w:val="24"/>
          <w:szCs w:val="24"/>
        </w:rPr>
      </w:pPr>
    </w:p>
    <w:p w14:paraId="45454691" w14:textId="77777777" w:rsidR="00611F03" w:rsidRDefault="00611F03" w:rsidP="00611F03">
      <w:pPr>
        <w:spacing w:after="0" w:line="240" w:lineRule="auto"/>
        <w:jc w:val="both"/>
        <w:rPr>
          <w:rFonts w:cs="Arial"/>
          <w:b/>
          <w:sz w:val="24"/>
          <w:szCs w:val="24"/>
          <w:lang w:val="ro-RO"/>
        </w:rPr>
      </w:pPr>
      <w:r>
        <w:rPr>
          <w:rFonts w:cs="Arial"/>
          <w:b/>
          <w:sz w:val="24"/>
          <w:szCs w:val="24"/>
          <w:lang w:val="ro-RO"/>
        </w:rPr>
        <w:t xml:space="preserve">Verificat </w:t>
      </w:r>
    </w:p>
    <w:p w14:paraId="0DB10717" w14:textId="77777777" w:rsidR="00611F03" w:rsidRDefault="00611F03" w:rsidP="00611F03">
      <w:pPr>
        <w:spacing w:after="0" w:line="240" w:lineRule="auto"/>
        <w:jc w:val="both"/>
        <w:rPr>
          <w:rFonts w:cs="Arial"/>
          <w:b/>
          <w:sz w:val="24"/>
          <w:szCs w:val="24"/>
          <w:lang w:val="ro-RO"/>
        </w:rPr>
      </w:pPr>
      <w:r>
        <w:rPr>
          <w:rFonts w:cs="Arial"/>
          <w:b/>
          <w:sz w:val="24"/>
          <w:szCs w:val="24"/>
          <w:lang w:val="ro-RO"/>
        </w:rPr>
        <w:t>Expert CI SAFPD - CRFIR</w:t>
      </w:r>
    </w:p>
    <w:p w14:paraId="5B69ABBC" w14:textId="77777777" w:rsidR="00611F03" w:rsidRDefault="00611F03" w:rsidP="00611F03">
      <w:pPr>
        <w:spacing w:after="0" w:line="240" w:lineRule="auto"/>
        <w:jc w:val="both"/>
        <w:rPr>
          <w:rFonts w:cs="Arial"/>
          <w:b/>
          <w:sz w:val="24"/>
          <w:szCs w:val="24"/>
          <w:lang w:val="ro-RO"/>
        </w:rPr>
      </w:pPr>
      <w:r>
        <w:rPr>
          <w:rFonts w:cs="Arial"/>
          <w:b/>
          <w:sz w:val="24"/>
          <w:szCs w:val="24"/>
          <w:lang w:val="ro-RO"/>
        </w:rPr>
        <w:t xml:space="preserve">Nume/prenume.......................                                                                                                                                      </w:t>
      </w:r>
    </w:p>
    <w:p w14:paraId="7FEE35D7" w14:textId="77777777" w:rsidR="00611F03" w:rsidRDefault="00611F03" w:rsidP="00611F03">
      <w:pPr>
        <w:spacing w:after="0" w:line="360" w:lineRule="auto"/>
        <w:rPr>
          <w:rFonts w:eastAsia="Times New Roman" w:cs="Calibri"/>
          <w:b/>
          <w:sz w:val="24"/>
          <w:szCs w:val="24"/>
          <w:lang w:val="ro-RO"/>
        </w:rPr>
      </w:pPr>
      <w:r>
        <w:rPr>
          <w:rFonts w:eastAsia="Times New Roman" w:cs="Calibri"/>
          <w:b/>
          <w:sz w:val="24"/>
          <w:szCs w:val="24"/>
          <w:lang w:val="ro-RO"/>
        </w:rPr>
        <w:t>Semnătură............................</w:t>
      </w:r>
    </w:p>
    <w:p w14:paraId="7094848B" w14:textId="77777777" w:rsidR="00611F03" w:rsidRDefault="00611F03" w:rsidP="00611F03">
      <w:pPr>
        <w:spacing w:after="0" w:line="360" w:lineRule="auto"/>
        <w:rPr>
          <w:rFonts w:eastAsia="Times New Roman" w:cs="Calibri"/>
          <w:b/>
          <w:sz w:val="24"/>
          <w:szCs w:val="24"/>
          <w:lang w:val="ro-RO"/>
        </w:rPr>
      </w:pPr>
      <w:r>
        <w:rPr>
          <w:rFonts w:eastAsia="Times New Roman" w:cs="Calibri"/>
          <w:b/>
          <w:sz w:val="24"/>
          <w:szCs w:val="24"/>
          <w:lang w:val="ro-RO"/>
        </w:rPr>
        <w:t>Dată:......................................</w:t>
      </w:r>
    </w:p>
    <w:p w14:paraId="0CADCA0D" w14:textId="77777777" w:rsidR="00155A40" w:rsidRPr="00E971A5" w:rsidRDefault="00155A40" w:rsidP="00611F03">
      <w:pPr>
        <w:spacing w:after="0" w:line="240" w:lineRule="auto"/>
        <w:rPr>
          <w:rFonts w:cs="Arial"/>
          <w:sz w:val="24"/>
          <w:szCs w:val="24"/>
        </w:rPr>
      </w:pPr>
    </w:p>
    <w:sectPr w:rsidR="00155A40" w:rsidRPr="00E971A5" w:rsidSect="002957CB">
      <w:headerReference w:type="even" r:id="rId15"/>
      <w:headerReference w:type="default" r:id="rId16"/>
      <w:footerReference w:type="default" r:id="rId17"/>
      <w:pgSz w:w="12240" w:h="15840"/>
      <w:pgMar w:top="1260" w:right="1170" w:bottom="567" w:left="1440" w:header="720" w:footer="3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DE3BD" w14:textId="77777777" w:rsidR="00AC7432" w:rsidRDefault="00AC7432" w:rsidP="00D71D34">
      <w:pPr>
        <w:spacing w:after="0" w:line="240" w:lineRule="auto"/>
      </w:pPr>
      <w:r>
        <w:separator/>
      </w:r>
    </w:p>
    <w:p w14:paraId="30A6BAF4" w14:textId="77777777" w:rsidR="00AC7432" w:rsidRDefault="00AC7432"/>
    <w:p w14:paraId="075EEEB2" w14:textId="77777777" w:rsidR="00AC7432" w:rsidRDefault="00AC7432"/>
  </w:endnote>
  <w:endnote w:type="continuationSeparator" w:id="0">
    <w:p w14:paraId="43F87C91" w14:textId="77777777" w:rsidR="00AC7432" w:rsidRDefault="00AC7432" w:rsidP="00D71D34">
      <w:pPr>
        <w:spacing w:after="0" w:line="240" w:lineRule="auto"/>
      </w:pPr>
      <w:r>
        <w:continuationSeparator/>
      </w:r>
    </w:p>
    <w:p w14:paraId="2ECF9CB2" w14:textId="77777777" w:rsidR="00AC7432" w:rsidRDefault="00AC7432"/>
    <w:p w14:paraId="6DBB2038" w14:textId="77777777" w:rsidR="00AC7432" w:rsidRDefault="00AC74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61002A87" w:usb1="80000000" w:usb2="00000008" w:usb3="00000000" w:csb0="000101FF" w:csb1="00000000"/>
  </w:font>
  <w:font w:name="Optima">
    <w:panose1 w:val="00000000000000000000"/>
    <w:charset w:val="00"/>
    <w:family w:val="auto"/>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AB841" w14:textId="60573146" w:rsidR="00A61DB9" w:rsidRPr="00D71D34" w:rsidRDefault="00CB6026" w:rsidP="00F3262B">
    <w:pPr>
      <w:pStyle w:val="Subsol"/>
      <w:jc w:val="center"/>
      <w:rPr>
        <w:lang w:val="ro-RO"/>
      </w:rPr>
    </w:pPr>
    <w:r>
      <w:rPr>
        <w:noProof/>
      </w:rPr>
      <mc:AlternateContent>
        <mc:Choice Requires="wps">
          <w:drawing>
            <wp:anchor distT="4294967295" distB="4294967295" distL="114300" distR="114300" simplePos="0" relativeHeight="251657728" behindDoc="0" locked="0" layoutInCell="1" allowOverlap="1" wp14:anchorId="35B3CF08" wp14:editId="46590665">
              <wp:simplePos x="0" y="0"/>
              <wp:positionH relativeFrom="column">
                <wp:posOffset>-10160</wp:posOffset>
              </wp:positionH>
              <wp:positionV relativeFrom="paragraph">
                <wp:posOffset>-43816</wp:posOffset>
              </wp:positionV>
              <wp:extent cx="624205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2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6EB241" id="_x0000_t32" coordsize="21600,21600" o:spt="32" o:oned="t" path="m,l21600,21600e" filled="f">
              <v:path arrowok="t" fillok="f" o:connecttype="none"/>
              <o:lock v:ext="edit" shapetype="t"/>
            </v:shapetype>
            <v:shape id="Straight Arrow Connector 1" o:spid="_x0000_s1026" type="#_x0000_t32" style="position:absolute;margin-left:-.8pt;margin-top:-3.45pt;width:491.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FwIzwEAAIsDAAAOAAAAZHJzL2Uyb0RvYy54bWysU02P0zAQvSPxHyzfadqKriBqukJdlssC&#10;lbr8gKntJBaOxxq7TfvvGbsfy8INkYNle+a9mffGWd4fBycOhqJF38jZZCqF8Qq19V0jfzw/vvsg&#10;RUzgNTj0ppEnE+X96u2b5RhqM8cenTYkmMTHegyN7FMKdVVF1ZsB4gSD8RxskQZIfKSu0gQjsw+u&#10;mk+nd9WIpAOhMjHy7cM5KFeFv22NSt/bNpokXCO5t1RWKusur9VqCXVHEHqrLm3AP3QxgPVc9Eb1&#10;AAnEnuxfVINVhBHbNFE4VNi2VpmigdXMpn+o2fYQTNHC5sRwsyn+P1r17bAhYTXPTgoPA49omwhs&#10;1yfxiQhHsUbv2UYkMctujSHWDFr7DWW96ui34QnVzyg8rnvwnSldP58CUxVE9QqSDzFwzd34FTXn&#10;wD5hse7Y0pAp2RRxLBM63SZkjkkovrybv59PFzxIdY1VUF+BgWL6YnAQedPIeNFxEzArZeDwFBML&#10;YeAVkKt6fLTOlefgvBgb+XExXxRARGd1Dua0SN1u7UgcID+o8mVXmOxVGuHe60LWG9CfL/sE1p33&#10;nO88w65unH3doT5tKNPle554Ib68zvykfj+XrJd/aPULAAD//wMAUEsDBBQABgAIAAAAIQCDQdGe&#10;3QAAAAgBAAAPAAAAZHJzL2Rvd25yZXYueG1sTI9Ba8JAEIXvBf/DMkIvRTeRNpg0G5FCDz1WhV7X&#10;7DSJZmdDdmNSf31HPLSnYeY93nwv30y2FRfsfeNIQbyMQCCVzjRUKTjs3xdrED5oMrp1hAp+0MOm&#10;mD3kOjNupE+87EIlOIR8phXUIXSZlL6s0Wq/dB0Sa9+utzrw2lfS9HrkcNvKVRQl0uqG+EOtO3yr&#10;sTzvBqsA/fASR9vUVoeP6/j0tbqexm6v1ON82r6CCDiFPzPc8BkdCmY6uoGMF62CRZywk2eSgmA9&#10;XcfPII73gyxy+b9A8QsAAP//AwBQSwECLQAUAAYACAAAACEAtoM4kv4AAADhAQAAEwAAAAAAAAAA&#10;AAAAAAAAAAAAW0NvbnRlbnRfVHlwZXNdLnhtbFBLAQItABQABgAIAAAAIQA4/SH/1gAAAJQBAAAL&#10;AAAAAAAAAAAAAAAAAC8BAABfcmVscy8ucmVsc1BLAQItABQABgAIAAAAIQBYXFwIzwEAAIsDAAAO&#10;AAAAAAAAAAAAAAAAAC4CAABkcnMvZTJvRG9jLnhtbFBLAQItABQABgAIAAAAIQCDQdGe3QAAAAgB&#10;AAAPAAAAAAAAAAAAAAAAACkEAABkcnMvZG93bnJldi54bWxQSwUGAAAAAAQABADzAAAAMwUAAAAA&#10;"/>
          </w:pict>
        </mc:Fallback>
      </mc:AlternateContent>
    </w:r>
    <w:r w:rsidR="00A61DB9" w:rsidRPr="00D71D34">
      <w:rPr>
        <w:lang w:val="ro-RO"/>
      </w:rPr>
      <w:t>AFIR</w:t>
    </w:r>
  </w:p>
  <w:p w14:paraId="0EDB615E" w14:textId="77777777" w:rsidR="00A61DB9" w:rsidRPr="00D71D34" w:rsidRDefault="00A61DB9" w:rsidP="00F3262B">
    <w:pPr>
      <w:pStyle w:val="Subsol"/>
      <w:jc w:val="center"/>
      <w:rPr>
        <w:lang w:val="ro-RO"/>
      </w:rPr>
    </w:pPr>
    <w:r w:rsidRPr="00D71D34">
      <w:rPr>
        <w:lang w:val="ro-RO"/>
      </w:rPr>
      <w:t>Agenția pentru Finanțarea Investițiilor Rurale</w:t>
    </w:r>
  </w:p>
  <w:p w14:paraId="11331F21" w14:textId="77777777" w:rsidR="00A61DB9" w:rsidRDefault="00A61DB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0D161" w14:textId="77777777" w:rsidR="00AC7432" w:rsidRDefault="00AC7432" w:rsidP="00D71D34">
      <w:pPr>
        <w:spacing w:after="0" w:line="240" w:lineRule="auto"/>
      </w:pPr>
      <w:r>
        <w:separator/>
      </w:r>
    </w:p>
    <w:p w14:paraId="660D5B2A" w14:textId="77777777" w:rsidR="00AC7432" w:rsidRDefault="00AC7432"/>
    <w:p w14:paraId="296F4DCD" w14:textId="77777777" w:rsidR="00AC7432" w:rsidRDefault="00AC7432"/>
  </w:footnote>
  <w:footnote w:type="continuationSeparator" w:id="0">
    <w:p w14:paraId="1399CA01" w14:textId="77777777" w:rsidR="00AC7432" w:rsidRDefault="00AC7432" w:rsidP="00D71D34">
      <w:pPr>
        <w:spacing w:after="0" w:line="240" w:lineRule="auto"/>
      </w:pPr>
      <w:r>
        <w:continuationSeparator/>
      </w:r>
    </w:p>
    <w:p w14:paraId="0DE73DA4" w14:textId="77777777" w:rsidR="00AC7432" w:rsidRDefault="00AC7432"/>
    <w:p w14:paraId="7B3475AC" w14:textId="77777777" w:rsidR="00AC7432" w:rsidRDefault="00AC74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B35E" w14:textId="77777777" w:rsidR="00A61DB9" w:rsidRDefault="00A61DB9">
    <w:pPr>
      <w:pStyle w:val="Antet"/>
    </w:pPr>
  </w:p>
  <w:p w14:paraId="7B1DF4E3" w14:textId="77777777" w:rsidR="00A61DB9" w:rsidRDefault="00A61D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3ADBB" w14:textId="77777777" w:rsidR="00A61DB9" w:rsidRDefault="00A61DB9">
    <w:pPr>
      <w:pStyle w:val="Antet"/>
    </w:pPr>
  </w:p>
  <w:p w14:paraId="38ECB09B" w14:textId="77777777" w:rsidR="00A61DB9" w:rsidRDefault="00A61DB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2220116"/>
    <w:multiLevelType w:val="hybridMultilevel"/>
    <w:tmpl w:val="A2680DDC"/>
    <w:lvl w:ilvl="0" w:tplc="369A3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B279C"/>
    <w:multiLevelType w:val="hybridMultilevel"/>
    <w:tmpl w:val="9D60FF6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57EE8"/>
    <w:multiLevelType w:val="hybridMultilevel"/>
    <w:tmpl w:val="DAFEB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FA0E64"/>
    <w:multiLevelType w:val="multilevel"/>
    <w:tmpl w:val="86969EA4"/>
    <w:lvl w:ilvl="0">
      <w:start w:val="1"/>
      <w:numFmt w:val="decimal"/>
      <w:lvlText w:val="%1."/>
      <w:lvlJc w:val="left"/>
      <w:pPr>
        <w:ind w:left="2520" w:hanging="360"/>
      </w:pPr>
      <w:rPr>
        <w:rFonts w:hint="default"/>
      </w:rPr>
    </w:lvl>
    <w:lvl w:ilvl="1">
      <w:start w:val="2"/>
      <w:numFmt w:val="decimal"/>
      <w:isLgl/>
      <w:lvlText w:val="%1.%2"/>
      <w:lvlJc w:val="left"/>
      <w:pPr>
        <w:ind w:left="2610" w:hanging="45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800"/>
      </w:pPr>
      <w:rPr>
        <w:rFonts w:hint="default"/>
      </w:rPr>
    </w:lvl>
    <w:lvl w:ilvl="8">
      <w:start w:val="1"/>
      <w:numFmt w:val="decimal"/>
      <w:isLgl/>
      <w:lvlText w:val="%1.%2.%3.%4.%5.%6.%7.%8.%9"/>
      <w:lvlJc w:val="left"/>
      <w:pPr>
        <w:ind w:left="3960" w:hanging="1800"/>
      </w:pPr>
      <w:rPr>
        <w:rFonts w:hint="default"/>
      </w:rPr>
    </w:lvl>
  </w:abstractNum>
  <w:abstractNum w:abstractNumId="5"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D7F7A1C"/>
    <w:multiLevelType w:val="hybridMultilevel"/>
    <w:tmpl w:val="9D6E0F9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280"/>
        </w:tabs>
        <w:ind w:left="2280" w:hanging="360"/>
      </w:pPr>
      <w:rPr>
        <w:rFonts w:ascii="Courier New" w:hAnsi="Courier New" w:cs="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7" w15:restartNumberingAfterBreak="0">
    <w:nsid w:val="0F0E3A2F"/>
    <w:multiLevelType w:val="hybridMultilevel"/>
    <w:tmpl w:val="F2C88D52"/>
    <w:lvl w:ilvl="0" w:tplc="F6B0836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EE3F45"/>
    <w:multiLevelType w:val="hybridMultilevel"/>
    <w:tmpl w:val="FFA060C4"/>
    <w:lvl w:ilvl="0" w:tplc="E334D1DC">
      <w:start w:val="1"/>
      <w:numFmt w:val="bullet"/>
      <w:lvlText w:val=""/>
      <w:lvlJc w:val="left"/>
      <w:pPr>
        <w:tabs>
          <w:tab w:val="num" w:pos="360"/>
        </w:tabs>
        <w:ind w:left="340" w:hanging="34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EE3D96"/>
    <w:multiLevelType w:val="hybridMultilevel"/>
    <w:tmpl w:val="D924E78C"/>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0" w15:restartNumberingAfterBreak="0">
    <w:nsid w:val="12811E01"/>
    <w:multiLevelType w:val="hybridMultilevel"/>
    <w:tmpl w:val="9C4C9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3D15B40"/>
    <w:multiLevelType w:val="hybridMultilevel"/>
    <w:tmpl w:val="BDCE2F4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1EEA40CF"/>
    <w:multiLevelType w:val="hybridMultilevel"/>
    <w:tmpl w:val="53E27246"/>
    <w:lvl w:ilvl="0" w:tplc="AB86DE22">
      <w:numFmt w:val="bullet"/>
      <w:lvlText w:val="-"/>
      <w:lvlJc w:val="left"/>
      <w:pPr>
        <w:ind w:left="720" w:hanging="360"/>
      </w:pPr>
      <w:rPr>
        <w:rFonts w:ascii="Trebuchet MS" w:eastAsia="Calibri"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17"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7911C6D"/>
    <w:multiLevelType w:val="hybridMultilevel"/>
    <w:tmpl w:val="547466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E14DD6"/>
    <w:multiLevelType w:val="hybridMultilevel"/>
    <w:tmpl w:val="9CE6A7D8"/>
    <w:lvl w:ilvl="0" w:tplc="FFFFFFFF">
      <w:start w:val="1"/>
      <w:numFmt w:val="bullet"/>
      <w:lvlText w:val=""/>
      <w:lvlJc w:val="left"/>
      <w:pPr>
        <w:ind w:left="720" w:hanging="360"/>
      </w:pPr>
      <w:rPr>
        <w:rFonts w:ascii="Wingdings" w:hAnsi="Wingdings" w:hint="default"/>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8D1E5A"/>
    <w:multiLevelType w:val="multilevel"/>
    <w:tmpl w:val="5474669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2FB1595B"/>
    <w:multiLevelType w:val="hybridMultilevel"/>
    <w:tmpl w:val="2CE00684"/>
    <w:lvl w:ilvl="0" w:tplc="4692D1E4">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ED0302"/>
    <w:multiLevelType w:val="hybridMultilevel"/>
    <w:tmpl w:val="215870C0"/>
    <w:lvl w:ilvl="0" w:tplc="04180005">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797565"/>
    <w:multiLevelType w:val="hybridMultilevel"/>
    <w:tmpl w:val="51106C80"/>
    <w:lvl w:ilvl="0" w:tplc="369A3DD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8B1F96"/>
    <w:multiLevelType w:val="hybridMultilevel"/>
    <w:tmpl w:val="32D457E6"/>
    <w:lvl w:ilvl="0" w:tplc="FFFFFFFF">
      <w:start w:val="1"/>
      <w:numFmt w:val="bullet"/>
      <w:lvlText w:val=""/>
      <w:lvlJc w:val="left"/>
      <w:pPr>
        <w:tabs>
          <w:tab w:val="num" w:pos="360"/>
        </w:tabs>
        <w:ind w:left="340" w:hanging="340"/>
      </w:pPr>
      <w:rPr>
        <w:rFonts w:ascii="Wingdings" w:hAnsi="Wingdings" w:hint="default"/>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494C32FC"/>
    <w:multiLevelType w:val="hybridMultilevel"/>
    <w:tmpl w:val="B9965818"/>
    <w:lvl w:ilvl="0" w:tplc="8FA29EB0">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4E991377"/>
    <w:multiLevelType w:val="hybridMultilevel"/>
    <w:tmpl w:val="CC66EFEC"/>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29" w15:restartNumberingAfterBreak="0">
    <w:nsid w:val="515F7CD0"/>
    <w:multiLevelType w:val="hybridMultilevel"/>
    <w:tmpl w:val="3BEC3D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E121D3"/>
    <w:multiLevelType w:val="singleLevel"/>
    <w:tmpl w:val="925A3424"/>
    <w:lvl w:ilvl="0">
      <w:start w:val="1"/>
      <w:numFmt w:val="lowerLetter"/>
      <w:lvlText w:val="%1)"/>
      <w:lvlJc w:val="left"/>
      <w:pPr>
        <w:tabs>
          <w:tab w:val="num" w:pos="390"/>
        </w:tabs>
        <w:ind w:left="390" w:hanging="390"/>
      </w:pPr>
    </w:lvl>
  </w:abstractNum>
  <w:abstractNum w:abstractNumId="3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5C77191C"/>
    <w:multiLevelType w:val="hybridMultilevel"/>
    <w:tmpl w:val="5F30467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63FF7430"/>
    <w:multiLevelType w:val="hybridMultilevel"/>
    <w:tmpl w:val="82F69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302053"/>
    <w:multiLevelType w:val="hybridMultilevel"/>
    <w:tmpl w:val="AF58540C"/>
    <w:lvl w:ilvl="0" w:tplc="3D5C6302">
      <w:start w:val="1"/>
      <w:numFmt w:val="bullet"/>
      <w:lvlText w:val=""/>
      <w:lvlJc w:val="left"/>
      <w:pPr>
        <w:tabs>
          <w:tab w:val="num" w:pos="1080"/>
        </w:tabs>
        <w:ind w:left="1080" w:hanging="360"/>
      </w:pPr>
      <w:rPr>
        <w:rFonts w:ascii="Wingdings" w:hAnsi="Wingdings" w:hint="default"/>
      </w:rPr>
    </w:lvl>
    <w:lvl w:ilvl="1" w:tplc="04090019" w:tentative="1">
      <w:start w:val="1"/>
      <w:numFmt w:val="bullet"/>
      <w:lvlText w:val="o"/>
      <w:lvlJc w:val="left"/>
      <w:pPr>
        <w:tabs>
          <w:tab w:val="num" w:pos="1800"/>
        </w:tabs>
        <w:ind w:left="1800" w:hanging="360"/>
      </w:pPr>
      <w:rPr>
        <w:rFonts w:ascii="Courier New" w:hAnsi="Courier New" w:cs="Courier New" w:hint="default"/>
      </w:rPr>
    </w:lvl>
    <w:lvl w:ilvl="2" w:tplc="0409001B" w:tentative="1">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5861AD2"/>
    <w:multiLevelType w:val="hybridMultilevel"/>
    <w:tmpl w:val="1CE84E8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6645B03"/>
    <w:multiLevelType w:val="hybridMultilevel"/>
    <w:tmpl w:val="344EF08C"/>
    <w:lvl w:ilvl="0" w:tplc="74A8B932">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8" w15:restartNumberingAfterBreak="0">
    <w:nsid w:val="69274557"/>
    <w:multiLevelType w:val="hybridMultilevel"/>
    <w:tmpl w:val="9D7AE5FA"/>
    <w:lvl w:ilvl="0" w:tplc="B24A5E8C">
      <w:start w:val="1"/>
      <w:numFmt w:val="upperRoman"/>
      <w:lvlText w:val="%1."/>
      <w:lvlJc w:val="left"/>
      <w:pPr>
        <w:ind w:left="1080" w:hanging="72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6C123033"/>
    <w:multiLevelType w:val="hybridMultilevel"/>
    <w:tmpl w:val="FEAC9EA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7AE214DB"/>
    <w:multiLevelType w:val="hybridMultilevel"/>
    <w:tmpl w:val="3556AF0E"/>
    <w:lvl w:ilvl="0" w:tplc="59F47D44">
      <w:start w:val="1"/>
      <w:numFmt w:val="decimal"/>
      <w:lvlText w:val="%1."/>
      <w:lvlJc w:val="left"/>
      <w:pPr>
        <w:ind w:left="720" w:hanging="360"/>
      </w:pPr>
      <w:rPr>
        <w:rFonts w:ascii="Calibri" w:hAnsi="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6"/>
  </w:num>
  <w:num w:numId="2">
    <w:abstractNumId w:val="36"/>
  </w:num>
  <w:num w:numId="3">
    <w:abstractNumId w:val="22"/>
  </w:num>
  <w:num w:numId="4">
    <w:abstractNumId w:val="42"/>
  </w:num>
  <w:num w:numId="5">
    <w:abstractNumId w:val="43"/>
  </w:num>
  <w:num w:numId="6">
    <w:abstractNumId w:val="33"/>
  </w:num>
  <w:num w:numId="7">
    <w:abstractNumId w:val="31"/>
  </w:num>
  <w:num w:numId="8">
    <w:abstractNumId w:val="17"/>
  </w:num>
  <w:num w:numId="9">
    <w:abstractNumId w:val="14"/>
  </w:num>
  <w:num w:numId="10">
    <w:abstractNumId w:val="39"/>
  </w:num>
  <w:num w:numId="11">
    <w:abstractNumId w:val="41"/>
  </w:num>
  <w:num w:numId="12">
    <w:abstractNumId w:val="21"/>
  </w:num>
  <w:num w:numId="13">
    <w:abstractNumId w:val="26"/>
  </w:num>
  <w:num w:numId="14">
    <w:abstractNumId w:val="5"/>
  </w:num>
  <w:num w:numId="15">
    <w:abstractNumId w:val="11"/>
  </w:num>
  <w:num w:numId="16">
    <w:abstractNumId w:val="44"/>
  </w:num>
  <w:num w:numId="17">
    <w:abstractNumId w:val="13"/>
  </w:num>
  <w:num w:numId="18">
    <w:abstractNumId w:val="0"/>
  </w:num>
  <w:num w:numId="19">
    <w:abstractNumId w:val="24"/>
  </w:num>
  <w:num w:numId="20">
    <w:abstractNumId w:val="30"/>
    <w:lvlOverride w:ilvl="0">
      <w:startOverride w:val="1"/>
    </w:lvlOverride>
  </w:num>
  <w:num w:numId="21">
    <w:abstractNumId w:val="35"/>
  </w:num>
  <w:num w:numId="22">
    <w:abstractNumId w:val="23"/>
  </w:num>
  <w:num w:numId="23">
    <w:abstractNumId w:val="8"/>
  </w:num>
  <w:num w:numId="24">
    <w:abstractNumId w:val="2"/>
  </w:num>
  <w:num w:numId="25">
    <w:abstractNumId w:val="27"/>
  </w:num>
  <w:num w:numId="26">
    <w:abstractNumId w:val="18"/>
  </w:num>
  <w:num w:numId="27">
    <w:abstractNumId w:val="40"/>
  </w:num>
  <w:num w:numId="28">
    <w:abstractNumId w:val="6"/>
  </w:num>
  <w:num w:numId="29">
    <w:abstractNumId w:val="25"/>
  </w:num>
  <w:num w:numId="30">
    <w:abstractNumId w:val="20"/>
  </w:num>
  <w:num w:numId="31">
    <w:abstractNumId w:val="4"/>
  </w:num>
  <w:num w:numId="32">
    <w:abstractNumId w:val="37"/>
  </w:num>
  <w:num w:numId="33">
    <w:abstractNumId w:val="3"/>
  </w:num>
  <w:num w:numId="34">
    <w:abstractNumId w:val="9"/>
  </w:num>
  <w:num w:numId="35">
    <w:abstractNumId w:val="28"/>
  </w:num>
  <w:num w:numId="36">
    <w:abstractNumId w:val="19"/>
  </w:num>
  <w:num w:numId="37">
    <w:abstractNumId w:val="38"/>
  </w:num>
  <w:num w:numId="38">
    <w:abstractNumId w:val="7"/>
  </w:num>
  <w:num w:numId="39">
    <w:abstractNumId w:val="32"/>
  </w:num>
  <w:num w:numId="40">
    <w:abstractNumId w:val="29"/>
  </w:num>
  <w:num w:numId="41">
    <w:abstractNumId w:val="34"/>
  </w:num>
  <w:num w:numId="42">
    <w:abstractNumId w:val="1"/>
  </w:num>
  <w:num w:numId="43">
    <w:abstractNumId w:val="10"/>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DA7"/>
    <w:rsid w:val="00000CF1"/>
    <w:rsid w:val="00001159"/>
    <w:rsid w:val="000011D6"/>
    <w:rsid w:val="0000196A"/>
    <w:rsid w:val="00002052"/>
    <w:rsid w:val="00002768"/>
    <w:rsid w:val="00002865"/>
    <w:rsid w:val="00002CDC"/>
    <w:rsid w:val="00004076"/>
    <w:rsid w:val="000047E1"/>
    <w:rsid w:val="00004D17"/>
    <w:rsid w:val="000054A3"/>
    <w:rsid w:val="00006955"/>
    <w:rsid w:val="00006A0E"/>
    <w:rsid w:val="00006CA5"/>
    <w:rsid w:val="00007280"/>
    <w:rsid w:val="00007555"/>
    <w:rsid w:val="00007946"/>
    <w:rsid w:val="000079F3"/>
    <w:rsid w:val="00007CB3"/>
    <w:rsid w:val="00007CEC"/>
    <w:rsid w:val="00007E8F"/>
    <w:rsid w:val="0001040E"/>
    <w:rsid w:val="00011600"/>
    <w:rsid w:val="00011674"/>
    <w:rsid w:val="00011B3E"/>
    <w:rsid w:val="00011C8B"/>
    <w:rsid w:val="00011E9B"/>
    <w:rsid w:val="00012520"/>
    <w:rsid w:val="00012751"/>
    <w:rsid w:val="00012EA0"/>
    <w:rsid w:val="00013134"/>
    <w:rsid w:val="0001473F"/>
    <w:rsid w:val="000147A8"/>
    <w:rsid w:val="00014B3C"/>
    <w:rsid w:val="00014DB8"/>
    <w:rsid w:val="00015A98"/>
    <w:rsid w:val="00015D4E"/>
    <w:rsid w:val="00016604"/>
    <w:rsid w:val="00016B6D"/>
    <w:rsid w:val="000170F9"/>
    <w:rsid w:val="00017381"/>
    <w:rsid w:val="00017493"/>
    <w:rsid w:val="000209ED"/>
    <w:rsid w:val="00020F13"/>
    <w:rsid w:val="00021B9A"/>
    <w:rsid w:val="00021E84"/>
    <w:rsid w:val="000226AC"/>
    <w:rsid w:val="00023D6C"/>
    <w:rsid w:val="000248E2"/>
    <w:rsid w:val="00024EDB"/>
    <w:rsid w:val="00025145"/>
    <w:rsid w:val="00025178"/>
    <w:rsid w:val="0002548C"/>
    <w:rsid w:val="0002566A"/>
    <w:rsid w:val="00025A82"/>
    <w:rsid w:val="00025A8D"/>
    <w:rsid w:val="00026321"/>
    <w:rsid w:val="00027202"/>
    <w:rsid w:val="00027546"/>
    <w:rsid w:val="00027A26"/>
    <w:rsid w:val="00030487"/>
    <w:rsid w:val="00030950"/>
    <w:rsid w:val="00030D5B"/>
    <w:rsid w:val="00031DA5"/>
    <w:rsid w:val="00031DAE"/>
    <w:rsid w:val="00031EEC"/>
    <w:rsid w:val="00031FE2"/>
    <w:rsid w:val="0003217D"/>
    <w:rsid w:val="0003280D"/>
    <w:rsid w:val="0003285A"/>
    <w:rsid w:val="00033611"/>
    <w:rsid w:val="00033F44"/>
    <w:rsid w:val="00034307"/>
    <w:rsid w:val="0003472D"/>
    <w:rsid w:val="00035612"/>
    <w:rsid w:val="000356B8"/>
    <w:rsid w:val="000357F3"/>
    <w:rsid w:val="0003583C"/>
    <w:rsid w:val="00035B00"/>
    <w:rsid w:val="00035C74"/>
    <w:rsid w:val="00035E98"/>
    <w:rsid w:val="00036038"/>
    <w:rsid w:val="00036351"/>
    <w:rsid w:val="0003652F"/>
    <w:rsid w:val="000373F3"/>
    <w:rsid w:val="00037AA0"/>
    <w:rsid w:val="00037BAF"/>
    <w:rsid w:val="0004002C"/>
    <w:rsid w:val="00040E40"/>
    <w:rsid w:val="00040FC0"/>
    <w:rsid w:val="000414CC"/>
    <w:rsid w:val="000416C7"/>
    <w:rsid w:val="00041C28"/>
    <w:rsid w:val="000421E7"/>
    <w:rsid w:val="00042706"/>
    <w:rsid w:val="00042798"/>
    <w:rsid w:val="00042A37"/>
    <w:rsid w:val="00042AC3"/>
    <w:rsid w:val="00042D65"/>
    <w:rsid w:val="000434D7"/>
    <w:rsid w:val="00043D39"/>
    <w:rsid w:val="00043F5B"/>
    <w:rsid w:val="000440E3"/>
    <w:rsid w:val="000442F2"/>
    <w:rsid w:val="00044771"/>
    <w:rsid w:val="00044E22"/>
    <w:rsid w:val="00044E4A"/>
    <w:rsid w:val="00045511"/>
    <w:rsid w:val="00045739"/>
    <w:rsid w:val="000459E2"/>
    <w:rsid w:val="0004658B"/>
    <w:rsid w:val="0004663E"/>
    <w:rsid w:val="000469A0"/>
    <w:rsid w:val="00046E62"/>
    <w:rsid w:val="00046F82"/>
    <w:rsid w:val="00047576"/>
    <w:rsid w:val="00047F3E"/>
    <w:rsid w:val="0005007C"/>
    <w:rsid w:val="00050E9B"/>
    <w:rsid w:val="00050FBA"/>
    <w:rsid w:val="00051D89"/>
    <w:rsid w:val="00052200"/>
    <w:rsid w:val="000527B3"/>
    <w:rsid w:val="00053A35"/>
    <w:rsid w:val="00054FB4"/>
    <w:rsid w:val="00055610"/>
    <w:rsid w:val="0005682E"/>
    <w:rsid w:val="000569EF"/>
    <w:rsid w:val="00056BAC"/>
    <w:rsid w:val="00056F3D"/>
    <w:rsid w:val="00057A0B"/>
    <w:rsid w:val="00057B18"/>
    <w:rsid w:val="00057C66"/>
    <w:rsid w:val="0006000D"/>
    <w:rsid w:val="000608A9"/>
    <w:rsid w:val="000614BF"/>
    <w:rsid w:val="0006173F"/>
    <w:rsid w:val="00061890"/>
    <w:rsid w:val="00061EF4"/>
    <w:rsid w:val="00062A52"/>
    <w:rsid w:val="00062DDE"/>
    <w:rsid w:val="0006316C"/>
    <w:rsid w:val="0006325D"/>
    <w:rsid w:val="0006339A"/>
    <w:rsid w:val="00064C76"/>
    <w:rsid w:val="00064CA9"/>
    <w:rsid w:val="00065FA6"/>
    <w:rsid w:val="00066372"/>
    <w:rsid w:val="000663BE"/>
    <w:rsid w:val="0006682D"/>
    <w:rsid w:val="00066A70"/>
    <w:rsid w:val="00066E35"/>
    <w:rsid w:val="0006737B"/>
    <w:rsid w:val="000676B9"/>
    <w:rsid w:val="0007024F"/>
    <w:rsid w:val="00070ED5"/>
    <w:rsid w:val="00071236"/>
    <w:rsid w:val="00072379"/>
    <w:rsid w:val="00072694"/>
    <w:rsid w:val="0007305F"/>
    <w:rsid w:val="000738E7"/>
    <w:rsid w:val="000738FA"/>
    <w:rsid w:val="00073F5A"/>
    <w:rsid w:val="00073FDB"/>
    <w:rsid w:val="00074E50"/>
    <w:rsid w:val="00074F02"/>
    <w:rsid w:val="0007576F"/>
    <w:rsid w:val="00075A82"/>
    <w:rsid w:val="00076826"/>
    <w:rsid w:val="000768B4"/>
    <w:rsid w:val="000770E5"/>
    <w:rsid w:val="000770F0"/>
    <w:rsid w:val="000774FB"/>
    <w:rsid w:val="000778BF"/>
    <w:rsid w:val="00077F23"/>
    <w:rsid w:val="0008073E"/>
    <w:rsid w:val="000809F1"/>
    <w:rsid w:val="000813C3"/>
    <w:rsid w:val="000816CD"/>
    <w:rsid w:val="00081F04"/>
    <w:rsid w:val="00082BCB"/>
    <w:rsid w:val="00082CCF"/>
    <w:rsid w:val="00083017"/>
    <w:rsid w:val="0008317C"/>
    <w:rsid w:val="000831B0"/>
    <w:rsid w:val="000834D8"/>
    <w:rsid w:val="00083816"/>
    <w:rsid w:val="000839DC"/>
    <w:rsid w:val="00083AE9"/>
    <w:rsid w:val="00083F95"/>
    <w:rsid w:val="0008428A"/>
    <w:rsid w:val="00084A4C"/>
    <w:rsid w:val="000852F0"/>
    <w:rsid w:val="00085CFE"/>
    <w:rsid w:val="00085D6D"/>
    <w:rsid w:val="00085E2F"/>
    <w:rsid w:val="0008658E"/>
    <w:rsid w:val="0008672E"/>
    <w:rsid w:val="00086856"/>
    <w:rsid w:val="00086ADB"/>
    <w:rsid w:val="000874C9"/>
    <w:rsid w:val="00087A71"/>
    <w:rsid w:val="00087B95"/>
    <w:rsid w:val="00087D71"/>
    <w:rsid w:val="00090BFA"/>
    <w:rsid w:val="000911E6"/>
    <w:rsid w:val="00091466"/>
    <w:rsid w:val="000915FE"/>
    <w:rsid w:val="000918D9"/>
    <w:rsid w:val="00091C94"/>
    <w:rsid w:val="00092192"/>
    <w:rsid w:val="00092393"/>
    <w:rsid w:val="00092863"/>
    <w:rsid w:val="00093F22"/>
    <w:rsid w:val="0009411B"/>
    <w:rsid w:val="00094306"/>
    <w:rsid w:val="00094806"/>
    <w:rsid w:val="00094D9D"/>
    <w:rsid w:val="0009523E"/>
    <w:rsid w:val="000955AD"/>
    <w:rsid w:val="000955FE"/>
    <w:rsid w:val="00095F05"/>
    <w:rsid w:val="00096393"/>
    <w:rsid w:val="00096949"/>
    <w:rsid w:val="00096DA8"/>
    <w:rsid w:val="000976C8"/>
    <w:rsid w:val="00097816"/>
    <w:rsid w:val="00097BF8"/>
    <w:rsid w:val="000A04AE"/>
    <w:rsid w:val="000A12DF"/>
    <w:rsid w:val="000A1612"/>
    <w:rsid w:val="000A26EF"/>
    <w:rsid w:val="000A305D"/>
    <w:rsid w:val="000A3205"/>
    <w:rsid w:val="000A360C"/>
    <w:rsid w:val="000A3688"/>
    <w:rsid w:val="000A36D8"/>
    <w:rsid w:val="000A4072"/>
    <w:rsid w:val="000A4374"/>
    <w:rsid w:val="000A4573"/>
    <w:rsid w:val="000A46A0"/>
    <w:rsid w:val="000A4D05"/>
    <w:rsid w:val="000A5775"/>
    <w:rsid w:val="000A5DBB"/>
    <w:rsid w:val="000A5E04"/>
    <w:rsid w:val="000A6055"/>
    <w:rsid w:val="000A6348"/>
    <w:rsid w:val="000A69D6"/>
    <w:rsid w:val="000A6DFF"/>
    <w:rsid w:val="000A73C2"/>
    <w:rsid w:val="000A77AD"/>
    <w:rsid w:val="000A7CA2"/>
    <w:rsid w:val="000A7E14"/>
    <w:rsid w:val="000A7EFB"/>
    <w:rsid w:val="000B064A"/>
    <w:rsid w:val="000B0B19"/>
    <w:rsid w:val="000B18BA"/>
    <w:rsid w:val="000B2E3E"/>
    <w:rsid w:val="000B33BB"/>
    <w:rsid w:val="000B3B3C"/>
    <w:rsid w:val="000B3E81"/>
    <w:rsid w:val="000B40E4"/>
    <w:rsid w:val="000B4BC5"/>
    <w:rsid w:val="000B5278"/>
    <w:rsid w:val="000B5499"/>
    <w:rsid w:val="000B5515"/>
    <w:rsid w:val="000B5B14"/>
    <w:rsid w:val="000B6DB0"/>
    <w:rsid w:val="000B7264"/>
    <w:rsid w:val="000B73F3"/>
    <w:rsid w:val="000C0684"/>
    <w:rsid w:val="000C09EF"/>
    <w:rsid w:val="000C13BD"/>
    <w:rsid w:val="000C1492"/>
    <w:rsid w:val="000C1D74"/>
    <w:rsid w:val="000C215F"/>
    <w:rsid w:val="000C2868"/>
    <w:rsid w:val="000C29E5"/>
    <w:rsid w:val="000C2AC8"/>
    <w:rsid w:val="000C2B23"/>
    <w:rsid w:val="000C2DCE"/>
    <w:rsid w:val="000C2DDD"/>
    <w:rsid w:val="000C31C7"/>
    <w:rsid w:val="000C3436"/>
    <w:rsid w:val="000C3986"/>
    <w:rsid w:val="000C4103"/>
    <w:rsid w:val="000C4678"/>
    <w:rsid w:val="000C4A02"/>
    <w:rsid w:val="000C53E4"/>
    <w:rsid w:val="000C564D"/>
    <w:rsid w:val="000C5A0E"/>
    <w:rsid w:val="000C5DB6"/>
    <w:rsid w:val="000C60B6"/>
    <w:rsid w:val="000C6516"/>
    <w:rsid w:val="000C7818"/>
    <w:rsid w:val="000C7E45"/>
    <w:rsid w:val="000D0AA6"/>
    <w:rsid w:val="000D24E9"/>
    <w:rsid w:val="000D2633"/>
    <w:rsid w:val="000D2A21"/>
    <w:rsid w:val="000D2B68"/>
    <w:rsid w:val="000D3A03"/>
    <w:rsid w:val="000D49C7"/>
    <w:rsid w:val="000D4E17"/>
    <w:rsid w:val="000D54C3"/>
    <w:rsid w:val="000D58A7"/>
    <w:rsid w:val="000D5966"/>
    <w:rsid w:val="000D6233"/>
    <w:rsid w:val="000D625D"/>
    <w:rsid w:val="000D6750"/>
    <w:rsid w:val="000D6F4F"/>
    <w:rsid w:val="000D72FD"/>
    <w:rsid w:val="000D7393"/>
    <w:rsid w:val="000E03E8"/>
    <w:rsid w:val="000E0782"/>
    <w:rsid w:val="000E08EA"/>
    <w:rsid w:val="000E0B29"/>
    <w:rsid w:val="000E0C60"/>
    <w:rsid w:val="000E0E43"/>
    <w:rsid w:val="000E128F"/>
    <w:rsid w:val="000E1D17"/>
    <w:rsid w:val="000E29A3"/>
    <w:rsid w:val="000E2A58"/>
    <w:rsid w:val="000E3646"/>
    <w:rsid w:val="000E3C00"/>
    <w:rsid w:val="000E4253"/>
    <w:rsid w:val="000E509B"/>
    <w:rsid w:val="000E607A"/>
    <w:rsid w:val="000E6AF7"/>
    <w:rsid w:val="000E6B1B"/>
    <w:rsid w:val="000E6DF4"/>
    <w:rsid w:val="000E7911"/>
    <w:rsid w:val="000E7B8E"/>
    <w:rsid w:val="000F20CB"/>
    <w:rsid w:val="000F21D0"/>
    <w:rsid w:val="000F24E6"/>
    <w:rsid w:val="000F2DEF"/>
    <w:rsid w:val="000F2FF7"/>
    <w:rsid w:val="000F314B"/>
    <w:rsid w:val="000F3B48"/>
    <w:rsid w:val="000F3D97"/>
    <w:rsid w:val="000F45E3"/>
    <w:rsid w:val="000F4F2C"/>
    <w:rsid w:val="000F5237"/>
    <w:rsid w:val="000F53A3"/>
    <w:rsid w:val="000F5637"/>
    <w:rsid w:val="000F5856"/>
    <w:rsid w:val="000F5BE7"/>
    <w:rsid w:val="000F5C2D"/>
    <w:rsid w:val="000F5D5E"/>
    <w:rsid w:val="000F6124"/>
    <w:rsid w:val="000F65FE"/>
    <w:rsid w:val="000F6684"/>
    <w:rsid w:val="000F6CA0"/>
    <w:rsid w:val="000F6D69"/>
    <w:rsid w:val="000F7AEF"/>
    <w:rsid w:val="000F7F92"/>
    <w:rsid w:val="00100086"/>
    <w:rsid w:val="00100114"/>
    <w:rsid w:val="00100121"/>
    <w:rsid w:val="00100372"/>
    <w:rsid w:val="0010062E"/>
    <w:rsid w:val="00100F22"/>
    <w:rsid w:val="0010132D"/>
    <w:rsid w:val="001016EE"/>
    <w:rsid w:val="0010184F"/>
    <w:rsid w:val="00101F9D"/>
    <w:rsid w:val="0010378B"/>
    <w:rsid w:val="0010382F"/>
    <w:rsid w:val="0010439C"/>
    <w:rsid w:val="00104873"/>
    <w:rsid w:val="001048EB"/>
    <w:rsid w:val="00104CC8"/>
    <w:rsid w:val="00105663"/>
    <w:rsid w:val="00106358"/>
    <w:rsid w:val="001065EB"/>
    <w:rsid w:val="0010709A"/>
    <w:rsid w:val="00107722"/>
    <w:rsid w:val="00107A24"/>
    <w:rsid w:val="00110087"/>
    <w:rsid w:val="00110157"/>
    <w:rsid w:val="00110BE3"/>
    <w:rsid w:val="00111928"/>
    <w:rsid w:val="00111D30"/>
    <w:rsid w:val="00111D77"/>
    <w:rsid w:val="00111E76"/>
    <w:rsid w:val="001121D6"/>
    <w:rsid w:val="0011327D"/>
    <w:rsid w:val="00113794"/>
    <w:rsid w:val="00113A3F"/>
    <w:rsid w:val="00113B80"/>
    <w:rsid w:val="00113E82"/>
    <w:rsid w:val="001147CB"/>
    <w:rsid w:val="001148DF"/>
    <w:rsid w:val="00114CF0"/>
    <w:rsid w:val="0011503E"/>
    <w:rsid w:val="001160D1"/>
    <w:rsid w:val="001161A8"/>
    <w:rsid w:val="00116671"/>
    <w:rsid w:val="00116A6D"/>
    <w:rsid w:val="00116C5D"/>
    <w:rsid w:val="00116F7F"/>
    <w:rsid w:val="0011711C"/>
    <w:rsid w:val="001173A4"/>
    <w:rsid w:val="0011754E"/>
    <w:rsid w:val="00117D68"/>
    <w:rsid w:val="00120CF4"/>
    <w:rsid w:val="001210F7"/>
    <w:rsid w:val="001215C3"/>
    <w:rsid w:val="001216AB"/>
    <w:rsid w:val="00121A1A"/>
    <w:rsid w:val="00122206"/>
    <w:rsid w:val="00122738"/>
    <w:rsid w:val="00123589"/>
    <w:rsid w:val="001236A4"/>
    <w:rsid w:val="001236A7"/>
    <w:rsid w:val="00123856"/>
    <w:rsid w:val="001239E9"/>
    <w:rsid w:val="00123A67"/>
    <w:rsid w:val="0012446C"/>
    <w:rsid w:val="00124533"/>
    <w:rsid w:val="00124E61"/>
    <w:rsid w:val="00124FF2"/>
    <w:rsid w:val="00125368"/>
    <w:rsid w:val="00125532"/>
    <w:rsid w:val="001256DB"/>
    <w:rsid w:val="00125721"/>
    <w:rsid w:val="00125722"/>
    <w:rsid w:val="00125736"/>
    <w:rsid w:val="00125C60"/>
    <w:rsid w:val="0012770F"/>
    <w:rsid w:val="00127984"/>
    <w:rsid w:val="00127CA8"/>
    <w:rsid w:val="00130183"/>
    <w:rsid w:val="00130BF7"/>
    <w:rsid w:val="001318DF"/>
    <w:rsid w:val="00132D3A"/>
    <w:rsid w:val="00132DC2"/>
    <w:rsid w:val="0013308B"/>
    <w:rsid w:val="00133227"/>
    <w:rsid w:val="0013333F"/>
    <w:rsid w:val="001334D6"/>
    <w:rsid w:val="00133507"/>
    <w:rsid w:val="00134E3B"/>
    <w:rsid w:val="00135235"/>
    <w:rsid w:val="001353C6"/>
    <w:rsid w:val="0013567C"/>
    <w:rsid w:val="001356B8"/>
    <w:rsid w:val="00135A80"/>
    <w:rsid w:val="00135CE5"/>
    <w:rsid w:val="001362CD"/>
    <w:rsid w:val="0013673E"/>
    <w:rsid w:val="00137053"/>
    <w:rsid w:val="001374C7"/>
    <w:rsid w:val="00140241"/>
    <w:rsid w:val="0014042F"/>
    <w:rsid w:val="001407A6"/>
    <w:rsid w:val="001408B5"/>
    <w:rsid w:val="00140989"/>
    <w:rsid w:val="00140B0A"/>
    <w:rsid w:val="00140EAA"/>
    <w:rsid w:val="00140F1E"/>
    <w:rsid w:val="00140F7C"/>
    <w:rsid w:val="0014230F"/>
    <w:rsid w:val="00142532"/>
    <w:rsid w:val="0014364C"/>
    <w:rsid w:val="0014370D"/>
    <w:rsid w:val="00143AEE"/>
    <w:rsid w:val="00144208"/>
    <w:rsid w:val="00144415"/>
    <w:rsid w:val="00144616"/>
    <w:rsid w:val="00144D42"/>
    <w:rsid w:val="00144F3D"/>
    <w:rsid w:val="001463E0"/>
    <w:rsid w:val="00146886"/>
    <w:rsid w:val="001468D2"/>
    <w:rsid w:val="00146ACE"/>
    <w:rsid w:val="00146B0D"/>
    <w:rsid w:val="00146D56"/>
    <w:rsid w:val="001472B7"/>
    <w:rsid w:val="00147459"/>
    <w:rsid w:val="00147461"/>
    <w:rsid w:val="00150451"/>
    <w:rsid w:val="00150AD3"/>
    <w:rsid w:val="00151202"/>
    <w:rsid w:val="001513C4"/>
    <w:rsid w:val="001514F5"/>
    <w:rsid w:val="001521C8"/>
    <w:rsid w:val="00152FAC"/>
    <w:rsid w:val="001537B3"/>
    <w:rsid w:val="00153E4D"/>
    <w:rsid w:val="00154B4E"/>
    <w:rsid w:val="00154FFA"/>
    <w:rsid w:val="00155962"/>
    <w:rsid w:val="00155A40"/>
    <w:rsid w:val="00155C3D"/>
    <w:rsid w:val="00155C72"/>
    <w:rsid w:val="00155E6F"/>
    <w:rsid w:val="001565DF"/>
    <w:rsid w:val="001566BC"/>
    <w:rsid w:val="0015751E"/>
    <w:rsid w:val="00157972"/>
    <w:rsid w:val="00161BA4"/>
    <w:rsid w:val="00161E7C"/>
    <w:rsid w:val="001621BF"/>
    <w:rsid w:val="00162419"/>
    <w:rsid w:val="00162748"/>
    <w:rsid w:val="00162ABB"/>
    <w:rsid w:val="001634B7"/>
    <w:rsid w:val="00163A59"/>
    <w:rsid w:val="00163DA2"/>
    <w:rsid w:val="001646F1"/>
    <w:rsid w:val="0016554A"/>
    <w:rsid w:val="00165795"/>
    <w:rsid w:val="001657CB"/>
    <w:rsid w:val="00165F27"/>
    <w:rsid w:val="00166051"/>
    <w:rsid w:val="001662E4"/>
    <w:rsid w:val="00166894"/>
    <w:rsid w:val="00167C67"/>
    <w:rsid w:val="00167CD6"/>
    <w:rsid w:val="001708D5"/>
    <w:rsid w:val="00171398"/>
    <w:rsid w:val="00171748"/>
    <w:rsid w:val="001721D9"/>
    <w:rsid w:val="00172277"/>
    <w:rsid w:val="0017251A"/>
    <w:rsid w:val="001725AF"/>
    <w:rsid w:val="001725CF"/>
    <w:rsid w:val="00173041"/>
    <w:rsid w:val="001730F5"/>
    <w:rsid w:val="00173206"/>
    <w:rsid w:val="001734AD"/>
    <w:rsid w:val="00174210"/>
    <w:rsid w:val="00175374"/>
    <w:rsid w:val="001754B0"/>
    <w:rsid w:val="00175914"/>
    <w:rsid w:val="00175B2E"/>
    <w:rsid w:val="00175B32"/>
    <w:rsid w:val="001760CB"/>
    <w:rsid w:val="0017742A"/>
    <w:rsid w:val="0017758E"/>
    <w:rsid w:val="001778ED"/>
    <w:rsid w:val="001803E2"/>
    <w:rsid w:val="0018089B"/>
    <w:rsid w:val="00180C82"/>
    <w:rsid w:val="001811AA"/>
    <w:rsid w:val="00181BE6"/>
    <w:rsid w:val="00183D1C"/>
    <w:rsid w:val="0018505B"/>
    <w:rsid w:val="00185508"/>
    <w:rsid w:val="001855AA"/>
    <w:rsid w:val="00185932"/>
    <w:rsid w:val="0018692C"/>
    <w:rsid w:val="00186C00"/>
    <w:rsid w:val="00186DC2"/>
    <w:rsid w:val="00187594"/>
    <w:rsid w:val="00187DE6"/>
    <w:rsid w:val="001902A0"/>
    <w:rsid w:val="00190411"/>
    <w:rsid w:val="001908E2"/>
    <w:rsid w:val="00191566"/>
    <w:rsid w:val="0019163B"/>
    <w:rsid w:val="001918E3"/>
    <w:rsid w:val="00192327"/>
    <w:rsid w:val="00192A39"/>
    <w:rsid w:val="00193066"/>
    <w:rsid w:val="001933D2"/>
    <w:rsid w:val="00193DE2"/>
    <w:rsid w:val="00194B93"/>
    <w:rsid w:val="00194DDD"/>
    <w:rsid w:val="00195A76"/>
    <w:rsid w:val="001961F8"/>
    <w:rsid w:val="001965B4"/>
    <w:rsid w:val="001966B4"/>
    <w:rsid w:val="0019691E"/>
    <w:rsid w:val="0019692F"/>
    <w:rsid w:val="00196C23"/>
    <w:rsid w:val="00197108"/>
    <w:rsid w:val="001974E8"/>
    <w:rsid w:val="001A0077"/>
    <w:rsid w:val="001A02D4"/>
    <w:rsid w:val="001A03CA"/>
    <w:rsid w:val="001A046C"/>
    <w:rsid w:val="001A0AD3"/>
    <w:rsid w:val="001A0D78"/>
    <w:rsid w:val="001A1EDD"/>
    <w:rsid w:val="001A23B0"/>
    <w:rsid w:val="001A27BC"/>
    <w:rsid w:val="001A286E"/>
    <w:rsid w:val="001A3094"/>
    <w:rsid w:val="001A3854"/>
    <w:rsid w:val="001A3B9C"/>
    <w:rsid w:val="001A3BFB"/>
    <w:rsid w:val="001A3CC2"/>
    <w:rsid w:val="001A425C"/>
    <w:rsid w:val="001A47E4"/>
    <w:rsid w:val="001A4D97"/>
    <w:rsid w:val="001A54D1"/>
    <w:rsid w:val="001A54DF"/>
    <w:rsid w:val="001A574D"/>
    <w:rsid w:val="001A5CB1"/>
    <w:rsid w:val="001A6074"/>
    <w:rsid w:val="001A66DE"/>
    <w:rsid w:val="001A74DA"/>
    <w:rsid w:val="001A777E"/>
    <w:rsid w:val="001A78C6"/>
    <w:rsid w:val="001A7938"/>
    <w:rsid w:val="001A7C57"/>
    <w:rsid w:val="001A7F3C"/>
    <w:rsid w:val="001B0992"/>
    <w:rsid w:val="001B1A85"/>
    <w:rsid w:val="001B22DC"/>
    <w:rsid w:val="001B2702"/>
    <w:rsid w:val="001B2983"/>
    <w:rsid w:val="001B2BD3"/>
    <w:rsid w:val="001B30F5"/>
    <w:rsid w:val="001B3A03"/>
    <w:rsid w:val="001B3AA4"/>
    <w:rsid w:val="001B3C3A"/>
    <w:rsid w:val="001B3D2F"/>
    <w:rsid w:val="001B5266"/>
    <w:rsid w:val="001B5707"/>
    <w:rsid w:val="001B6388"/>
    <w:rsid w:val="001B6734"/>
    <w:rsid w:val="001B6AB7"/>
    <w:rsid w:val="001B6B0B"/>
    <w:rsid w:val="001B72C5"/>
    <w:rsid w:val="001B72DE"/>
    <w:rsid w:val="001B7486"/>
    <w:rsid w:val="001C080E"/>
    <w:rsid w:val="001C17A8"/>
    <w:rsid w:val="001C17CF"/>
    <w:rsid w:val="001C190E"/>
    <w:rsid w:val="001C2DE2"/>
    <w:rsid w:val="001C3B2B"/>
    <w:rsid w:val="001C3BC0"/>
    <w:rsid w:val="001C3D1C"/>
    <w:rsid w:val="001C3FE9"/>
    <w:rsid w:val="001C42D1"/>
    <w:rsid w:val="001C4CBA"/>
    <w:rsid w:val="001C5219"/>
    <w:rsid w:val="001C5251"/>
    <w:rsid w:val="001C5A4C"/>
    <w:rsid w:val="001C5B15"/>
    <w:rsid w:val="001C5D27"/>
    <w:rsid w:val="001C61AB"/>
    <w:rsid w:val="001C6307"/>
    <w:rsid w:val="001C6368"/>
    <w:rsid w:val="001C6646"/>
    <w:rsid w:val="001C6B37"/>
    <w:rsid w:val="001C6D1A"/>
    <w:rsid w:val="001C79A0"/>
    <w:rsid w:val="001C7F93"/>
    <w:rsid w:val="001D0286"/>
    <w:rsid w:val="001D0998"/>
    <w:rsid w:val="001D1432"/>
    <w:rsid w:val="001D22CB"/>
    <w:rsid w:val="001D23FB"/>
    <w:rsid w:val="001D270F"/>
    <w:rsid w:val="001D2F24"/>
    <w:rsid w:val="001D30EE"/>
    <w:rsid w:val="001D414C"/>
    <w:rsid w:val="001D466A"/>
    <w:rsid w:val="001D47B1"/>
    <w:rsid w:val="001D4A33"/>
    <w:rsid w:val="001D4C8D"/>
    <w:rsid w:val="001D538E"/>
    <w:rsid w:val="001D5515"/>
    <w:rsid w:val="001D556F"/>
    <w:rsid w:val="001D5DF7"/>
    <w:rsid w:val="001D60B5"/>
    <w:rsid w:val="001D6277"/>
    <w:rsid w:val="001D742F"/>
    <w:rsid w:val="001D7674"/>
    <w:rsid w:val="001D7832"/>
    <w:rsid w:val="001D797F"/>
    <w:rsid w:val="001D7F87"/>
    <w:rsid w:val="001E0458"/>
    <w:rsid w:val="001E064B"/>
    <w:rsid w:val="001E0C44"/>
    <w:rsid w:val="001E129B"/>
    <w:rsid w:val="001E1400"/>
    <w:rsid w:val="001E1467"/>
    <w:rsid w:val="001E1531"/>
    <w:rsid w:val="001E1C9F"/>
    <w:rsid w:val="001E1D94"/>
    <w:rsid w:val="001E1EFD"/>
    <w:rsid w:val="001E2130"/>
    <w:rsid w:val="001E2186"/>
    <w:rsid w:val="001E2B05"/>
    <w:rsid w:val="001E3DCE"/>
    <w:rsid w:val="001E3FB0"/>
    <w:rsid w:val="001E44B3"/>
    <w:rsid w:val="001E4604"/>
    <w:rsid w:val="001E49BE"/>
    <w:rsid w:val="001E4AB8"/>
    <w:rsid w:val="001E4D05"/>
    <w:rsid w:val="001E5755"/>
    <w:rsid w:val="001E57A6"/>
    <w:rsid w:val="001E6AD1"/>
    <w:rsid w:val="001E7035"/>
    <w:rsid w:val="001E769F"/>
    <w:rsid w:val="001E775B"/>
    <w:rsid w:val="001F05F1"/>
    <w:rsid w:val="001F08D0"/>
    <w:rsid w:val="001F129D"/>
    <w:rsid w:val="001F12FA"/>
    <w:rsid w:val="001F2D94"/>
    <w:rsid w:val="001F33AF"/>
    <w:rsid w:val="001F38D4"/>
    <w:rsid w:val="001F3CA7"/>
    <w:rsid w:val="001F3D08"/>
    <w:rsid w:val="001F496C"/>
    <w:rsid w:val="001F4C4F"/>
    <w:rsid w:val="001F4CFB"/>
    <w:rsid w:val="001F5582"/>
    <w:rsid w:val="001F5854"/>
    <w:rsid w:val="001F5D32"/>
    <w:rsid w:val="001F5E6A"/>
    <w:rsid w:val="001F64F7"/>
    <w:rsid w:val="001F652D"/>
    <w:rsid w:val="001F6EFA"/>
    <w:rsid w:val="001F6F1C"/>
    <w:rsid w:val="001F75CE"/>
    <w:rsid w:val="001F7679"/>
    <w:rsid w:val="001F76F4"/>
    <w:rsid w:val="002002C6"/>
    <w:rsid w:val="0020061D"/>
    <w:rsid w:val="002008C5"/>
    <w:rsid w:val="002009D4"/>
    <w:rsid w:val="00201115"/>
    <w:rsid w:val="00201509"/>
    <w:rsid w:val="0020233B"/>
    <w:rsid w:val="002034DE"/>
    <w:rsid w:val="00203853"/>
    <w:rsid w:val="002041ED"/>
    <w:rsid w:val="00204BBA"/>
    <w:rsid w:val="00204C40"/>
    <w:rsid w:val="00205956"/>
    <w:rsid w:val="00205D2B"/>
    <w:rsid w:val="00206725"/>
    <w:rsid w:val="0020672C"/>
    <w:rsid w:val="00206E0B"/>
    <w:rsid w:val="0020755D"/>
    <w:rsid w:val="002076B6"/>
    <w:rsid w:val="002079EE"/>
    <w:rsid w:val="00207B18"/>
    <w:rsid w:val="00207CA3"/>
    <w:rsid w:val="00207DE2"/>
    <w:rsid w:val="00207E21"/>
    <w:rsid w:val="00210228"/>
    <w:rsid w:val="0021042B"/>
    <w:rsid w:val="00210862"/>
    <w:rsid w:val="00210A33"/>
    <w:rsid w:val="00210DEE"/>
    <w:rsid w:val="00211266"/>
    <w:rsid w:val="00211270"/>
    <w:rsid w:val="002116E1"/>
    <w:rsid w:val="00211994"/>
    <w:rsid w:val="00211C37"/>
    <w:rsid w:val="00211F8E"/>
    <w:rsid w:val="00212050"/>
    <w:rsid w:val="002128E6"/>
    <w:rsid w:val="00212C17"/>
    <w:rsid w:val="00212FEB"/>
    <w:rsid w:val="00213B71"/>
    <w:rsid w:val="00215A98"/>
    <w:rsid w:val="00215C1F"/>
    <w:rsid w:val="00215F28"/>
    <w:rsid w:val="00215F3E"/>
    <w:rsid w:val="00216042"/>
    <w:rsid w:val="002167D2"/>
    <w:rsid w:val="00216D37"/>
    <w:rsid w:val="002172FF"/>
    <w:rsid w:val="00217B51"/>
    <w:rsid w:val="00217C74"/>
    <w:rsid w:val="00220424"/>
    <w:rsid w:val="002204C6"/>
    <w:rsid w:val="0022179A"/>
    <w:rsid w:val="002217A3"/>
    <w:rsid w:val="00221C0C"/>
    <w:rsid w:val="00221D7B"/>
    <w:rsid w:val="00221E6C"/>
    <w:rsid w:val="00221EB0"/>
    <w:rsid w:val="00222501"/>
    <w:rsid w:val="002226DD"/>
    <w:rsid w:val="002227E3"/>
    <w:rsid w:val="0022289F"/>
    <w:rsid w:val="0022304A"/>
    <w:rsid w:val="00223117"/>
    <w:rsid w:val="0022397C"/>
    <w:rsid w:val="00224014"/>
    <w:rsid w:val="00224126"/>
    <w:rsid w:val="002247AB"/>
    <w:rsid w:val="0022499E"/>
    <w:rsid w:val="00224B1D"/>
    <w:rsid w:val="00224EE9"/>
    <w:rsid w:val="002250E2"/>
    <w:rsid w:val="00225171"/>
    <w:rsid w:val="00225AFA"/>
    <w:rsid w:val="00225D6D"/>
    <w:rsid w:val="002260ED"/>
    <w:rsid w:val="0022679B"/>
    <w:rsid w:val="002267B0"/>
    <w:rsid w:val="00226983"/>
    <w:rsid w:val="00226DE2"/>
    <w:rsid w:val="00226EC8"/>
    <w:rsid w:val="00227FFC"/>
    <w:rsid w:val="00230BC1"/>
    <w:rsid w:val="00231192"/>
    <w:rsid w:val="0023151E"/>
    <w:rsid w:val="0023155D"/>
    <w:rsid w:val="00231782"/>
    <w:rsid w:val="00231CC7"/>
    <w:rsid w:val="00232042"/>
    <w:rsid w:val="00232CEA"/>
    <w:rsid w:val="00232E57"/>
    <w:rsid w:val="002335C0"/>
    <w:rsid w:val="002337BA"/>
    <w:rsid w:val="00233928"/>
    <w:rsid w:val="002343BC"/>
    <w:rsid w:val="002346B3"/>
    <w:rsid w:val="00234947"/>
    <w:rsid w:val="00234A3F"/>
    <w:rsid w:val="00235526"/>
    <w:rsid w:val="0023636F"/>
    <w:rsid w:val="00236741"/>
    <w:rsid w:val="00236D4C"/>
    <w:rsid w:val="00237032"/>
    <w:rsid w:val="00240239"/>
    <w:rsid w:val="00241AE2"/>
    <w:rsid w:val="00242139"/>
    <w:rsid w:val="0024282F"/>
    <w:rsid w:val="00243530"/>
    <w:rsid w:val="002436B1"/>
    <w:rsid w:val="00243A2E"/>
    <w:rsid w:val="002441E3"/>
    <w:rsid w:val="002453C3"/>
    <w:rsid w:val="0024561E"/>
    <w:rsid w:val="002458A3"/>
    <w:rsid w:val="00245C0F"/>
    <w:rsid w:val="00245DCC"/>
    <w:rsid w:val="002468BD"/>
    <w:rsid w:val="00246DCA"/>
    <w:rsid w:val="00247181"/>
    <w:rsid w:val="0024727C"/>
    <w:rsid w:val="0024794E"/>
    <w:rsid w:val="00247B33"/>
    <w:rsid w:val="00247DB2"/>
    <w:rsid w:val="00250167"/>
    <w:rsid w:val="002503F7"/>
    <w:rsid w:val="00250759"/>
    <w:rsid w:val="00250D2C"/>
    <w:rsid w:val="00250FE4"/>
    <w:rsid w:val="0025159B"/>
    <w:rsid w:val="002518D8"/>
    <w:rsid w:val="00252327"/>
    <w:rsid w:val="00252550"/>
    <w:rsid w:val="00253A93"/>
    <w:rsid w:val="00253EC6"/>
    <w:rsid w:val="00254355"/>
    <w:rsid w:val="0025465D"/>
    <w:rsid w:val="0025489C"/>
    <w:rsid w:val="00254A80"/>
    <w:rsid w:val="00254E8F"/>
    <w:rsid w:val="00254F0B"/>
    <w:rsid w:val="002550E0"/>
    <w:rsid w:val="0025520B"/>
    <w:rsid w:val="002552BB"/>
    <w:rsid w:val="00255485"/>
    <w:rsid w:val="0025612C"/>
    <w:rsid w:val="00256A41"/>
    <w:rsid w:val="00257021"/>
    <w:rsid w:val="00257ACD"/>
    <w:rsid w:val="00257B3E"/>
    <w:rsid w:val="00260AD3"/>
    <w:rsid w:val="00260CAE"/>
    <w:rsid w:val="00261949"/>
    <w:rsid w:val="00261B17"/>
    <w:rsid w:val="00262079"/>
    <w:rsid w:val="00262841"/>
    <w:rsid w:val="00262BAF"/>
    <w:rsid w:val="002631DB"/>
    <w:rsid w:val="0026356C"/>
    <w:rsid w:val="0026393E"/>
    <w:rsid w:val="00263C57"/>
    <w:rsid w:val="00263D74"/>
    <w:rsid w:val="00263DBE"/>
    <w:rsid w:val="00264BAC"/>
    <w:rsid w:val="00264BCB"/>
    <w:rsid w:val="00264CC0"/>
    <w:rsid w:val="00265094"/>
    <w:rsid w:val="002650A1"/>
    <w:rsid w:val="00265B44"/>
    <w:rsid w:val="00265C1D"/>
    <w:rsid w:val="002666D0"/>
    <w:rsid w:val="0026670E"/>
    <w:rsid w:val="00266D10"/>
    <w:rsid w:val="00266D68"/>
    <w:rsid w:val="00266D8F"/>
    <w:rsid w:val="002679F5"/>
    <w:rsid w:val="00267BB0"/>
    <w:rsid w:val="00267C8A"/>
    <w:rsid w:val="00270079"/>
    <w:rsid w:val="0027032F"/>
    <w:rsid w:val="002719C4"/>
    <w:rsid w:val="00271BF8"/>
    <w:rsid w:val="0027245A"/>
    <w:rsid w:val="00272AF4"/>
    <w:rsid w:val="00272C10"/>
    <w:rsid w:val="00272F98"/>
    <w:rsid w:val="00273B95"/>
    <w:rsid w:val="00273D98"/>
    <w:rsid w:val="00273E2C"/>
    <w:rsid w:val="0027417D"/>
    <w:rsid w:val="002745D0"/>
    <w:rsid w:val="00275282"/>
    <w:rsid w:val="002758C9"/>
    <w:rsid w:val="00275931"/>
    <w:rsid w:val="00275CDD"/>
    <w:rsid w:val="00275DA2"/>
    <w:rsid w:val="00276350"/>
    <w:rsid w:val="00276659"/>
    <w:rsid w:val="00276B09"/>
    <w:rsid w:val="00280063"/>
    <w:rsid w:val="00280174"/>
    <w:rsid w:val="00281CE8"/>
    <w:rsid w:val="00282092"/>
    <w:rsid w:val="0028211F"/>
    <w:rsid w:val="00282789"/>
    <w:rsid w:val="00282D38"/>
    <w:rsid w:val="00283584"/>
    <w:rsid w:val="00283701"/>
    <w:rsid w:val="0028379A"/>
    <w:rsid w:val="002839F9"/>
    <w:rsid w:val="00283C13"/>
    <w:rsid w:val="00283C25"/>
    <w:rsid w:val="002842A5"/>
    <w:rsid w:val="0028450C"/>
    <w:rsid w:val="00284DF9"/>
    <w:rsid w:val="0028587E"/>
    <w:rsid w:val="00285928"/>
    <w:rsid w:val="0028679F"/>
    <w:rsid w:val="0028729F"/>
    <w:rsid w:val="00290D2F"/>
    <w:rsid w:val="00291238"/>
    <w:rsid w:val="00291612"/>
    <w:rsid w:val="00291A7E"/>
    <w:rsid w:val="002920BD"/>
    <w:rsid w:val="0029256C"/>
    <w:rsid w:val="0029279C"/>
    <w:rsid w:val="00292CB3"/>
    <w:rsid w:val="00292FB4"/>
    <w:rsid w:val="00292FBA"/>
    <w:rsid w:val="0029351A"/>
    <w:rsid w:val="00293704"/>
    <w:rsid w:val="00293710"/>
    <w:rsid w:val="0029383A"/>
    <w:rsid w:val="002938C3"/>
    <w:rsid w:val="00293CF7"/>
    <w:rsid w:val="002949EE"/>
    <w:rsid w:val="00294A69"/>
    <w:rsid w:val="00294EE0"/>
    <w:rsid w:val="00294F86"/>
    <w:rsid w:val="002957CB"/>
    <w:rsid w:val="00295C8B"/>
    <w:rsid w:val="0029680D"/>
    <w:rsid w:val="00296CAD"/>
    <w:rsid w:val="00296E80"/>
    <w:rsid w:val="00296F41"/>
    <w:rsid w:val="002972C9"/>
    <w:rsid w:val="0029756B"/>
    <w:rsid w:val="002976B7"/>
    <w:rsid w:val="002A055C"/>
    <w:rsid w:val="002A0FD6"/>
    <w:rsid w:val="002A10A4"/>
    <w:rsid w:val="002A16D6"/>
    <w:rsid w:val="002A1A50"/>
    <w:rsid w:val="002A1B10"/>
    <w:rsid w:val="002A2D1F"/>
    <w:rsid w:val="002A2EA4"/>
    <w:rsid w:val="002A3096"/>
    <w:rsid w:val="002A34AA"/>
    <w:rsid w:val="002A3658"/>
    <w:rsid w:val="002A3665"/>
    <w:rsid w:val="002A376E"/>
    <w:rsid w:val="002A37C4"/>
    <w:rsid w:val="002A387A"/>
    <w:rsid w:val="002A39C9"/>
    <w:rsid w:val="002A3F85"/>
    <w:rsid w:val="002A4204"/>
    <w:rsid w:val="002A43E8"/>
    <w:rsid w:val="002A4653"/>
    <w:rsid w:val="002A4987"/>
    <w:rsid w:val="002A51BF"/>
    <w:rsid w:val="002A5435"/>
    <w:rsid w:val="002A5789"/>
    <w:rsid w:val="002A5DBB"/>
    <w:rsid w:val="002A5FA8"/>
    <w:rsid w:val="002A68FC"/>
    <w:rsid w:val="002A6AF1"/>
    <w:rsid w:val="002A6D5E"/>
    <w:rsid w:val="002A70A1"/>
    <w:rsid w:val="002A74BF"/>
    <w:rsid w:val="002A773C"/>
    <w:rsid w:val="002A77AA"/>
    <w:rsid w:val="002A7C45"/>
    <w:rsid w:val="002B0062"/>
    <w:rsid w:val="002B13A0"/>
    <w:rsid w:val="002B2E7D"/>
    <w:rsid w:val="002B33CF"/>
    <w:rsid w:val="002B3F47"/>
    <w:rsid w:val="002B4534"/>
    <w:rsid w:val="002B4602"/>
    <w:rsid w:val="002B46F0"/>
    <w:rsid w:val="002B47F2"/>
    <w:rsid w:val="002B495B"/>
    <w:rsid w:val="002B53F7"/>
    <w:rsid w:val="002B553D"/>
    <w:rsid w:val="002B5FBF"/>
    <w:rsid w:val="002B62BD"/>
    <w:rsid w:val="002B6EBE"/>
    <w:rsid w:val="002B7000"/>
    <w:rsid w:val="002B7AA5"/>
    <w:rsid w:val="002C051C"/>
    <w:rsid w:val="002C06BA"/>
    <w:rsid w:val="002C0AE1"/>
    <w:rsid w:val="002C12A0"/>
    <w:rsid w:val="002C1E1E"/>
    <w:rsid w:val="002C261A"/>
    <w:rsid w:val="002C27C1"/>
    <w:rsid w:val="002C2999"/>
    <w:rsid w:val="002C299A"/>
    <w:rsid w:val="002C2EB2"/>
    <w:rsid w:val="002C3190"/>
    <w:rsid w:val="002C35F0"/>
    <w:rsid w:val="002C3A12"/>
    <w:rsid w:val="002C405F"/>
    <w:rsid w:val="002C4060"/>
    <w:rsid w:val="002C429A"/>
    <w:rsid w:val="002C4F04"/>
    <w:rsid w:val="002C507A"/>
    <w:rsid w:val="002C50D0"/>
    <w:rsid w:val="002C52BA"/>
    <w:rsid w:val="002C53B6"/>
    <w:rsid w:val="002C600B"/>
    <w:rsid w:val="002C61A4"/>
    <w:rsid w:val="002C6E08"/>
    <w:rsid w:val="002C781F"/>
    <w:rsid w:val="002D0323"/>
    <w:rsid w:val="002D0A43"/>
    <w:rsid w:val="002D0E29"/>
    <w:rsid w:val="002D1AAA"/>
    <w:rsid w:val="002D1AB1"/>
    <w:rsid w:val="002D1F53"/>
    <w:rsid w:val="002D202D"/>
    <w:rsid w:val="002D2263"/>
    <w:rsid w:val="002D4BE0"/>
    <w:rsid w:val="002D603C"/>
    <w:rsid w:val="002D68F6"/>
    <w:rsid w:val="002D6CFE"/>
    <w:rsid w:val="002D7129"/>
    <w:rsid w:val="002D769E"/>
    <w:rsid w:val="002D7E21"/>
    <w:rsid w:val="002E0497"/>
    <w:rsid w:val="002E07C6"/>
    <w:rsid w:val="002E08AB"/>
    <w:rsid w:val="002E0BD6"/>
    <w:rsid w:val="002E0EB7"/>
    <w:rsid w:val="002E1A72"/>
    <w:rsid w:val="002E1BC1"/>
    <w:rsid w:val="002E1E10"/>
    <w:rsid w:val="002E21E9"/>
    <w:rsid w:val="002E28B2"/>
    <w:rsid w:val="002E2A8C"/>
    <w:rsid w:val="002E2C83"/>
    <w:rsid w:val="002E3026"/>
    <w:rsid w:val="002E313B"/>
    <w:rsid w:val="002E327B"/>
    <w:rsid w:val="002E33CF"/>
    <w:rsid w:val="002E3C1F"/>
    <w:rsid w:val="002E40F0"/>
    <w:rsid w:val="002E4208"/>
    <w:rsid w:val="002E4382"/>
    <w:rsid w:val="002E59E9"/>
    <w:rsid w:val="002E5F06"/>
    <w:rsid w:val="002E5FEA"/>
    <w:rsid w:val="002E6799"/>
    <w:rsid w:val="002E68F3"/>
    <w:rsid w:val="002E6BB9"/>
    <w:rsid w:val="002E6D39"/>
    <w:rsid w:val="002E6FE8"/>
    <w:rsid w:val="002E7259"/>
    <w:rsid w:val="002E75EC"/>
    <w:rsid w:val="002F0241"/>
    <w:rsid w:val="002F0D6B"/>
    <w:rsid w:val="002F0E5D"/>
    <w:rsid w:val="002F0F9F"/>
    <w:rsid w:val="002F1B4A"/>
    <w:rsid w:val="002F1BA1"/>
    <w:rsid w:val="002F1D9B"/>
    <w:rsid w:val="002F1DE5"/>
    <w:rsid w:val="002F2011"/>
    <w:rsid w:val="002F263A"/>
    <w:rsid w:val="002F2859"/>
    <w:rsid w:val="002F3185"/>
    <w:rsid w:val="002F3DEB"/>
    <w:rsid w:val="002F469A"/>
    <w:rsid w:val="002F4992"/>
    <w:rsid w:val="002F4F31"/>
    <w:rsid w:val="002F56EB"/>
    <w:rsid w:val="002F62A1"/>
    <w:rsid w:val="002F65A0"/>
    <w:rsid w:val="002F6855"/>
    <w:rsid w:val="002F6997"/>
    <w:rsid w:val="002F761C"/>
    <w:rsid w:val="003005FB"/>
    <w:rsid w:val="0030076C"/>
    <w:rsid w:val="00300D8D"/>
    <w:rsid w:val="0030149D"/>
    <w:rsid w:val="0030194C"/>
    <w:rsid w:val="00301BDF"/>
    <w:rsid w:val="0030201F"/>
    <w:rsid w:val="003028A1"/>
    <w:rsid w:val="00303539"/>
    <w:rsid w:val="003036A6"/>
    <w:rsid w:val="00303848"/>
    <w:rsid w:val="0030412A"/>
    <w:rsid w:val="0030428C"/>
    <w:rsid w:val="00304437"/>
    <w:rsid w:val="003044BF"/>
    <w:rsid w:val="00304963"/>
    <w:rsid w:val="003054D1"/>
    <w:rsid w:val="003059FA"/>
    <w:rsid w:val="0030609C"/>
    <w:rsid w:val="00306E34"/>
    <w:rsid w:val="0030711E"/>
    <w:rsid w:val="00307699"/>
    <w:rsid w:val="00307B95"/>
    <w:rsid w:val="00307C55"/>
    <w:rsid w:val="00307EF3"/>
    <w:rsid w:val="00307F46"/>
    <w:rsid w:val="003102EA"/>
    <w:rsid w:val="003102EB"/>
    <w:rsid w:val="00310E92"/>
    <w:rsid w:val="0031115B"/>
    <w:rsid w:val="00311565"/>
    <w:rsid w:val="003120F0"/>
    <w:rsid w:val="003124CC"/>
    <w:rsid w:val="00312630"/>
    <w:rsid w:val="00312874"/>
    <w:rsid w:val="00312C24"/>
    <w:rsid w:val="00313D39"/>
    <w:rsid w:val="00313D8C"/>
    <w:rsid w:val="00313DEE"/>
    <w:rsid w:val="00314910"/>
    <w:rsid w:val="0031506F"/>
    <w:rsid w:val="003152FA"/>
    <w:rsid w:val="0031538E"/>
    <w:rsid w:val="00315434"/>
    <w:rsid w:val="00315C82"/>
    <w:rsid w:val="00316980"/>
    <w:rsid w:val="00316BA3"/>
    <w:rsid w:val="00317E82"/>
    <w:rsid w:val="00317F9F"/>
    <w:rsid w:val="00320311"/>
    <w:rsid w:val="00320B4A"/>
    <w:rsid w:val="00321851"/>
    <w:rsid w:val="00321F92"/>
    <w:rsid w:val="003221FA"/>
    <w:rsid w:val="00322262"/>
    <w:rsid w:val="003228D6"/>
    <w:rsid w:val="00324753"/>
    <w:rsid w:val="0032540D"/>
    <w:rsid w:val="0032683D"/>
    <w:rsid w:val="00327C94"/>
    <w:rsid w:val="00330696"/>
    <w:rsid w:val="00330CBF"/>
    <w:rsid w:val="00331762"/>
    <w:rsid w:val="003318D8"/>
    <w:rsid w:val="00331BA0"/>
    <w:rsid w:val="003322C9"/>
    <w:rsid w:val="00332EAD"/>
    <w:rsid w:val="003342F0"/>
    <w:rsid w:val="00334D15"/>
    <w:rsid w:val="00334E8C"/>
    <w:rsid w:val="0033508F"/>
    <w:rsid w:val="003350DA"/>
    <w:rsid w:val="0033571B"/>
    <w:rsid w:val="003360BB"/>
    <w:rsid w:val="00336192"/>
    <w:rsid w:val="003363A6"/>
    <w:rsid w:val="00336C8A"/>
    <w:rsid w:val="0033708C"/>
    <w:rsid w:val="003371C4"/>
    <w:rsid w:val="00337C8F"/>
    <w:rsid w:val="00337F1E"/>
    <w:rsid w:val="00340603"/>
    <w:rsid w:val="0034075C"/>
    <w:rsid w:val="003408DE"/>
    <w:rsid w:val="00340C57"/>
    <w:rsid w:val="00341202"/>
    <w:rsid w:val="00341599"/>
    <w:rsid w:val="003418F9"/>
    <w:rsid w:val="00341F61"/>
    <w:rsid w:val="00342039"/>
    <w:rsid w:val="003421E5"/>
    <w:rsid w:val="00342637"/>
    <w:rsid w:val="003428E0"/>
    <w:rsid w:val="00343185"/>
    <w:rsid w:val="003431AF"/>
    <w:rsid w:val="0034384F"/>
    <w:rsid w:val="0034406B"/>
    <w:rsid w:val="00344B60"/>
    <w:rsid w:val="003458D0"/>
    <w:rsid w:val="003458DD"/>
    <w:rsid w:val="00345A58"/>
    <w:rsid w:val="00345C10"/>
    <w:rsid w:val="003466C3"/>
    <w:rsid w:val="0034694A"/>
    <w:rsid w:val="00346AF2"/>
    <w:rsid w:val="00347D17"/>
    <w:rsid w:val="003502EB"/>
    <w:rsid w:val="00350B51"/>
    <w:rsid w:val="003510A9"/>
    <w:rsid w:val="0035185A"/>
    <w:rsid w:val="00351EC9"/>
    <w:rsid w:val="00353B5C"/>
    <w:rsid w:val="00353D2C"/>
    <w:rsid w:val="00354B7D"/>
    <w:rsid w:val="00354BDB"/>
    <w:rsid w:val="00354CE4"/>
    <w:rsid w:val="00354F73"/>
    <w:rsid w:val="00355052"/>
    <w:rsid w:val="00355353"/>
    <w:rsid w:val="00355391"/>
    <w:rsid w:val="00355573"/>
    <w:rsid w:val="003557DB"/>
    <w:rsid w:val="00355CE0"/>
    <w:rsid w:val="0035612C"/>
    <w:rsid w:val="003563CF"/>
    <w:rsid w:val="0035699B"/>
    <w:rsid w:val="00356ABE"/>
    <w:rsid w:val="00356C03"/>
    <w:rsid w:val="00356D73"/>
    <w:rsid w:val="00356DF0"/>
    <w:rsid w:val="00356F20"/>
    <w:rsid w:val="00357253"/>
    <w:rsid w:val="003572A7"/>
    <w:rsid w:val="00357970"/>
    <w:rsid w:val="00357D30"/>
    <w:rsid w:val="00357E60"/>
    <w:rsid w:val="003601A6"/>
    <w:rsid w:val="00360201"/>
    <w:rsid w:val="00361051"/>
    <w:rsid w:val="003618B4"/>
    <w:rsid w:val="00361E59"/>
    <w:rsid w:val="00361F6D"/>
    <w:rsid w:val="003622EC"/>
    <w:rsid w:val="00362532"/>
    <w:rsid w:val="00362AB6"/>
    <w:rsid w:val="00362EDB"/>
    <w:rsid w:val="00363E7F"/>
    <w:rsid w:val="0036400D"/>
    <w:rsid w:val="003645FE"/>
    <w:rsid w:val="00364811"/>
    <w:rsid w:val="003648F1"/>
    <w:rsid w:val="003649A7"/>
    <w:rsid w:val="00364BA8"/>
    <w:rsid w:val="00364D82"/>
    <w:rsid w:val="00364DEC"/>
    <w:rsid w:val="00364F37"/>
    <w:rsid w:val="00365060"/>
    <w:rsid w:val="003654C9"/>
    <w:rsid w:val="003656A5"/>
    <w:rsid w:val="003657F7"/>
    <w:rsid w:val="00366613"/>
    <w:rsid w:val="00366DFB"/>
    <w:rsid w:val="003673F6"/>
    <w:rsid w:val="00367AC3"/>
    <w:rsid w:val="00367DA0"/>
    <w:rsid w:val="00367E6C"/>
    <w:rsid w:val="00367FCC"/>
    <w:rsid w:val="00370537"/>
    <w:rsid w:val="00370DD9"/>
    <w:rsid w:val="003716FD"/>
    <w:rsid w:val="0037172C"/>
    <w:rsid w:val="0037260F"/>
    <w:rsid w:val="003728F3"/>
    <w:rsid w:val="00372BDE"/>
    <w:rsid w:val="00372C9B"/>
    <w:rsid w:val="00373105"/>
    <w:rsid w:val="00373F23"/>
    <w:rsid w:val="0037578D"/>
    <w:rsid w:val="00375D3D"/>
    <w:rsid w:val="00376685"/>
    <w:rsid w:val="0037697E"/>
    <w:rsid w:val="0037737B"/>
    <w:rsid w:val="00377B2B"/>
    <w:rsid w:val="0038019B"/>
    <w:rsid w:val="00380A35"/>
    <w:rsid w:val="003810C1"/>
    <w:rsid w:val="003813DA"/>
    <w:rsid w:val="00381966"/>
    <w:rsid w:val="00381CBF"/>
    <w:rsid w:val="0038220C"/>
    <w:rsid w:val="0038269B"/>
    <w:rsid w:val="00383A84"/>
    <w:rsid w:val="00383C3A"/>
    <w:rsid w:val="00383C8C"/>
    <w:rsid w:val="0038401E"/>
    <w:rsid w:val="00385361"/>
    <w:rsid w:val="00386339"/>
    <w:rsid w:val="003863C6"/>
    <w:rsid w:val="003869B9"/>
    <w:rsid w:val="00387713"/>
    <w:rsid w:val="00387A8A"/>
    <w:rsid w:val="00387D4F"/>
    <w:rsid w:val="003905FC"/>
    <w:rsid w:val="00390AC1"/>
    <w:rsid w:val="00390B25"/>
    <w:rsid w:val="00391510"/>
    <w:rsid w:val="00391F80"/>
    <w:rsid w:val="0039217A"/>
    <w:rsid w:val="003923E5"/>
    <w:rsid w:val="0039247E"/>
    <w:rsid w:val="00392567"/>
    <w:rsid w:val="00392788"/>
    <w:rsid w:val="00392C26"/>
    <w:rsid w:val="00392DA5"/>
    <w:rsid w:val="00392FC2"/>
    <w:rsid w:val="00393453"/>
    <w:rsid w:val="00393AF8"/>
    <w:rsid w:val="00393D05"/>
    <w:rsid w:val="0039403E"/>
    <w:rsid w:val="003940D1"/>
    <w:rsid w:val="00394179"/>
    <w:rsid w:val="00394CFD"/>
    <w:rsid w:val="003952D3"/>
    <w:rsid w:val="003953F6"/>
    <w:rsid w:val="0039545C"/>
    <w:rsid w:val="00395568"/>
    <w:rsid w:val="0039584E"/>
    <w:rsid w:val="00395CA3"/>
    <w:rsid w:val="00395D18"/>
    <w:rsid w:val="0039635E"/>
    <w:rsid w:val="0039665D"/>
    <w:rsid w:val="00396F0E"/>
    <w:rsid w:val="0039776B"/>
    <w:rsid w:val="00397A7F"/>
    <w:rsid w:val="00397BB1"/>
    <w:rsid w:val="003A0376"/>
    <w:rsid w:val="003A05C4"/>
    <w:rsid w:val="003A138E"/>
    <w:rsid w:val="003A24BF"/>
    <w:rsid w:val="003A2B33"/>
    <w:rsid w:val="003A303A"/>
    <w:rsid w:val="003A3131"/>
    <w:rsid w:val="003A316D"/>
    <w:rsid w:val="003A317A"/>
    <w:rsid w:val="003A3433"/>
    <w:rsid w:val="003A4E56"/>
    <w:rsid w:val="003A5B36"/>
    <w:rsid w:val="003A5FE3"/>
    <w:rsid w:val="003A628E"/>
    <w:rsid w:val="003A6713"/>
    <w:rsid w:val="003A6C11"/>
    <w:rsid w:val="003A7218"/>
    <w:rsid w:val="003A738C"/>
    <w:rsid w:val="003A76A5"/>
    <w:rsid w:val="003B0D00"/>
    <w:rsid w:val="003B1235"/>
    <w:rsid w:val="003B13AE"/>
    <w:rsid w:val="003B1923"/>
    <w:rsid w:val="003B21B2"/>
    <w:rsid w:val="003B22FF"/>
    <w:rsid w:val="003B249B"/>
    <w:rsid w:val="003B2E97"/>
    <w:rsid w:val="003B2E9C"/>
    <w:rsid w:val="003B2EE0"/>
    <w:rsid w:val="003B2EF8"/>
    <w:rsid w:val="003B308A"/>
    <w:rsid w:val="003B3AAE"/>
    <w:rsid w:val="003B43EB"/>
    <w:rsid w:val="003B45D1"/>
    <w:rsid w:val="003B461E"/>
    <w:rsid w:val="003B478E"/>
    <w:rsid w:val="003B48C0"/>
    <w:rsid w:val="003B4FB2"/>
    <w:rsid w:val="003B5739"/>
    <w:rsid w:val="003B585A"/>
    <w:rsid w:val="003B5877"/>
    <w:rsid w:val="003B5A57"/>
    <w:rsid w:val="003B641A"/>
    <w:rsid w:val="003B68FA"/>
    <w:rsid w:val="003B69B4"/>
    <w:rsid w:val="003B700E"/>
    <w:rsid w:val="003B71FA"/>
    <w:rsid w:val="003B7492"/>
    <w:rsid w:val="003B783B"/>
    <w:rsid w:val="003B7E56"/>
    <w:rsid w:val="003C0E36"/>
    <w:rsid w:val="003C0FE6"/>
    <w:rsid w:val="003C10CF"/>
    <w:rsid w:val="003C10E1"/>
    <w:rsid w:val="003C1971"/>
    <w:rsid w:val="003C1A87"/>
    <w:rsid w:val="003C2906"/>
    <w:rsid w:val="003C2FA1"/>
    <w:rsid w:val="003C30B2"/>
    <w:rsid w:val="003C397C"/>
    <w:rsid w:val="003C3F40"/>
    <w:rsid w:val="003C4119"/>
    <w:rsid w:val="003C4420"/>
    <w:rsid w:val="003C562D"/>
    <w:rsid w:val="003C57FE"/>
    <w:rsid w:val="003C606E"/>
    <w:rsid w:val="003C62D4"/>
    <w:rsid w:val="003C6A73"/>
    <w:rsid w:val="003C6F8D"/>
    <w:rsid w:val="003C730D"/>
    <w:rsid w:val="003C76F3"/>
    <w:rsid w:val="003C7BB2"/>
    <w:rsid w:val="003C7E68"/>
    <w:rsid w:val="003D008E"/>
    <w:rsid w:val="003D072A"/>
    <w:rsid w:val="003D1435"/>
    <w:rsid w:val="003D281F"/>
    <w:rsid w:val="003D2B61"/>
    <w:rsid w:val="003D2B74"/>
    <w:rsid w:val="003D2BD4"/>
    <w:rsid w:val="003D31AC"/>
    <w:rsid w:val="003D331A"/>
    <w:rsid w:val="003D3FF5"/>
    <w:rsid w:val="003D44A0"/>
    <w:rsid w:val="003D45F4"/>
    <w:rsid w:val="003D4860"/>
    <w:rsid w:val="003D5A8A"/>
    <w:rsid w:val="003D5C56"/>
    <w:rsid w:val="003D5F60"/>
    <w:rsid w:val="003D6467"/>
    <w:rsid w:val="003D7AFE"/>
    <w:rsid w:val="003D7FFB"/>
    <w:rsid w:val="003E0087"/>
    <w:rsid w:val="003E03B2"/>
    <w:rsid w:val="003E15BA"/>
    <w:rsid w:val="003E1B11"/>
    <w:rsid w:val="003E328E"/>
    <w:rsid w:val="003E3618"/>
    <w:rsid w:val="003E3627"/>
    <w:rsid w:val="003E3D4E"/>
    <w:rsid w:val="003E4923"/>
    <w:rsid w:val="003E5115"/>
    <w:rsid w:val="003E51CC"/>
    <w:rsid w:val="003E56CB"/>
    <w:rsid w:val="003E5A95"/>
    <w:rsid w:val="003E5D15"/>
    <w:rsid w:val="003E63F6"/>
    <w:rsid w:val="003E691A"/>
    <w:rsid w:val="003E754C"/>
    <w:rsid w:val="003F00E0"/>
    <w:rsid w:val="003F00F5"/>
    <w:rsid w:val="003F0219"/>
    <w:rsid w:val="003F0C8B"/>
    <w:rsid w:val="003F0CA9"/>
    <w:rsid w:val="003F0EF1"/>
    <w:rsid w:val="003F1242"/>
    <w:rsid w:val="003F158F"/>
    <w:rsid w:val="003F15D8"/>
    <w:rsid w:val="003F1F1E"/>
    <w:rsid w:val="003F23B3"/>
    <w:rsid w:val="003F2E23"/>
    <w:rsid w:val="003F31EB"/>
    <w:rsid w:val="003F3DE8"/>
    <w:rsid w:val="003F3E03"/>
    <w:rsid w:val="003F3EC1"/>
    <w:rsid w:val="003F44D7"/>
    <w:rsid w:val="003F4D0A"/>
    <w:rsid w:val="003F4E0E"/>
    <w:rsid w:val="003F4F9B"/>
    <w:rsid w:val="003F507D"/>
    <w:rsid w:val="003F543E"/>
    <w:rsid w:val="003F63D5"/>
    <w:rsid w:val="003F69B7"/>
    <w:rsid w:val="003F6A63"/>
    <w:rsid w:val="003F7651"/>
    <w:rsid w:val="003F767C"/>
    <w:rsid w:val="003F7CE6"/>
    <w:rsid w:val="00400057"/>
    <w:rsid w:val="0040016A"/>
    <w:rsid w:val="004001C2"/>
    <w:rsid w:val="00400DDD"/>
    <w:rsid w:val="00400F52"/>
    <w:rsid w:val="00400FCD"/>
    <w:rsid w:val="004011E1"/>
    <w:rsid w:val="00401262"/>
    <w:rsid w:val="004012C8"/>
    <w:rsid w:val="004017C2"/>
    <w:rsid w:val="00401849"/>
    <w:rsid w:val="00401C24"/>
    <w:rsid w:val="0040260F"/>
    <w:rsid w:val="004028EA"/>
    <w:rsid w:val="00402EDE"/>
    <w:rsid w:val="00402F94"/>
    <w:rsid w:val="004034C6"/>
    <w:rsid w:val="004037F5"/>
    <w:rsid w:val="00403C89"/>
    <w:rsid w:val="00403D75"/>
    <w:rsid w:val="00404AE2"/>
    <w:rsid w:val="00405021"/>
    <w:rsid w:val="00405150"/>
    <w:rsid w:val="00405E4B"/>
    <w:rsid w:val="004064D0"/>
    <w:rsid w:val="004069DE"/>
    <w:rsid w:val="00406FB7"/>
    <w:rsid w:val="00407CC7"/>
    <w:rsid w:val="00410C75"/>
    <w:rsid w:val="00410D7D"/>
    <w:rsid w:val="004110BB"/>
    <w:rsid w:val="0041129F"/>
    <w:rsid w:val="00411427"/>
    <w:rsid w:val="0041142A"/>
    <w:rsid w:val="0041174E"/>
    <w:rsid w:val="00411873"/>
    <w:rsid w:val="00412665"/>
    <w:rsid w:val="00412C58"/>
    <w:rsid w:val="00413103"/>
    <w:rsid w:val="00413227"/>
    <w:rsid w:val="00413ABC"/>
    <w:rsid w:val="00413BD4"/>
    <w:rsid w:val="00413E3F"/>
    <w:rsid w:val="00414129"/>
    <w:rsid w:val="0041462B"/>
    <w:rsid w:val="004149C2"/>
    <w:rsid w:val="00414C61"/>
    <w:rsid w:val="00415795"/>
    <w:rsid w:val="00415A2A"/>
    <w:rsid w:val="00415B17"/>
    <w:rsid w:val="00415CDA"/>
    <w:rsid w:val="0041604E"/>
    <w:rsid w:val="0041634C"/>
    <w:rsid w:val="00416CB9"/>
    <w:rsid w:val="00417195"/>
    <w:rsid w:val="00417A60"/>
    <w:rsid w:val="00417EA5"/>
    <w:rsid w:val="00417EDB"/>
    <w:rsid w:val="00417FD9"/>
    <w:rsid w:val="00420069"/>
    <w:rsid w:val="0042012A"/>
    <w:rsid w:val="00420321"/>
    <w:rsid w:val="00420788"/>
    <w:rsid w:val="00420EDF"/>
    <w:rsid w:val="0042149C"/>
    <w:rsid w:val="004218A8"/>
    <w:rsid w:val="00421978"/>
    <w:rsid w:val="00421A36"/>
    <w:rsid w:val="00421D01"/>
    <w:rsid w:val="00421EAC"/>
    <w:rsid w:val="00421FFC"/>
    <w:rsid w:val="00421FFD"/>
    <w:rsid w:val="00422CA7"/>
    <w:rsid w:val="00423009"/>
    <w:rsid w:val="00423B96"/>
    <w:rsid w:val="00423ED7"/>
    <w:rsid w:val="00424A95"/>
    <w:rsid w:val="00424CE9"/>
    <w:rsid w:val="00424E78"/>
    <w:rsid w:val="00425040"/>
    <w:rsid w:val="0042523D"/>
    <w:rsid w:val="00425377"/>
    <w:rsid w:val="00425379"/>
    <w:rsid w:val="00425951"/>
    <w:rsid w:val="0042659C"/>
    <w:rsid w:val="004265CD"/>
    <w:rsid w:val="0042699D"/>
    <w:rsid w:val="004269B3"/>
    <w:rsid w:val="004278CB"/>
    <w:rsid w:val="00427C9E"/>
    <w:rsid w:val="0043192C"/>
    <w:rsid w:val="00431A52"/>
    <w:rsid w:val="00431C98"/>
    <w:rsid w:val="0043212A"/>
    <w:rsid w:val="00432258"/>
    <w:rsid w:val="004327B7"/>
    <w:rsid w:val="00433689"/>
    <w:rsid w:val="0043388A"/>
    <w:rsid w:val="004338D2"/>
    <w:rsid w:val="004338EA"/>
    <w:rsid w:val="004338F4"/>
    <w:rsid w:val="00434032"/>
    <w:rsid w:val="00434CAD"/>
    <w:rsid w:val="0043513E"/>
    <w:rsid w:val="00435795"/>
    <w:rsid w:val="004357DF"/>
    <w:rsid w:val="00435A76"/>
    <w:rsid w:val="00435E38"/>
    <w:rsid w:val="00435F82"/>
    <w:rsid w:val="00436008"/>
    <w:rsid w:val="004370B5"/>
    <w:rsid w:val="0043746E"/>
    <w:rsid w:val="00437612"/>
    <w:rsid w:val="00437CC0"/>
    <w:rsid w:val="0044016F"/>
    <w:rsid w:val="00440337"/>
    <w:rsid w:val="00441595"/>
    <w:rsid w:val="00441ADC"/>
    <w:rsid w:val="00441D97"/>
    <w:rsid w:val="00442401"/>
    <w:rsid w:val="00442A9D"/>
    <w:rsid w:val="00443027"/>
    <w:rsid w:val="0044418D"/>
    <w:rsid w:val="00444367"/>
    <w:rsid w:val="00444419"/>
    <w:rsid w:val="00444539"/>
    <w:rsid w:val="004449FE"/>
    <w:rsid w:val="00444C7D"/>
    <w:rsid w:val="00444FC5"/>
    <w:rsid w:val="004458A1"/>
    <w:rsid w:val="00445946"/>
    <w:rsid w:val="00445BE1"/>
    <w:rsid w:val="0044645C"/>
    <w:rsid w:val="00446526"/>
    <w:rsid w:val="00446589"/>
    <w:rsid w:val="00447280"/>
    <w:rsid w:val="004472AA"/>
    <w:rsid w:val="004474CA"/>
    <w:rsid w:val="00447AAE"/>
    <w:rsid w:val="004502DB"/>
    <w:rsid w:val="00450773"/>
    <w:rsid w:val="0045102C"/>
    <w:rsid w:val="00451384"/>
    <w:rsid w:val="004520C6"/>
    <w:rsid w:val="0045296A"/>
    <w:rsid w:val="00452B07"/>
    <w:rsid w:val="004533D2"/>
    <w:rsid w:val="00453940"/>
    <w:rsid w:val="0045397A"/>
    <w:rsid w:val="00454415"/>
    <w:rsid w:val="00454995"/>
    <w:rsid w:val="004552C8"/>
    <w:rsid w:val="004557A7"/>
    <w:rsid w:val="004563AF"/>
    <w:rsid w:val="00456909"/>
    <w:rsid w:val="00456C1C"/>
    <w:rsid w:val="00456D30"/>
    <w:rsid w:val="00456DEF"/>
    <w:rsid w:val="00456FCF"/>
    <w:rsid w:val="0045715B"/>
    <w:rsid w:val="004572FA"/>
    <w:rsid w:val="00457662"/>
    <w:rsid w:val="0045788A"/>
    <w:rsid w:val="00457CA4"/>
    <w:rsid w:val="004605D8"/>
    <w:rsid w:val="00460A45"/>
    <w:rsid w:val="00460C19"/>
    <w:rsid w:val="004613C7"/>
    <w:rsid w:val="0046153B"/>
    <w:rsid w:val="0046177C"/>
    <w:rsid w:val="0046196F"/>
    <w:rsid w:val="00461F28"/>
    <w:rsid w:val="00461FFE"/>
    <w:rsid w:val="004628D2"/>
    <w:rsid w:val="00462B9A"/>
    <w:rsid w:val="00462E4F"/>
    <w:rsid w:val="00463177"/>
    <w:rsid w:val="0046385B"/>
    <w:rsid w:val="004642AD"/>
    <w:rsid w:val="00464B7B"/>
    <w:rsid w:val="00464BD6"/>
    <w:rsid w:val="00464D45"/>
    <w:rsid w:val="004655FB"/>
    <w:rsid w:val="00466403"/>
    <w:rsid w:val="00466684"/>
    <w:rsid w:val="0046735C"/>
    <w:rsid w:val="004673FA"/>
    <w:rsid w:val="00467B16"/>
    <w:rsid w:val="00467F7F"/>
    <w:rsid w:val="004701D8"/>
    <w:rsid w:val="00470B29"/>
    <w:rsid w:val="00470EE5"/>
    <w:rsid w:val="00471176"/>
    <w:rsid w:val="00471904"/>
    <w:rsid w:val="00472174"/>
    <w:rsid w:val="004721E3"/>
    <w:rsid w:val="00472796"/>
    <w:rsid w:val="00472A31"/>
    <w:rsid w:val="00472F59"/>
    <w:rsid w:val="00473B5F"/>
    <w:rsid w:val="00473C4C"/>
    <w:rsid w:val="0047555F"/>
    <w:rsid w:val="00475986"/>
    <w:rsid w:val="00476B09"/>
    <w:rsid w:val="00476C3D"/>
    <w:rsid w:val="004770B8"/>
    <w:rsid w:val="00477353"/>
    <w:rsid w:val="0048079B"/>
    <w:rsid w:val="00480B7F"/>
    <w:rsid w:val="00480EDB"/>
    <w:rsid w:val="004812EF"/>
    <w:rsid w:val="00482037"/>
    <w:rsid w:val="00482048"/>
    <w:rsid w:val="00482379"/>
    <w:rsid w:val="00482B4C"/>
    <w:rsid w:val="00482F66"/>
    <w:rsid w:val="004831A3"/>
    <w:rsid w:val="00483569"/>
    <w:rsid w:val="0048448B"/>
    <w:rsid w:val="00484660"/>
    <w:rsid w:val="0048562C"/>
    <w:rsid w:val="00485B56"/>
    <w:rsid w:val="00485C4D"/>
    <w:rsid w:val="00485EB7"/>
    <w:rsid w:val="00485F71"/>
    <w:rsid w:val="00486877"/>
    <w:rsid w:val="00486F9D"/>
    <w:rsid w:val="00487065"/>
    <w:rsid w:val="0048710C"/>
    <w:rsid w:val="0048770E"/>
    <w:rsid w:val="00487A85"/>
    <w:rsid w:val="00487C15"/>
    <w:rsid w:val="00487C3B"/>
    <w:rsid w:val="00487CF5"/>
    <w:rsid w:val="00490E3E"/>
    <w:rsid w:val="00490EAD"/>
    <w:rsid w:val="00490F4C"/>
    <w:rsid w:val="0049179C"/>
    <w:rsid w:val="00492296"/>
    <w:rsid w:val="004922F9"/>
    <w:rsid w:val="00493667"/>
    <w:rsid w:val="004942A9"/>
    <w:rsid w:val="0049456A"/>
    <w:rsid w:val="00494947"/>
    <w:rsid w:val="004954FA"/>
    <w:rsid w:val="00495681"/>
    <w:rsid w:val="0049585B"/>
    <w:rsid w:val="00495882"/>
    <w:rsid w:val="00495A15"/>
    <w:rsid w:val="00495A5E"/>
    <w:rsid w:val="00495CCA"/>
    <w:rsid w:val="00495D2E"/>
    <w:rsid w:val="00496119"/>
    <w:rsid w:val="00496422"/>
    <w:rsid w:val="00496445"/>
    <w:rsid w:val="00497271"/>
    <w:rsid w:val="00497606"/>
    <w:rsid w:val="004A05BC"/>
    <w:rsid w:val="004A073B"/>
    <w:rsid w:val="004A1001"/>
    <w:rsid w:val="004A14D1"/>
    <w:rsid w:val="004A151B"/>
    <w:rsid w:val="004A1985"/>
    <w:rsid w:val="004A1AE9"/>
    <w:rsid w:val="004A1E48"/>
    <w:rsid w:val="004A1F99"/>
    <w:rsid w:val="004A2702"/>
    <w:rsid w:val="004A2952"/>
    <w:rsid w:val="004A2BFD"/>
    <w:rsid w:val="004A314C"/>
    <w:rsid w:val="004A31CE"/>
    <w:rsid w:val="004A364F"/>
    <w:rsid w:val="004A3686"/>
    <w:rsid w:val="004A3E08"/>
    <w:rsid w:val="004A4377"/>
    <w:rsid w:val="004A4A79"/>
    <w:rsid w:val="004A4C0E"/>
    <w:rsid w:val="004A532C"/>
    <w:rsid w:val="004A5CF4"/>
    <w:rsid w:val="004A5E1C"/>
    <w:rsid w:val="004A5E35"/>
    <w:rsid w:val="004B10D9"/>
    <w:rsid w:val="004B1810"/>
    <w:rsid w:val="004B21DE"/>
    <w:rsid w:val="004B22B3"/>
    <w:rsid w:val="004B23D1"/>
    <w:rsid w:val="004B2505"/>
    <w:rsid w:val="004B34A5"/>
    <w:rsid w:val="004B3FCF"/>
    <w:rsid w:val="004B428D"/>
    <w:rsid w:val="004B4E0E"/>
    <w:rsid w:val="004B5AF8"/>
    <w:rsid w:val="004B5F20"/>
    <w:rsid w:val="004B60D6"/>
    <w:rsid w:val="004B6488"/>
    <w:rsid w:val="004B66E9"/>
    <w:rsid w:val="004B6B09"/>
    <w:rsid w:val="004B7F4A"/>
    <w:rsid w:val="004C0AAF"/>
    <w:rsid w:val="004C13B6"/>
    <w:rsid w:val="004C1833"/>
    <w:rsid w:val="004C1ECC"/>
    <w:rsid w:val="004C22C9"/>
    <w:rsid w:val="004C2442"/>
    <w:rsid w:val="004C2914"/>
    <w:rsid w:val="004C3314"/>
    <w:rsid w:val="004C3740"/>
    <w:rsid w:val="004C3C48"/>
    <w:rsid w:val="004C3DAF"/>
    <w:rsid w:val="004C3EFF"/>
    <w:rsid w:val="004C3FB6"/>
    <w:rsid w:val="004C474E"/>
    <w:rsid w:val="004C497E"/>
    <w:rsid w:val="004C49D9"/>
    <w:rsid w:val="004C4DF0"/>
    <w:rsid w:val="004C52A9"/>
    <w:rsid w:val="004C57F5"/>
    <w:rsid w:val="004C6FA9"/>
    <w:rsid w:val="004C7446"/>
    <w:rsid w:val="004C7A0D"/>
    <w:rsid w:val="004C7A25"/>
    <w:rsid w:val="004C7BB6"/>
    <w:rsid w:val="004C7BF7"/>
    <w:rsid w:val="004C7C6E"/>
    <w:rsid w:val="004C7EE0"/>
    <w:rsid w:val="004D0EDD"/>
    <w:rsid w:val="004D239E"/>
    <w:rsid w:val="004D27D7"/>
    <w:rsid w:val="004D2EFB"/>
    <w:rsid w:val="004D300E"/>
    <w:rsid w:val="004D397A"/>
    <w:rsid w:val="004D3FDF"/>
    <w:rsid w:val="004D41E3"/>
    <w:rsid w:val="004D4552"/>
    <w:rsid w:val="004D48CD"/>
    <w:rsid w:val="004D4D75"/>
    <w:rsid w:val="004D5BCB"/>
    <w:rsid w:val="004D615F"/>
    <w:rsid w:val="004D6391"/>
    <w:rsid w:val="004D755F"/>
    <w:rsid w:val="004D75DF"/>
    <w:rsid w:val="004E0636"/>
    <w:rsid w:val="004E0A8F"/>
    <w:rsid w:val="004E0BF1"/>
    <w:rsid w:val="004E0E23"/>
    <w:rsid w:val="004E0F83"/>
    <w:rsid w:val="004E1381"/>
    <w:rsid w:val="004E1518"/>
    <w:rsid w:val="004E1626"/>
    <w:rsid w:val="004E1DF1"/>
    <w:rsid w:val="004E2078"/>
    <w:rsid w:val="004E20AD"/>
    <w:rsid w:val="004E23E6"/>
    <w:rsid w:val="004E25D9"/>
    <w:rsid w:val="004E275F"/>
    <w:rsid w:val="004E2DB6"/>
    <w:rsid w:val="004E425F"/>
    <w:rsid w:val="004E43BF"/>
    <w:rsid w:val="004E44B9"/>
    <w:rsid w:val="004E4D69"/>
    <w:rsid w:val="004E553E"/>
    <w:rsid w:val="004E575B"/>
    <w:rsid w:val="004E69CA"/>
    <w:rsid w:val="004E73D7"/>
    <w:rsid w:val="004E7B7E"/>
    <w:rsid w:val="004E7BCD"/>
    <w:rsid w:val="004F0CC6"/>
    <w:rsid w:val="004F0FAD"/>
    <w:rsid w:val="004F1D92"/>
    <w:rsid w:val="004F20DB"/>
    <w:rsid w:val="004F2285"/>
    <w:rsid w:val="004F2932"/>
    <w:rsid w:val="004F2984"/>
    <w:rsid w:val="004F35F0"/>
    <w:rsid w:val="004F3A7C"/>
    <w:rsid w:val="004F416F"/>
    <w:rsid w:val="004F44A7"/>
    <w:rsid w:val="004F46E7"/>
    <w:rsid w:val="004F56FC"/>
    <w:rsid w:val="004F5946"/>
    <w:rsid w:val="004F5B73"/>
    <w:rsid w:val="004F6634"/>
    <w:rsid w:val="004F6932"/>
    <w:rsid w:val="004F6B14"/>
    <w:rsid w:val="004F7771"/>
    <w:rsid w:val="004F793A"/>
    <w:rsid w:val="00500061"/>
    <w:rsid w:val="00500543"/>
    <w:rsid w:val="005007FF"/>
    <w:rsid w:val="00500EEF"/>
    <w:rsid w:val="00500F89"/>
    <w:rsid w:val="00501909"/>
    <w:rsid w:val="00501C17"/>
    <w:rsid w:val="00501D2F"/>
    <w:rsid w:val="00501DC2"/>
    <w:rsid w:val="005021C4"/>
    <w:rsid w:val="00502845"/>
    <w:rsid w:val="00502A85"/>
    <w:rsid w:val="00502AD5"/>
    <w:rsid w:val="0050306C"/>
    <w:rsid w:val="005034F0"/>
    <w:rsid w:val="00503640"/>
    <w:rsid w:val="00503F56"/>
    <w:rsid w:val="00504141"/>
    <w:rsid w:val="00504AE7"/>
    <w:rsid w:val="00505518"/>
    <w:rsid w:val="00505CBB"/>
    <w:rsid w:val="0050635A"/>
    <w:rsid w:val="00506603"/>
    <w:rsid w:val="00506718"/>
    <w:rsid w:val="00506C99"/>
    <w:rsid w:val="00506D15"/>
    <w:rsid w:val="00507783"/>
    <w:rsid w:val="0050782B"/>
    <w:rsid w:val="00507DFD"/>
    <w:rsid w:val="00510157"/>
    <w:rsid w:val="0051016A"/>
    <w:rsid w:val="00510662"/>
    <w:rsid w:val="00510BDE"/>
    <w:rsid w:val="0051143E"/>
    <w:rsid w:val="00511703"/>
    <w:rsid w:val="005118F7"/>
    <w:rsid w:val="00511B01"/>
    <w:rsid w:val="00512002"/>
    <w:rsid w:val="0051224D"/>
    <w:rsid w:val="00512987"/>
    <w:rsid w:val="00513006"/>
    <w:rsid w:val="0051337A"/>
    <w:rsid w:val="00513FD3"/>
    <w:rsid w:val="005142B0"/>
    <w:rsid w:val="005142C7"/>
    <w:rsid w:val="005145C9"/>
    <w:rsid w:val="005148CD"/>
    <w:rsid w:val="00514E06"/>
    <w:rsid w:val="00514E75"/>
    <w:rsid w:val="00515021"/>
    <w:rsid w:val="00515ED3"/>
    <w:rsid w:val="005167F3"/>
    <w:rsid w:val="0051686F"/>
    <w:rsid w:val="00516CCC"/>
    <w:rsid w:val="00516DF0"/>
    <w:rsid w:val="00517625"/>
    <w:rsid w:val="00517879"/>
    <w:rsid w:val="005208C4"/>
    <w:rsid w:val="00521D42"/>
    <w:rsid w:val="005220AC"/>
    <w:rsid w:val="00522809"/>
    <w:rsid w:val="00522960"/>
    <w:rsid w:val="00522CAE"/>
    <w:rsid w:val="00522DBA"/>
    <w:rsid w:val="00522F68"/>
    <w:rsid w:val="005231C3"/>
    <w:rsid w:val="00523210"/>
    <w:rsid w:val="0052322D"/>
    <w:rsid w:val="00523504"/>
    <w:rsid w:val="00523593"/>
    <w:rsid w:val="0052373A"/>
    <w:rsid w:val="00523D05"/>
    <w:rsid w:val="00523D13"/>
    <w:rsid w:val="00523D6A"/>
    <w:rsid w:val="005243BB"/>
    <w:rsid w:val="00524EE6"/>
    <w:rsid w:val="005253B8"/>
    <w:rsid w:val="00525CDD"/>
    <w:rsid w:val="00525DF7"/>
    <w:rsid w:val="005266EF"/>
    <w:rsid w:val="005266FE"/>
    <w:rsid w:val="00527A07"/>
    <w:rsid w:val="00527DAA"/>
    <w:rsid w:val="005305AD"/>
    <w:rsid w:val="00530A45"/>
    <w:rsid w:val="00530D4C"/>
    <w:rsid w:val="00531087"/>
    <w:rsid w:val="00531215"/>
    <w:rsid w:val="005312BA"/>
    <w:rsid w:val="00531903"/>
    <w:rsid w:val="00531954"/>
    <w:rsid w:val="00531A0B"/>
    <w:rsid w:val="00531B25"/>
    <w:rsid w:val="005325A8"/>
    <w:rsid w:val="005328C7"/>
    <w:rsid w:val="0053298E"/>
    <w:rsid w:val="00532BAD"/>
    <w:rsid w:val="00533130"/>
    <w:rsid w:val="00533190"/>
    <w:rsid w:val="005333A9"/>
    <w:rsid w:val="0053374C"/>
    <w:rsid w:val="0053453E"/>
    <w:rsid w:val="00534CB2"/>
    <w:rsid w:val="00535106"/>
    <w:rsid w:val="00535E6D"/>
    <w:rsid w:val="005360AD"/>
    <w:rsid w:val="005369CC"/>
    <w:rsid w:val="005371FD"/>
    <w:rsid w:val="00537BAF"/>
    <w:rsid w:val="00537DBC"/>
    <w:rsid w:val="0054072C"/>
    <w:rsid w:val="00540946"/>
    <w:rsid w:val="00540ADC"/>
    <w:rsid w:val="00540E84"/>
    <w:rsid w:val="00541065"/>
    <w:rsid w:val="00541312"/>
    <w:rsid w:val="00541438"/>
    <w:rsid w:val="00541707"/>
    <w:rsid w:val="0054216D"/>
    <w:rsid w:val="005426E7"/>
    <w:rsid w:val="0054283B"/>
    <w:rsid w:val="00542C73"/>
    <w:rsid w:val="00542D4C"/>
    <w:rsid w:val="0054338F"/>
    <w:rsid w:val="0054359C"/>
    <w:rsid w:val="0054377B"/>
    <w:rsid w:val="00543A1D"/>
    <w:rsid w:val="00543BE4"/>
    <w:rsid w:val="00543D80"/>
    <w:rsid w:val="00544E2C"/>
    <w:rsid w:val="00545805"/>
    <w:rsid w:val="00545BEB"/>
    <w:rsid w:val="00545BF6"/>
    <w:rsid w:val="0054659E"/>
    <w:rsid w:val="00546A62"/>
    <w:rsid w:val="00546B4F"/>
    <w:rsid w:val="00547739"/>
    <w:rsid w:val="00547FD3"/>
    <w:rsid w:val="00550721"/>
    <w:rsid w:val="00550D17"/>
    <w:rsid w:val="00551374"/>
    <w:rsid w:val="00551F4F"/>
    <w:rsid w:val="0055240B"/>
    <w:rsid w:val="00552E25"/>
    <w:rsid w:val="005534B3"/>
    <w:rsid w:val="00553914"/>
    <w:rsid w:val="005539D7"/>
    <w:rsid w:val="00553D9A"/>
    <w:rsid w:val="00554095"/>
    <w:rsid w:val="0055464B"/>
    <w:rsid w:val="005562E1"/>
    <w:rsid w:val="00556561"/>
    <w:rsid w:val="005567DC"/>
    <w:rsid w:val="0055689C"/>
    <w:rsid w:val="00556BF6"/>
    <w:rsid w:val="005571DF"/>
    <w:rsid w:val="005576F0"/>
    <w:rsid w:val="00557B70"/>
    <w:rsid w:val="005604D9"/>
    <w:rsid w:val="0056076C"/>
    <w:rsid w:val="00560AD6"/>
    <w:rsid w:val="00561855"/>
    <w:rsid w:val="00561C78"/>
    <w:rsid w:val="00562430"/>
    <w:rsid w:val="005627E8"/>
    <w:rsid w:val="00562897"/>
    <w:rsid w:val="00562CBC"/>
    <w:rsid w:val="0056337D"/>
    <w:rsid w:val="0056387F"/>
    <w:rsid w:val="005643EB"/>
    <w:rsid w:val="0056457E"/>
    <w:rsid w:val="00564CB6"/>
    <w:rsid w:val="00565177"/>
    <w:rsid w:val="005655B6"/>
    <w:rsid w:val="0056660E"/>
    <w:rsid w:val="005667F5"/>
    <w:rsid w:val="00566814"/>
    <w:rsid w:val="00566872"/>
    <w:rsid w:val="00566CFC"/>
    <w:rsid w:val="00567224"/>
    <w:rsid w:val="00567CB4"/>
    <w:rsid w:val="00567E49"/>
    <w:rsid w:val="00570258"/>
    <w:rsid w:val="005703B2"/>
    <w:rsid w:val="0057064B"/>
    <w:rsid w:val="005708F5"/>
    <w:rsid w:val="00571015"/>
    <w:rsid w:val="00571480"/>
    <w:rsid w:val="00571AA3"/>
    <w:rsid w:val="00572FFA"/>
    <w:rsid w:val="005737ED"/>
    <w:rsid w:val="00574410"/>
    <w:rsid w:val="005751D3"/>
    <w:rsid w:val="00576052"/>
    <w:rsid w:val="00576A70"/>
    <w:rsid w:val="00576C11"/>
    <w:rsid w:val="00577E66"/>
    <w:rsid w:val="00580196"/>
    <w:rsid w:val="00580203"/>
    <w:rsid w:val="00580BAB"/>
    <w:rsid w:val="00581501"/>
    <w:rsid w:val="0058172D"/>
    <w:rsid w:val="0058179D"/>
    <w:rsid w:val="00581E30"/>
    <w:rsid w:val="00581FC4"/>
    <w:rsid w:val="00581FD0"/>
    <w:rsid w:val="0058234F"/>
    <w:rsid w:val="00582C15"/>
    <w:rsid w:val="00582DCC"/>
    <w:rsid w:val="00582FA9"/>
    <w:rsid w:val="00583622"/>
    <w:rsid w:val="0058407F"/>
    <w:rsid w:val="005843C0"/>
    <w:rsid w:val="005854AD"/>
    <w:rsid w:val="00585E89"/>
    <w:rsid w:val="00587069"/>
    <w:rsid w:val="00587E03"/>
    <w:rsid w:val="00590314"/>
    <w:rsid w:val="0059071E"/>
    <w:rsid w:val="00590EF6"/>
    <w:rsid w:val="00591742"/>
    <w:rsid w:val="00591817"/>
    <w:rsid w:val="0059206E"/>
    <w:rsid w:val="00592CF4"/>
    <w:rsid w:val="00592E1F"/>
    <w:rsid w:val="00593400"/>
    <w:rsid w:val="00593B15"/>
    <w:rsid w:val="005947AF"/>
    <w:rsid w:val="00594826"/>
    <w:rsid w:val="00594A19"/>
    <w:rsid w:val="00594A55"/>
    <w:rsid w:val="00594EA0"/>
    <w:rsid w:val="005950E8"/>
    <w:rsid w:val="005952FB"/>
    <w:rsid w:val="00595D81"/>
    <w:rsid w:val="00595F67"/>
    <w:rsid w:val="00596632"/>
    <w:rsid w:val="00596D8C"/>
    <w:rsid w:val="005973D9"/>
    <w:rsid w:val="00597A34"/>
    <w:rsid w:val="00597AB8"/>
    <w:rsid w:val="00597AFC"/>
    <w:rsid w:val="00597BFC"/>
    <w:rsid w:val="00597CF1"/>
    <w:rsid w:val="00597DD4"/>
    <w:rsid w:val="005A09D6"/>
    <w:rsid w:val="005A0D99"/>
    <w:rsid w:val="005A1305"/>
    <w:rsid w:val="005A1376"/>
    <w:rsid w:val="005A1848"/>
    <w:rsid w:val="005A1A3D"/>
    <w:rsid w:val="005A2654"/>
    <w:rsid w:val="005A2A29"/>
    <w:rsid w:val="005A2F28"/>
    <w:rsid w:val="005A3468"/>
    <w:rsid w:val="005A3DAF"/>
    <w:rsid w:val="005A4179"/>
    <w:rsid w:val="005A4434"/>
    <w:rsid w:val="005A4AED"/>
    <w:rsid w:val="005A583E"/>
    <w:rsid w:val="005A58B5"/>
    <w:rsid w:val="005A61BE"/>
    <w:rsid w:val="005A6324"/>
    <w:rsid w:val="005A63F2"/>
    <w:rsid w:val="005A7AFC"/>
    <w:rsid w:val="005A7C93"/>
    <w:rsid w:val="005A7DA0"/>
    <w:rsid w:val="005B08B6"/>
    <w:rsid w:val="005B0A74"/>
    <w:rsid w:val="005B0E13"/>
    <w:rsid w:val="005B0ED1"/>
    <w:rsid w:val="005B0F88"/>
    <w:rsid w:val="005B12E6"/>
    <w:rsid w:val="005B1709"/>
    <w:rsid w:val="005B179A"/>
    <w:rsid w:val="005B24C2"/>
    <w:rsid w:val="005B3E12"/>
    <w:rsid w:val="005B430F"/>
    <w:rsid w:val="005B4848"/>
    <w:rsid w:val="005B4966"/>
    <w:rsid w:val="005B4E52"/>
    <w:rsid w:val="005B54A6"/>
    <w:rsid w:val="005B562F"/>
    <w:rsid w:val="005B5FB0"/>
    <w:rsid w:val="005B71E1"/>
    <w:rsid w:val="005B76A5"/>
    <w:rsid w:val="005B76CD"/>
    <w:rsid w:val="005B7729"/>
    <w:rsid w:val="005B794A"/>
    <w:rsid w:val="005C0B72"/>
    <w:rsid w:val="005C1524"/>
    <w:rsid w:val="005C241F"/>
    <w:rsid w:val="005C2DEF"/>
    <w:rsid w:val="005C32D6"/>
    <w:rsid w:val="005C32F0"/>
    <w:rsid w:val="005C36A9"/>
    <w:rsid w:val="005C3F0C"/>
    <w:rsid w:val="005C3F93"/>
    <w:rsid w:val="005C404C"/>
    <w:rsid w:val="005C40CF"/>
    <w:rsid w:val="005C4699"/>
    <w:rsid w:val="005C49C4"/>
    <w:rsid w:val="005C537C"/>
    <w:rsid w:val="005C548C"/>
    <w:rsid w:val="005C5703"/>
    <w:rsid w:val="005C5C4C"/>
    <w:rsid w:val="005C6D5F"/>
    <w:rsid w:val="005C6EE9"/>
    <w:rsid w:val="005C6F4C"/>
    <w:rsid w:val="005C7019"/>
    <w:rsid w:val="005C7378"/>
    <w:rsid w:val="005D02F0"/>
    <w:rsid w:val="005D1662"/>
    <w:rsid w:val="005D192E"/>
    <w:rsid w:val="005D2620"/>
    <w:rsid w:val="005D2BAB"/>
    <w:rsid w:val="005D2BE5"/>
    <w:rsid w:val="005D2EA2"/>
    <w:rsid w:val="005D31BA"/>
    <w:rsid w:val="005D331E"/>
    <w:rsid w:val="005D3A25"/>
    <w:rsid w:val="005D4674"/>
    <w:rsid w:val="005D603E"/>
    <w:rsid w:val="005D6506"/>
    <w:rsid w:val="005D68E2"/>
    <w:rsid w:val="005D68EB"/>
    <w:rsid w:val="005D7D6F"/>
    <w:rsid w:val="005E063D"/>
    <w:rsid w:val="005E0712"/>
    <w:rsid w:val="005E0746"/>
    <w:rsid w:val="005E2736"/>
    <w:rsid w:val="005E2A5C"/>
    <w:rsid w:val="005E33FD"/>
    <w:rsid w:val="005E34C9"/>
    <w:rsid w:val="005E35A3"/>
    <w:rsid w:val="005E49D7"/>
    <w:rsid w:val="005E4BE4"/>
    <w:rsid w:val="005E4D73"/>
    <w:rsid w:val="005E6620"/>
    <w:rsid w:val="005E6D17"/>
    <w:rsid w:val="005E6F91"/>
    <w:rsid w:val="005E7233"/>
    <w:rsid w:val="005E7266"/>
    <w:rsid w:val="005F05D1"/>
    <w:rsid w:val="005F0708"/>
    <w:rsid w:val="005F0850"/>
    <w:rsid w:val="005F0947"/>
    <w:rsid w:val="005F0C7A"/>
    <w:rsid w:val="005F0EA9"/>
    <w:rsid w:val="005F1A27"/>
    <w:rsid w:val="005F1ACA"/>
    <w:rsid w:val="005F1EA2"/>
    <w:rsid w:val="005F21AE"/>
    <w:rsid w:val="005F41F2"/>
    <w:rsid w:val="005F42B1"/>
    <w:rsid w:val="005F44A4"/>
    <w:rsid w:val="005F45FC"/>
    <w:rsid w:val="005F48C6"/>
    <w:rsid w:val="005F4A1D"/>
    <w:rsid w:val="005F5861"/>
    <w:rsid w:val="005F7062"/>
    <w:rsid w:val="005F734E"/>
    <w:rsid w:val="005F7CDE"/>
    <w:rsid w:val="005F7F7F"/>
    <w:rsid w:val="005F7FA4"/>
    <w:rsid w:val="006000A8"/>
    <w:rsid w:val="0060032C"/>
    <w:rsid w:val="00600408"/>
    <w:rsid w:val="0060067F"/>
    <w:rsid w:val="006009AA"/>
    <w:rsid w:val="006009CB"/>
    <w:rsid w:val="00601493"/>
    <w:rsid w:val="006016D3"/>
    <w:rsid w:val="006019CC"/>
    <w:rsid w:val="00601AB5"/>
    <w:rsid w:val="00601C45"/>
    <w:rsid w:val="00602363"/>
    <w:rsid w:val="00602B1F"/>
    <w:rsid w:val="006030CB"/>
    <w:rsid w:val="006031FD"/>
    <w:rsid w:val="00603383"/>
    <w:rsid w:val="00603681"/>
    <w:rsid w:val="00603720"/>
    <w:rsid w:val="00603855"/>
    <w:rsid w:val="00603E6C"/>
    <w:rsid w:val="00604260"/>
    <w:rsid w:val="00604293"/>
    <w:rsid w:val="006046BB"/>
    <w:rsid w:val="006057F8"/>
    <w:rsid w:val="00605FA2"/>
    <w:rsid w:val="006063EC"/>
    <w:rsid w:val="006068E8"/>
    <w:rsid w:val="0060691C"/>
    <w:rsid w:val="00606E4F"/>
    <w:rsid w:val="00607890"/>
    <w:rsid w:val="00607E0A"/>
    <w:rsid w:val="00607E23"/>
    <w:rsid w:val="00610784"/>
    <w:rsid w:val="00610E7B"/>
    <w:rsid w:val="00611986"/>
    <w:rsid w:val="00611CB3"/>
    <w:rsid w:val="00611F03"/>
    <w:rsid w:val="0061230F"/>
    <w:rsid w:val="00613029"/>
    <w:rsid w:val="00613129"/>
    <w:rsid w:val="006134B6"/>
    <w:rsid w:val="00613597"/>
    <w:rsid w:val="00613710"/>
    <w:rsid w:val="0061376A"/>
    <w:rsid w:val="006139B5"/>
    <w:rsid w:val="0061400C"/>
    <w:rsid w:val="0061429B"/>
    <w:rsid w:val="00614B3A"/>
    <w:rsid w:val="00614F7C"/>
    <w:rsid w:val="006151DE"/>
    <w:rsid w:val="00615202"/>
    <w:rsid w:val="006155BC"/>
    <w:rsid w:val="00615A77"/>
    <w:rsid w:val="00616C6B"/>
    <w:rsid w:val="00617359"/>
    <w:rsid w:val="00617573"/>
    <w:rsid w:val="00617DF8"/>
    <w:rsid w:val="00617E17"/>
    <w:rsid w:val="00620031"/>
    <w:rsid w:val="0062070E"/>
    <w:rsid w:val="00620C50"/>
    <w:rsid w:val="00621273"/>
    <w:rsid w:val="006218D2"/>
    <w:rsid w:val="00621FBF"/>
    <w:rsid w:val="00622095"/>
    <w:rsid w:val="00622890"/>
    <w:rsid w:val="00623022"/>
    <w:rsid w:val="006246CB"/>
    <w:rsid w:val="00624782"/>
    <w:rsid w:val="0062480A"/>
    <w:rsid w:val="00624A36"/>
    <w:rsid w:val="00624C4E"/>
    <w:rsid w:val="006252B4"/>
    <w:rsid w:val="00626E06"/>
    <w:rsid w:val="0062747C"/>
    <w:rsid w:val="00627770"/>
    <w:rsid w:val="006278CF"/>
    <w:rsid w:val="00627E21"/>
    <w:rsid w:val="00627E56"/>
    <w:rsid w:val="00630840"/>
    <w:rsid w:val="0063097C"/>
    <w:rsid w:val="00630C0C"/>
    <w:rsid w:val="00630D67"/>
    <w:rsid w:val="00630E9C"/>
    <w:rsid w:val="00631761"/>
    <w:rsid w:val="006317D8"/>
    <w:rsid w:val="00632E1A"/>
    <w:rsid w:val="006339F1"/>
    <w:rsid w:val="00633B40"/>
    <w:rsid w:val="00633C33"/>
    <w:rsid w:val="00634377"/>
    <w:rsid w:val="0063475B"/>
    <w:rsid w:val="0063527B"/>
    <w:rsid w:val="0063553C"/>
    <w:rsid w:val="006356E1"/>
    <w:rsid w:val="00635922"/>
    <w:rsid w:val="0063595A"/>
    <w:rsid w:val="0063665F"/>
    <w:rsid w:val="00640616"/>
    <w:rsid w:val="00640674"/>
    <w:rsid w:val="006408E5"/>
    <w:rsid w:val="006415B2"/>
    <w:rsid w:val="00641619"/>
    <w:rsid w:val="00641632"/>
    <w:rsid w:val="006417AB"/>
    <w:rsid w:val="00641F3B"/>
    <w:rsid w:val="00642750"/>
    <w:rsid w:val="00642786"/>
    <w:rsid w:val="00642987"/>
    <w:rsid w:val="006429D8"/>
    <w:rsid w:val="00642D51"/>
    <w:rsid w:val="00642E25"/>
    <w:rsid w:val="006435A2"/>
    <w:rsid w:val="006439F7"/>
    <w:rsid w:val="00643CE6"/>
    <w:rsid w:val="00643DA5"/>
    <w:rsid w:val="00643F62"/>
    <w:rsid w:val="00643F7B"/>
    <w:rsid w:val="0064511C"/>
    <w:rsid w:val="0064563A"/>
    <w:rsid w:val="006456B8"/>
    <w:rsid w:val="00646342"/>
    <w:rsid w:val="00646500"/>
    <w:rsid w:val="00646527"/>
    <w:rsid w:val="00646660"/>
    <w:rsid w:val="00647058"/>
    <w:rsid w:val="00647243"/>
    <w:rsid w:val="0064750A"/>
    <w:rsid w:val="00647A30"/>
    <w:rsid w:val="00647EBB"/>
    <w:rsid w:val="006500E8"/>
    <w:rsid w:val="00650554"/>
    <w:rsid w:val="00650A2C"/>
    <w:rsid w:val="00651572"/>
    <w:rsid w:val="0065160D"/>
    <w:rsid w:val="00651A87"/>
    <w:rsid w:val="00651D93"/>
    <w:rsid w:val="00652045"/>
    <w:rsid w:val="00652182"/>
    <w:rsid w:val="006525D9"/>
    <w:rsid w:val="00653079"/>
    <w:rsid w:val="00653239"/>
    <w:rsid w:val="00653427"/>
    <w:rsid w:val="00653454"/>
    <w:rsid w:val="0065360B"/>
    <w:rsid w:val="00653D5E"/>
    <w:rsid w:val="0065435E"/>
    <w:rsid w:val="006544B6"/>
    <w:rsid w:val="00654B7C"/>
    <w:rsid w:val="00654F27"/>
    <w:rsid w:val="00654FC8"/>
    <w:rsid w:val="006551A6"/>
    <w:rsid w:val="006555D4"/>
    <w:rsid w:val="00656561"/>
    <w:rsid w:val="00656C26"/>
    <w:rsid w:val="00656C7F"/>
    <w:rsid w:val="006603EA"/>
    <w:rsid w:val="006607DA"/>
    <w:rsid w:val="006609ED"/>
    <w:rsid w:val="00660DF4"/>
    <w:rsid w:val="006610C1"/>
    <w:rsid w:val="006617F3"/>
    <w:rsid w:val="00661A3F"/>
    <w:rsid w:val="00661D2A"/>
    <w:rsid w:val="00661DCF"/>
    <w:rsid w:val="00661E64"/>
    <w:rsid w:val="0066218D"/>
    <w:rsid w:val="006630C5"/>
    <w:rsid w:val="0066331A"/>
    <w:rsid w:val="0066331C"/>
    <w:rsid w:val="00663A2D"/>
    <w:rsid w:val="00663CC5"/>
    <w:rsid w:val="00664057"/>
    <w:rsid w:val="0066457F"/>
    <w:rsid w:val="006645BA"/>
    <w:rsid w:val="006646EC"/>
    <w:rsid w:val="0066511A"/>
    <w:rsid w:val="0066596E"/>
    <w:rsid w:val="006664F0"/>
    <w:rsid w:val="00666A5F"/>
    <w:rsid w:val="00667628"/>
    <w:rsid w:val="00667903"/>
    <w:rsid w:val="00667EE1"/>
    <w:rsid w:val="006706F5"/>
    <w:rsid w:val="006710F3"/>
    <w:rsid w:val="006711B8"/>
    <w:rsid w:val="006712A1"/>
    <w:rsid w:val="006718F3"/>
    <w:rsid w:val="00671A6B"/>
    <w:rsid w:val="006721ED"/>
    <w:rsid w:val="00672698"/>
    <w:rsid w:val="00672B6B"/>
    <w:rsid w:val="00672B96"/>
    <w:rsid w:val="00672D96"/>
    <w:rsid w:val="0067311C"/>
    <w:rsid w:val="006735F6"/>
    <w:rsid w:val="006738B5"/>
    <w:rsid w:val="00673A94"/>
    <w:rsid w:val="00673C35"/>
    <w:rsid w:val="00673E58"/>
    <w:rsid w:val="006743B7"/>
    <w:rsid w:val="00674B60"/>
    <w:rsid w:val="00675A5B"/>
    <w:rsid w:val="00676EA9"/>
    <w:rsid w:val="00677399"/>
    <w:rsid w:val="00680BAE"/>
    <w:rsid w:val="006813E4"/>
    <w:rsid w:val="006819EA"/>
    <w:rsid w:val="0068232B"/>
    <w:rsid w:val="00682FCC"/>
    <w:rsid w:val="00683943"/>
    <w:rsid w:val="0068457A"/>
    <w:rsid w:val="00685303"/>
    <w:rsid w:val="00685427"/>
    <w:rsid w:val="0068578B"/>
    <w:rsid w:val="006857DA"/>
    <w:rsid w:val="00685963"/>
    <w:rsid w:val="00685A03"/>
    <w:rsid w:val="00685A93"/>
    <w:rsid w:val="00686B76"/>
    <w:rsid w:val="00687545"/>
    <w:rsid w:val="00687729"/>
    <w:rsid w:val="00687861"/>
    <w:rsid w:val="006879D3"/>
    <w:rsid w:val="006917F5"/>
    <w:rsid w:val="00692448"/>
    <w:rsid w:val="006927E1"/>
    <w:rsid w:val="0069280B"/>
    <w:rsid w:val="006946AA"/>
    <w:rsid w:val="00694C0E"/>
    <w:rsid w:val="00694D8D"/>
    <w:rsid w:val="00694EA7"/>
    <w:rsid w:val="00694F34"/>
    <w:rsid w:val="006951D9"/>
    <w:rsid w:val="006953F9"/>
    <w:rsid w:val="0069609F"/>
    <w:rsid w:val="0069614D"/>
    <w:rsid w:val="0069618F"/>
    <w:rsid w:val="006963DA"/>
    <w:rsid w:val="006966F6"/>
    <w:rsid w:val="006972A3"/>
    <w:rsid w:val="00697557"/>
    <w:rsid w:val="00697DC7"/>
    <w:rsid w:val="006A010E"/>
    <w:rsid w:val="006A0268"/>
    <w:rsid w:val="006A04C6"/>
    <w:rsid w:val="006A04F8"/>
    <w:rsid w:val="006A166C"/>
    <w:rsid w:val="006A1828"/>
    <w:rsid w:val="006A1B51"/>
    <w:rsid w:val="006A2090"/>
    <w:rsid w:val="006A21EB"/>
    <w:rsid w:val="006A2342"/>
    <w:rsid w:val="006A2CC0"/>
    <w:rsid w:val="006A3BB9"/>
    <w:rsid w:val="006A4454"/>
    <w:rsid w:val="006A46E4"/>
    <w:rsid w:val="006A4864"/>
    <w:rsid w:val="006A4D4E"/>
    <w:rsid w:val="006A4EE2"/>
    <w:rsid w:val="006A57DC"/>
    <w:rsid w:val="006A5FC4"/>
    <w:rsid w:val="006A66A8"/>
    <w:rsid w:val="006A6DDE"/>
    <w:rsid w:val="006A6FB4"/>
    <w:rsid w:val="006A7687"/>
    <w:rsid w:val="006B056B"/>
    <w:rsid w:val="006B075B"/>
    <w:rsid w:val="006B0C6B"/>
    <w:rsid w:val="006B0D2C"/>
    <w:rsid w:val="006B1592"/>
    <w:rsid w:val="006B188A"/>
    <w:rsid w:val="006B1C89"/>
    <w:rsid w:val="006B24E4"/>
    <w:rsid w:val="006B26F6"/>
    <w:rsid w:val="006B2981"/>
    <w:rsid w:val="006B3807"/>
    <w:rsid w:val="006B3A08"/>
    <w:rsid w:val="006B4407"/>
    <w:rsid w:val="006B4BCD"/>
    <w:rsid w:val="006B4C50"/>
    <w:rsid w:val="006B6548"/>
    <w:rsid w:val="006B6EB6"/>
    <w:rsid w:val="006B713F"/>
    <w:rsid w:val="006B7F3F"/>
    <w:rsid w:val="006C02FB"/>
    <w:rsid w:val="006C03CB"/>
    <w:rsid w:val="006C0484"/>
    <w:rsid w:val="006C0550"/>
    <w:rsid w:val="006C09AF"/>
    <w:rsid w:val="006C0AF8"/>
    <w:rsid w:val="006C11BB"/>
    <w:rsid w:val="006C1757"/>
    <w:rsid w:val="006C18AD"/>
    <w:rsid w:val="006C1F3C"/>
    <w:rsid w:val="006C26BA"/>
    <w:rsid w:val="006C26D7"/>
    <w:rsid w:val="006C2AAC"/>
    <w:rsid w:val="006C2AE5"/>
    <w:rsid w:val="006C37E1"/>
    <w:rsid w:val="006C45E8"/>
    <w:rsid w:val="006C47DA"/>
    <w:rsid w:val="006C4B1C"/>
    <w:rsid w:val="006C563B"/>
    <w:rsid w:val="006C589F"/>
    <w:rsid w:val="006C58DA"/>
    <w:rsid w:val="006C5A63"/>
    <w:rsid w:val="006C62B1"/>
    <w:rsid w:val="006C63BA"/>
    <w:rsid w:val="006C66EF"/>
    <w:rsid w:val="006C6E7B"/>
    <w:rsid w:val="006C6FCC"/>
    <w:rsid w:val="006C725B"/>
    <w:rsid w:val="006C7A31"/>
    <w:rsid w:val="006C7BDC"/>
    <w:rsid w:val="006C7C5A"/>
    <w:rsid w:val="006D0BCF"/>
    <w:rsid w:val="006D0D51"/>
    <w:rsid w:val="006D11E9"/>
    <w:rsid w:val="006D1809"/>
    <w:rsid w:val="006D1D1E"/>
    <w:rsid w:val="006D1E3C"/>
    <w:rsid w:val="006D1E4F"/>
    <w:rsid w:val="006D2294"/>
    <w:rsid w:val="006D256F"/>
    <w:rsid w:val="006D266C"/>
    <w:rsid w:val="006D3D88"/>
    <w:rsid w:val="006D3EEC"/>
    <w:rsid w:val="006D41F5"/>
    <w:rsid w:val="006D4301"/>
    <w:rsid w:val="006D448B"/>
    <w:rsid w:val="006D465B"/>
    <w:rsid w:val="006D4894"/>
    <w:rsid w:val="006D48D4"/>
    <w:rsid w:val="006D4951"/>
    <w:rsid w:val="006D4DFD"/>
    <w:rsid w:val="006D5024"/>
    <w:rsid w:val="006D5BAD"/>
    <w:rsid w:val="006D5D3C"/>
    <w:rsid w:val="006D5E33"/>
    <w:rsid w:val="006D5EB2"/>
    <w:rsid w:val="006D6664"/>
    <w:rsid w:val="006D6A05"/>
    <w:rsid w:val="006D6EE5"/>
    <w:rsid w:val="006D6F92"/>
    <w:rsid w:val="006D7031"/>
    <w:rsid w:val="006D7112"/>
    <w:rsid w:val="006D775F"/>
    <w:rsid w:val="006D7AE6"/>
    <w:rsid w:val="006D7B60"/>
    <w:rsid w:val="006E0377"/>
    <w:rsid w:val="006E0B55"/>
    <w:rsid w:val="006E0CBE"/>
    <w:rsid w:val="006E0E4B"/>
    <w:rsid w:val="006E13D9"/>
    <w:rsid w:val="006E1461"/>
    <w:rsid w:val="006E1CE1"/>
    <w:rsid w:val="006E2E5B"/>
    <w:rsid w:val="006E336C"/>
    <w:rsid w:val="006E3726"/>
    <w:rsid w:val="006E4079"/>
    <w:rsid w:val="006E47FC"/>
    <w:rsid w:val="006E4A36"/>
    <w:rsid w:val="006E4AA5"/>
    <w:rsid w:val="006E4E57"/>
    <w:rsid w:val="006E5324"/>
    <w:rsid w:val="006E57C9"/>
    <w:rsid w:val="006E5CBB"/>
    <w:rsid w:val="006E62A4"/>
    <w:rsid w:val="006E6BEB"/>
    <w:rsid w:val="006E6CF7"/>
    <w:rsid w:val="006F0B5E"/>
    <w:rsid w:val="006F0C28"/>
    <w:rsid w:val="006F12D0"/>
    <w:rsid w:val="006F1ADD"/>
    <w:rsid w:val="006F1C00"/>
    <w:rsid w:val="006F2031"/>
    <w:rsid w:val="006F2101"/>
    <w:rsid w:val="006F238E"/>
    <w:rsid w:val="006F2706"/>
    <w:rsid w:val="006F3C30"/>
    <w:rsid w:val="006F3D99"/>
    <w:rsid w:val="006F3F6B"/>
    <w:rsid w:val="006F4241"/>
    <w:rsid w:val="006F4435"/>
    <w:rsid w:val="006F4713"/>
    <w:rsid w:val="006F4E4B"/>
    <w:rsid w:val="006F50A0"/>
    <w:rsid w:val="006F56C0"/>
    <w:rsid w:val="006F5884"/>
    <w:rsid w:val="006F7202"/>
    <w:rsid w:val="006F7218"/>
    <w:rsid w:val="006F7243"/>
    <w:rsid w:val="006F7739"/>
    <w:rsid w:val="006F78DE"/>
    <w:rsid w:val="00700084"/>
    <w:rsid w:val="007001DE"/>
    <w:rsid w:val="007004CF"/>
    <w:rsid w:val="007005B2"/>
    <w:rsid w:val="007013B9"/>
    <w:rsid w:val="00701F7D"/>
    <w:rsid w:val="00702289"/>
    <w:rsid w:val="0070245E"/>
    <w:rsid w:val="00702AB6"/>
    <w:rsid w:val="007036B5"/>
    <w:rsid w:val="00703C70"/>
    <w:rsid w:val="0070489B"/>
    <w:rsid w:val="00704A6C"/>
    <w:rsid w:val="00704D44"/>
    <w:rsid w:val="00704D5E"/>
    <w:rsid w:val="007055DB"/>
    <w:rsid w:val="00705B60"/>
    <w:rsid w:val="00706039"/>
    <w:rsid w:val="007063CE"/>
    <w:rsid w:val="00707038"/>
    <w:rsid w:val="00707492"/>
    <w:rsid w:val="00707BC6"/>
    <w:rsid w:val="00707D1A"/>
    <w:rsid w:val="0071037F"/>
    <w:rsid w:val="00710B47"/>
    <w:rsid w:val="00710CF8"/>
    <w:rsid w:val="0071104D"/>
    <w:rsid w:val="00711192"/>
    <w:rsid w:val="00711636"/>
    <w:rsid w:val="007119FD"/>
    <w:rsid w:val="00712702"/>
    <w:rsid w:val="00712750"/>
    <w:rsid w:val="00712A3F"/>
    <w:rsid w:val="0071343F"/>
    <w:rsid w:val="0071560E"/>
    <w:rsid w:val="00715865"/>
    <w:rsid w:val="007160AA"/>
    <w:rsid w:val="007161C5"/>
    <w:rsid w:val="0071646D"/>
    <w:rsid w:val="00716DFD"/>
    <w:rsid w:val="007179D5"/>
    <w:rsid w:val="00717B1F"/>
    <w:rsid w:val="00717EAC"/>
    <w:rsid w:val="00720260"/>
    <w:rsid w:val="007206F9"/>
    <w:rsid w:val="0072087B"/>
    <w:rsid w:val="007208A8"/>
    <w:rsid w:val="007208BC"/>
    <w:rsid w:val="0072097B"/>
    <w:rsid w:val="007211EE"/>
    <w:rsid w:val="007216A0"/>
    <w:rsid w:val="007218A0"/>
    <w:rsid w:val="007219D3"/>
    <w:rsid w:val="00721DB0"/>
    <w:rsid w:val="0072251E"/>
    <w:rsid w:val="00722553"/>
    <w:rsid w:val="00722681"/>
    <w:rsid w:val="00722966"/>
    <w:rsid w:val="00722DCB"/>
    <w:rsid w:val="00723165"/>
    <w:rsid w:val="00723AF7"/>
    <w:rsid w:val="007247CF"/>
    <w:rsid w:val="00724BFA"/>
    <w:rsid w:val="00724C93"/>
    <w:rsid w:val="00725786"/>
    <w:rsid w:val="0072591B"/>
    <w:rsid w:val="00725B57"/>
    <w:rsid w:val="00725F32"/>
    <w:rsid w:val="007262CF"/>
    <w:rsid w:val="00726C54"/>
    <w:rsid w:val="00726DA1"/>
    <w:rsid w:val="007276B0"/>
    <w:rsid w:val="00727B81"/>
    <w:rsid w:val="00730804"/>
    <w:rsid w:val="00730BC0"/>
    <w:rsid w:val="00730DBF"/>
    <w:rsid w:val="00731096"/>
    <w:rsid w:val="00731FD8"/>
    <w:rsid w:val="00732665"/>
    <w:rsid w:val="00732CF7"/>
    <w:rsid w:val="00732EC7"/>
    <w:rsid w:val="00733225"/>
    <w:rsid w:val="00733625"/>
    <w:rsid w:val="0073425F"/>
    <w:rsid w:val="00734C46"/>
    <w:rsid w:val="00735A99"/>
    <w:rsid w:val="007360A7"/>
    <w:rsid w:val="007366C0"/>
    <w:rsid w:val="00737876"/>
    <w:rsid w:val="00737B44"/>
    <w:rsid w:val="0074015A"/>
    <w:rsid w:val="007406A4"/>
    <w:rsid w:val="00740E28"/>
    <w:rsid w:val="007413F6"/>
    <w:rsid w:val="007417E4"/>
    <w:rsid w:val="00741840"/>
    <w:rsid w:val="0074213C"/>
    <w:rsid w:val="00742496"/>
    <w:rsid w:val="00742ECE"/>
    <w:rsid w:val="0074323C"/>
    <w:rsid w:val="00743A54"/>
    <w:rsid w:val="00743BE8"/>
    <w:rsid w:val="00743F1F"/>
    <w:rsid w:val="007440E6"/>
    <w:rsid w:val="00744212"/>
    <w:rsid w:val="00744260"/>
    <w:rsid w:val="00744702"/>
    <w:rsid w:val="00744BC1"/>
    <w:rsid w:val="007450EC"/>
    <w:rsid w:val="007451C4"/>
    <w:rsid w:val="00745288"/>
    <w:rsid w:val="0074545A"/>
    <w:rsid w:val="00746851"/>
    <w:rsid w:val="00746ADC"/>
    <w:rsid w:val="00747246"/>
    <w:rsid w:val="007473FC"/>
    <w:rsid w:val="007478B1"/>
    <w:rsid w:val="00747C8D"/>
    <w:rsid w:val="00747E2E"/>
    <w:rsid w:val="0075007A"/>
    <w:rsid w:val="0075226D"/>
    <w:rsid w:val="0075243B"/>
    <w:rsid w:val="007525AD"/>
    <w:rsid w:val="007527DB"/>
    <w:rsid w:val="0075285B"/>
    <w:rsid w:val="00752948"/>
    <w:rsid w:val="00752EA1"/>
    <w:rsid w:val="007532F2"/>
    <w:rsid w:val="00754012"/>
    <w:rsid w:val="00754A48"/>
    <w:rsid w:val="00754E13"/>
    <w:rsid w:val="00754FEB"/>
    <w:rsid w:val="00755023"/>
    <w:rsid w:val="0075532D"/>
    <w:rsid w:val="00755440"/>
    <w:rsid w:val="007557F7"/>
    <w:rsid w:val="00755961"/>
    <w:rsid w:val="00755A0B"/>
    <w:rsid w:val="00756426"/>
    <w:rsid w:val="007567A8"/>
    <w:rsid w:val="00756B20"/>
    <w:rsid w:val="00756B58"/>
    <w:rsid w:val="0075750E"/>
    <w:rsid w:val="00757B8A"/>
    <w:rsid w:val="0076050C"/>
    <w:rsid w:val="00760653"/>
    <w:rsid w:val="00760CBF"/>
    <w:rsid w:val="00762152"/>
    <w:rsid w:val="00762730"/>
    <w:rsid w:val="00762A25"/>
    <w:rsid w:val="00762A83"/>
    <w:rsid w:val="00762B7E"/>
    <w:rsid w:val="00763758"/>
    <w:rsid w:val="00763951"/>
    <w:rsid w:val="0076436D"/>
    <w:rsid w:val="007647E0"/>
    <w:rsid w:val="00764C28"/>
    <w:rsid w:val="00764FCF"/>
    <w:rsid w:val="007654F8"/>
    <w:rsid w:val="00765780"/>
    <w:rsid w:val="00765AEB"/>
    <w:rsid w:val="00765E17"/>
    <w:rsid w:val="00766A2D"/>
    <w:rsid w:val="00766EEF"/>
    <w:rsid w:val="007674AB"/>
    <w:rsid w:val="007677F0"/>
    <w:rsid w:val="0076782A"/>
    <w:rsid w:val="00767936"/>
    <w:rsid w:val="00767C09"/>
    <w:rsid w:val="00770DCD"/>
    <w:rsid w:val="0077140D"/>
    <w:rsid w:val="00772E24"/>
    <w:rsid w:val="007731C0"/>
    <w:rsid w:val="00773357"/>
    <w:rsid w:val="007733B5"/>
    <w:rsid w:val="0077375C"/>
    <w:rsid w:val="00773A63"/>
    <w:rsid w:val="00773F55"/>
    <w:rsid w:val="007740F3"/>
    <w:rsid w:val="0077432D"/>
    <w:rsid w:val="00774827"/>
    <w:rsid w:val="007757FA"/>
    <w:rsid w:val="00775D48"/>
    <w:rsid w:val="00775F25"/>
    <w:rsid w:val="00776283"/>
    <w:rsid w:val="00776725"/>
    <w:rsid w:val="00776A12"/>
    <w:rsid w:val="00776E89"/>
    <w:rsid w:val="0077701D"/>
    <w:rsid w:val="0077762A"/>
    <w:rsid w:val="00777914"/>
    <w:rsid w:val="00780712"/>
    <w:rsid w:val="00780724"/>
    <w:rsid w:val="00780826"/>
    <w:rsid w:val="007817E2"/>
    <w:rsid w:val="00781FDD"/>
    <w:rsid w:val="00782018"/>
    <w:rsid w:val="00782458"/>
    <w:rsid w:val="00782885"/>
    <w:rsid w:val="00783375"/>
    <w:rsid w:val="00783768"/>
    <w:rsid w:val="00783A2A"/>
    <w:rsid w:val="00783AEC"/>
    <w:rsid w:val="00783CD9"/>
    <w:rsid w:val="00783D49"/>
    <w:rsid w:val="00783D59"/>
    <w:rsid w:val="00784E96"/>
    <w:rsid w:val="007853C0"/>
    <w:rsid w:val="00785673"/>
    <w:rsid w:val="0078590B"/>
    <w:rsid w:val="00785F73"/>
    <w:rsid w:val="007860D6"/>
    <w:rsid w:val="00786C0F"/>
    <w:rsid w:val="00787184"/>
    <w:rsid w:val="007875D1"/>
    <w:rsid w:val="0078766B"/>
    <w:rsid w:val="007877C7"/>
    <w:rsid w:val="00787932"/>
    <w:rsid w:val="00787CFF"/>
    <w:rsid w:val="00787EE0"/>
    <w:rsid w:val="007904B2"/>
    <w:rsid w:val="007907CB"/>
    <w:rsid w:val="0079087C"/>
    <w:rsid w:val="007908A0"/>
    <w:rsid w:val="00790A15"/>
    <w:rsid w:val="00790A1E"/>
    <w:rsid w:val="00790C08"/>
    <w:rsid w:val="00790D70"/>
    <w:rsid w:val="00791562"/>
    <w:rsid w:val="007917E6"/>
    <w:rsid w:val="00791EA2"/>
    <w:rsid w:val="00792B3A"/>
    <w:rsid w:val="007934F4"/>
    <w:rsid w:val="0079448D"/>
    <w:rsid w:val="007946CF"/>
    <w:rsid w:val="00794858"/>
    <w:rsid w:val="00794D49"/>
    <w:rsid w:val="007956E0"/>
    <w:rsid w:val="007959F1"/>
    <w:rsid w:val="00795D1F"/>
    <w:rsid w:val="00796402"/>
    <w:rsid w:val="00796535"/>
    <w:rsid w:val="00796AA5"/>
    <w:rsid w:val="00796AD1"/>
    <w:rsid w:val="00796F12"/>
    <w:rsid w:val="00797141"/>
    <w:rsid w:val="00797694"/>
    <w:rsid w:val="007976C9"/>
    <w:rsid w:val="00797793"/>
    <w:rsid w:val="00797AAC"/>
    <w:rsid w:val="007A0075"/>
    <w:rsid w:val="007A146F"/>
    <w:rsid w:val="007A2693"/>
    <w:rsid w:val="007A2784"/>
    <w:rsid w:val="007A28FA"/>
    <w:rsid w:val="007A2959"/>
    <w:rsid w:val="007A2E19"/>
    <w:rsid w:val="007A2E48"/>
    <w:rsid w:val="007A33DC"/>
    <w:rsid w:val="007A3500"/>
    <w:rsid w:val="007A3676"/>
    <w:rsid w:val="007A368C"/>
    <w:rsid w:val="007A4241"/>
    <w:rsid w:val="007A43CB"/>
    <w:rsid w:val="007A47ED"/>
    <w:rsid w:val="007A49CE"/>
    <w:rsid w:val="007A4C40"/>
    <w:rsid w:val="007A58B7"/>
    <w:rsid w:val="007A70A0"/>
    <w:rsid w:val="007A74EC"/>
    <w:rsid w:val="007A7944"/>
    <w:rsid w:val="007A7A56"/>
    <w:rsid w:val="007B0616"/>
    <w:rsid w:val="007B078C"/>
    <w:rsid w:val="007B08FB"/>
    <w:rsid w:val="007B0A3C"/>
    <w:rsid w:val="007B0B82"/>
    <w:rsid w:val="007B0C3A"/>
    <w:rsid w:val="007B19A8"/>
    <w:rsid w:val="007B2478"/>
    <w:rsid w:val="007B26DB"/>
    <w:rsid w:val="007B2AF4"/>
    <w:rsid w:val="007B345C"/>
    <w:rsid w:val="007B3C7E"/>
    <w:rsid w:val="007B3F32"/>
    <w:rsid w:val="007B3F81"/>
    <w:rsid w:val="007B3FBA"/>
    <w:rsid w:val="007B425D"/>
    <w:rsid w:val="007B425E"/>
    <w:rsid w:val="007B4375"/>
    <w:rsid w:val="007B499D"/>
    <w:rsid w:val="007B49E6"/>
    <w:rsid w:val="007B4D82"/>
    <w:rsid w:val="007B55D9"/>
    <w:rsid w:val="007B5DDD"/>
    <w:rsid w:val="007B5E3F"/>
    <w:rsid w:val="007B6E25"/>
    <w:rsid w:val="007C0220"/>
    <w:rsid w:val="007C0A0E"/>
    <w:rsid w:val="007C0CD3"/>
    <w:rsid w:val="007C0E4F"/>
    <w:rsid w:val="007C1063"/>
    <w:rsid w:val="007C1C35"/>
    <w:rsid w:val="007C3247"/>
    <w:rsid w:val="007C3F39"/>
    <w:rsid w:val="007C445C"/>
    <w:rsid w:val="007C4A81"/>
    <w:rsid w:val="007C4C36"/>
    <w:rsid w:val="007C50FD"/>
    <w:rsid w:val="007C5A8B"/>
    <w:rsid w:val="007C5EBB"/>
    <w:rsid w:val="007C6D04"/>
    <w:rsid w:val="007C6EB5"/>
    <w:rsid w:val="007C754B"/>
    <w:rsid w:val="007C758A"/>
    <w:rsid w:val="007C76F3"/>
    <w:rsid w:val="007D0186"/>
    <w:rsid w:val="007D1152"/>
    <w:rsid w:val="007D1884"/>
    <w:rsid w:val="007D1BBA"/>
    <w:rsid w:val="007D2554"/>
    <w:rsid w:val="007D26A7"/>
    <w:rsid w:val="007D28B0"/>
    <w:rsid w:val="007D2C48"/>
    <w:rsid w:val="007D3452"/>
    <w:rsid w:val="007D351E"/>
    <w:rsid w:val="007D3699"/>
    <w:rsid w:val="007D38CC"/>
    <w:rsid w:val="007D3A0F"/>
    <w:rsid w:val="007D3D09"/>
    <w:rsid w:val="007D4484"/>
    <w:rsid w:val="007D4581"/>
    <w:rsid w:val="007D48B6"/>
    <w:rsid w:val="007D4C09"/>
    <w:rsid w:val="007D4C53"/>
    <w:rsid w:val="007D5B30"/>
    <w:rsid w:val="007D7979"/>
    <w:rsid w:val="007D7E32"/>
    <w:rsid w:val="007D7FA6"/>
    <w:rsid w:val="007E01E6"/>
    <w:rsid w:val="007E0539"/>
    <w:rsid w:val="007E1690"/>
    <w:rsid w:val="007E1809"/>
    <w:rsid w:val="007E237C"/>
    <w:rsid w:val="007E2948"/>
    <w:rsid w:val="007E321B"/>
    <w:rsid w:val="007E3400"/>
    <w:rsid w:val="007E3569"/>
    <w:rsid w:val="007E36AA"/>
    <w:rsid w:val="007E3A3D"/>
    <w:rsid w:val="007E3F72"/>
    <w:rsid w:val="007E44AE"/>
    <w:rsid w:val="007E520A"/>
    <w:rsid w:val="007E555D"/>
    <w:rsid w:val="007E560A"/>
    <w:rsid w:val="007E599A"/>
    <w:rsid w:val="007E5A9A"/>
    <w:rsid w:val="007E63BA"/>
    <w:rsid w:val="007E6A38"/>
    <w:rsid w:val="007E6B48"/>
    <w:rsid w:val="007E6B8B"/>
    <w:rsid w:val="007E6BD8"/>
    <w:rsid w:val="007E7AF7"/>
    <w:rsid w:val="007F00B4"/>
    <w:rsid w:val="007F04F4"/>
    <w:rsid w:val="007F0651"/>
    <w:rsid w:val="007F11DE"/>
    <w:rsid w:val="007F1890"/>
    <w:rsid w:val="007F1F80"/>
    <w:rsid w:val="007F222E"/>
    <w:rsid w:val="007F2A00"/>
    <w:rsid w:val="007F3994"/>
    <w:rsid w:val="007F3A8D"/>
    <w:rsid w:val="007F3BFE"/>
    <w:rsid w:val="007F3C1F"/>
    <w:rsid w:val="007F3C82"/>
    <w:rsid w:val="007F41B3"/>
    <w:rsid w:val="007F437F"/>
    <w:rsid w:val="007F46C4"/>
    <w:rsid w:val="007F483F"/>
    <w:rsid w:val="007F4BD9"/>
    <w:rsid w:val="007F526E"/>
    <w:rsid w:val="007F5340"/>
    <w:rsid w:val="007F5B42"/>
    <w:rsid w:val="007F5E2B"/>
    <w:rsid w:val="007F6307"/>
    <w:rsid w:val="007F6409"/>
    <w:rsid w:val="007F6707"/>
    <w:rsid w:val="007F67DA"/>
    <w:rsid w:val="007F72B0"/>
    <w:rsid w:val="007F7330"/>
    <w:rsid w:val="007F73D8"/>
    <w:rsid w:val="007F7C82"/>
    <w:rsid w:val="007F7D7F"/>
    <w:rsid w:val="0080033F"/>
    <w:rsid w:val="00800F9C"/>
    <w:rsid w:val="0080117D"/>
    <w:rsid w:val="008013D2"/>
    <w:rsid w:val="008014EC"/>
    <w:rsid w:val="0080157D"/>
    <w:rsid w:val="00802174"/>
    <w:rsid w:val="00803561"/>
    <w:rsid w:val="0080386B"/>
    <w:rsid w:val="00803FDC"/>
    <w:rsid w:val="00804553"/>
    <w:rsid w:val="00804710"/>
    <w:rsid w:val="008048D3"/>
    <w:rsid w:val="00804D0C"/>
    <w:rsid w:val="00805138"/>
    <w:rsid w:val="008059A8"/>
    <w:rsid w:val="00805C3B"/>
    <w:rsid w:val="00805D48"/>
    <w:rsid w:val="00805E77"/>
    <w:rsid w:val="00805F8D"/>
    <w:rsid w:val="00807055"/>
    <w:rsid w:val="00807D11"/>
    <w:rsid w:val="0081080E"/>
    <w:rsid w:val="00810E1F"/>
    <w:rsid w:val="00811672"/>
    <w:rsid w:val="00811BFF"/>
    <w:rsid w:val="00811E95"/>
    <w:rsid w:val="00812162"/>
    <w:rsid w:val="00812882"/>
    <w:rsid w:val="00813578"/>
    <w:rsid w:val="00813849"/>
    <w:rsid w:val="00813A75"/>
    <w:rsid w:val="00813C41"/>
    <w:rsid w:val="00814E15"/>
    <w:rsid w:val="00815F31"/>
    <w:rsid w:val="00816B07"/>
    <w:rsid w:val="00817CA6"/>
    <w:rsid w:val="00820006"/>
    <w:rsid w:val="0082040B"/>
    <w:rsid w:val="0082048B"/>
    <w:rsid w:val="00820562"/>
    <w:rsid w:val="008211FE"/>
    <w:rsid w:val="00821242"/>
    <w:rsid w:val="0082141F"/>
    <w:rsid w:val="0082256F"/>
    <w:rsid w:val="008234FF"/>
    <w:rsid w:val="008243EE"/>
    <w:rsid w:val="00825086"/>
    <w:rsid w:val="0082540C"/>
    <w:rsid w:val="00825C9B"/>
    <w:rsid w:val="0082683C"/>
    <w:rsid w:val="00827749"/>
    <w:rsid w:val="00827F20"/>
    <w:rsid w:val="008306BE"/>
    <w:rsid w:val="00830A9F"/>
    <w:rsid w:val="00830AAD"/>
    <w:rsid w:val="00830EFD"/>
    <w:rsid w:val="00831163"/>
    <w:rsid w:val="008311DC"/>
    <w:rsid w:val="008319BC"/>
    <w:rsid w:val="00832131"/>
    <w:rsid w:val="00832AAA"/>
    <w:rsid w:val="00832B15"/>
    <w:rsid w:val="00832CB8"/>
    <w:rsid w:val="00832D62"/>
    <w:rsid w:val="00832E9C"/>
    <w:rsid w:val="00833CCD"/>
    <w:rsid w:val="00834064"/>
    <w:rsid w:val="0083431A"/>
    <w:rsid w:val="00834967"/>
    <w:rsid w:val="008352B5"/>
    <w:rsid w:val="00835B93"/>
    <w:rsid w:val="00835DA3"/>
    <w:rsid w:val="008367E1"/>
    <w:rsid w:val="00836F69"/>
    <w:rsid w:val="00837C59"/>
    <w:rsid w:val="00837EA4"/>
    <w:rsid w:val="00840276"/>
    <w:rsid w:val="00840709"/>
    <w:rsid w:val="008415A9"/>
    <w:rsid w:val="008421E6"/>
    <w:rsid w:val="0084296B"/>
    <w:rsid w:val="00842AEF"/>
    <w:rsid w:val="00842AF4"/>
    <w:rsid w:val="00842FD3"/>
    <w:rsid w:val="008430DF"/>
    <w:rsid w:val="00843418"/>
    <w:rsid w:val="008434EB"/>
    <w:rsid w:val="008436A6"/>
    <w:rsid w:val="00843CF1"/>
    <w:rsid w:val="00843EB3"/>
    <w:rsid w:val="0084425E"/>
    <w:rsid w:val="00844E61"/>
    <w:rsid w:val="008450EC"/>
    <w:rsid w:val="00845D27"/>
    <w:rsid w:val="008462CC"/>
    <w:rsid w:val="008464CB"/>
    <w:rsid w:val="0084781C"/>
    <w:rsid w:val="00847E1A"/>
    <w:rsid w:val="0085021F"/>
    <w:rsid w:val="0085066E"/>
    <w:rsid w:val="008511BA"/>
    <w:rsid w:val="00851EAC"/>
    <w:rsid w:val="008523B3"/>
    <w:rsid w:val="00852990"/>
    <w:rsid w:val="00852E63"/>
    <w:rsid w:val="008530FB"/>
    <w:rsid w:val="008533A4"/>
    <w:rsid w:val="008537CE"/>
    <w:rsid w:val="00854745"/>
    <w:rsid w:val="00854BB0"/>
    <w:rsid w:val="00854C7D"/>
    <w:rsid w:val="00854CE3"/>
    <w:rsid w:val="00855BA3"/>
    <w:rsid w:val="008563E5"/>
    <w:rsid w:val="008569DA"/>
    <w:rsid w:val="00856C01"/>
    <w:rsid w:val="00856C28"/>
    <w:rsid w:val="008576BE"/>
    <w:rsid w:val="008576F3"/>
    <w:rsid w:val="0085777C"/>
    <w:rsid w:val="008601E0"/>
    <w:rsid w:val="00860362"/>
    <w:rsid w:val="0086041D"/>
    <w:rsid w:val="0086078D"/>
    <w:rsid w:val="008607C9"/>
    <w:rsid w:val="00860B22"/>
    <w:rsid w:val="00861036"/>
    <w:rsid w:val="008614FD"/>
    <w:rsid w:val="00861906"/>
    <w:rsid w:val="008619A3"/>
    <w:rsid w:val="00861AEF"/>
    <w:rsid w:val="008620F1"/>
    <w:rsid w:val="00862833"/>
    <w:rsid w:val="00862ABD"/>
    <w:rsid w:val="00864A0D"/>
    <w:rsid w:val="00864A26"/>
    <w:rsid w:val="00864D2B"/>
    <w:rsid w:val="008656A7"/>
    <w:rsid w:val="00865EAE"/>
    <w:rsid w:val="00867B84"/>
    <w:rsid w:val="00867FDD"/>
    <w:rsid w:val="0087037C"/>
    <w:rsid w:val="00870867"/>
    <w:rsid w:val="00870F76"/>
    <w:rsid w:val="00871033"/>
    <w:rsid w:val="008715D6"/>
    <w:rsid w:val="00871B33"/>
    <w:rsid w:val="008724A9"/>
    <w:rsid w:val="008727EA"/>
    <w:rsid w:val="0087335A"/>
    <w:rsid w:val="00873559"/>
    <w:rsid w:val="008735B7"/>
    <w:rsid w:val="0087561E"/>
    <w:rsid w:val="00875EE2"/>
    <w:rsid w:val="00875F59"/>
    <w:rsid w:val="00876040"/>
    <w:rsid w:val="008765A1"/>
    <w:rsid w:val="00876B1E"/>
    <w:rsid w:val="00876B2C"/>
    <w:rsid w:val="0087707C"/>
    <w:rsid w:val="00877BFC"/>
    <w:rsid w:val="0088045C"/>
    <w:rsid w:val="0088064A"/>
    <w:rsid w:val="0088091C"/>
    <w:rsid w:val="008809D8"/>
    <w:rsid w:val="00880BD6"/>
    <w:rsid w:val="00880ED1"/>
    <w:rsid w:val="0088114E"/>
    <w:rsid w:val="00881658"/>
    <w:rsid w:val="0088263F"/>
    <w:rsid w:val="008826EA"/>
    <w:rsid w:val="008827B6"/>
    <w:rsid w:val="00882951"/>
    <w:rsid w:val="0088357C"/>
    <w:rsid w:val="00884009"/>
    <w:rsid w:val="008840F3"/>
    <w:rsid w:val="008844B3"/>
    <w:rsid w:val="00884511"/>
    <w:rsid w:val="0088485E"/>
    <w:rsid w:val="00884CA4"/>
    <w:rsid w:val="00884F84"/>
    <w:rsid w:val="00885ADC"/>
    <w:rsid w:val="00885AEE"/>
    <w:rsid w:val="00885B31"/>
    <w:rsid w:val="00885E33"/>
    <w:rsid w:val="00886017"/>
    <w:rsid w:val="0088667C"/>
    <w:rsid w:val="008868B5"/>
    <w:rsid w:val="00886E4F"/>
    <w:rsid w:val="00887133"/>
    <w:rsid w:val="00887864"/>
    <w:rsid w:val="00887B66"/>
    <w:rsid w:val="008906C0"/>
    <w:rsid w:val="00890F2B"/>
    <w:rsid w:val="008927AC"/>
    <w:rsid w:val="00892AC9"/>
    <w:rsid w:val="00892C64"/>
    <w:rsid w:val="0089393F"/>
    <w:rsid w:val="00894122"/>
    <w:rsid w:val="00894687"/>
    <w:rsid w:val="00894CB5"/>
    <w:rsid w:val="00894EF1"/>
    <w:rsid w:val="00894F03"/>
    <w:rsid w:val="00895C2F"/>
    <w:rsid w:val="00895E79"/>
    <w:rsid w:val="008961A7"/>
    <w:rsid w:val="008968B2"/>
    <w:rsid w:val="00896A40"/>
    <w:rsid w:val="00897076"/>
    <w:rsid w:val="0089773B"/>
    <w:rsid w:val="00897DB5"/>
    <w:rsid w:val="008A008A"/>
    <w:rsid w:val="008A00F3"/>
    <w:rsid w:val="008A0E63"/>
    <w:rsid w:val="008A1305"/>
    <w:rsid w:val="008A1A83"/>
    <w:rsid w:val="008A1AD3"/>
    <w:rsid w:val="008A425E"/>
    <w:rsid w:val="008A4BD7"/>
    <w:rsid w:val="008A518B"/>
    <w:rsid w:val="008A5618"/>
    <w:rsid w:val="008A5645"/>
    <w:rsid w:val="008A5874"/>
    <w:rsid w:val="008A6949"/>
    <w:rsid w:val="008A6ABD"/>
    <w:rsid w:val="008A6BF9"/>
    <w:rsid w:val="008A6C58"/>
    <w:rsid w:val="008A709F"/>
    <w:rsid w:val="008A75D4"/>
    <w:rsid w:val="008A79A4"/>
    <w:rsid w:val="008B048C"/>
    <w:rsid w:val="008B095A"/>
    <w:rsid w:val="008B156D"/>
    <w:rsid w:val="008B1896"/>
    <w:rsid w:val="008B229F"/>
    <w:rsid w:val="008B2392"/>
    <w:rsid w:val="008B2598"/>
    <w:rsid w:val="008B272B"/>
    <w:rsid w:val="008B29C3"/>
    <w:rsid w:val="008B29D5"/>
    <w:rsid w:val="008B2CEC"/>
    <w:rsid w:val="008B3059"/>
    <w:rsid w:val="008B3FEB"/>
    <w:rsid w:val="008B4699"/>
    <w:rsid w:val="008B4781"/>
    <w:rsid w:val="008B4CD4"/>
    <w:rsid w:val="008B4F2B"/>
    <w:rsid w:val="008B55FC"/>
    <w:rsid w:val="008B5764"/>
    <w:rsid w:val="008B61EB"/>
    <w:rsid w:val="008B74A9"/>
    <w:rsid w:val="008C0081"/>
    <w:rsid w:val="008C04AC"/>
    <w:rsid w:val="008C0D8A"/>
    <w:rsid w:val="008C1075"/>
    <w:rsid w:val="008C249B"/>
    <w:rsid w:val="008C287B"/>
    <w:rsid w:val="008C2C7A"/>
    <w:rsid w:val="008C2FF5"/>
    <w:rsid w:val="008C3E09"/>
    <w:rsid w:val="008C43C3"/>
    <w:rsid w:val="008C48D3"/>
    <w:rsid w:val="008C49D8"/>
    <w:rsid w:val="008C4A72"/>
    <w:rsid w:val="008C4EFE"/>
    <w:rsid w:val="008C5059"/>
    <w:rsid w:val="008C565E"/>
    <w:rsid w:val="008C6809"/>
    <w:rsid w:val="008C6838"/>
    <w:rsid w:val="008C6D6E"/>
    <w:rsid w:val="008C76B4"/>
    <w:rsid w:val="008C7C00"/>
    <w:rsid w:val="008C7E8D"/>
    <w:rsid w:val="008D09BF"/>
    <w:rsid w:val="008D0A1F"/>
    <w:rsid w:val="008D0CB7"/>
    <w:rsid w:val="008D0F13"/>
    <w:rsid w:val="008D18AF"/>
    <w:rsid w:val="008D1F29"/>
    <w:rsid w:val="008D22D6"/>
    <w:rsid w:val="008D2403"/>
    <w:rsid w:val="008D28F4"/>
    <w:rsid w:val="008D2D84"/>
    <w:rsid w:val="008D2D9D"/>
    <w:rsid w:val="008D3317"/>
    <w:rsid w:val="008D3396"/>
    <w:rsid w:val="008D339A"/>
    <w:rsid w:val="008D3791"/>
    <w:rsid w:val="008D3E6F"/>
    <w:rsid w:val="008D4325"/>
    <w:rsid w:val="008D520A"/>
    <w:rsid w:val="008D5868"/>
    <w:rsid w:val="008D5D44"/>
    <w:rsid w:val="008D6332"/>
    <w:rsid w:val="008D6410"/>
    <w:rsid w:val="008D66C1"/>
    <w:rsid w:val="008D7246"/>
    <w:rsid w:val="008D7300"/>
    <w:rsid w:val="008D75AA"/>
    <w:rsid w:val="008D7ABD"/>
    <w:rsid w:val="008E007A"/>
    <w:rsid w:val="008E0372"/>
    <w:rsid w:val="008E061C"/>
    <w:rsid w:val="008E0BAE"/>
    <w:rsid w:val="008E1345"/>
    <w:rsid w:val="008E16C5"/>
    <w:rsid w:val="008E2BA1"/>
    <w:rsid w:val="008E2CC4"/>
    <w:rsid w:val="008E3296"/>
    <w:rsid w:val="008E3753"/>
    <w:rsid w:val="008E37F8"/>
    <w:rsid w:val="008E40FF"/>
    <w:rsid w:val="008E4E20"/>
    <w:rsid w:val="008E50A2"/>
    <w:rsid w:val="008E5144"/>
    <w:rsid w:val="008E516D"/>
    <w:rsid w:val="008E518F"/>
    <w:rsid w:val="008E5816"/>
    <w:rsid w:val="008E5C51"/>
    <w:rsid w:val="008E5E35"/>
    <w:rsid w:val="008E5ECD"/>
    <w:rsid w:val="008E648C"/>
    <w:rsid w:val="008E6BFD"/>
    <w:rsid w:val="008E6C32"/>
    <w:rsid w:val="008E6DBE"/>
    <w:rsid w:val="008E6E78"/>
    <w:rsid w:val="008E72DB"/>
    <w:rsid w:val="008E730A"/>
    <w:rsid w:val="008E77A7"/>
    <w:rsid w:val="008E7C32"/>
    <w:rsid w:val="008F0D02"/>
    <w:rsid w:val="008F0E12"/>
    <w:rsid w:val="008F12C5"/>
    <w:rsid w:val="008F23E9"/>
    <w:rsid w:val="008F25FF"/>
    <w:rsid w:val="008F2E3F"/>
    <w:rsid w:val="008F2FA9"/>
    <w:rsid w:val="008F39C9"/>
    <w:rsid w:val="008F3A82"/>
    <w:rsid w:val="008F3BF7"/>
    <w:rsid w:val="008F3D18"/>
    <w:rsid w:val="008F3D66"/>
    <w:rsid w:val="008F3FA3"/>
    <w:rsid w:val="008F405C"/>
    <w:rsid w:val="008F52C7"/>
    <w:rsid w:val="008F71A2"/>
    <w:rsid w:val="00900923"/>
    <w:rsid w:val="00900974"/>
    <w:rsid w:val="00900BFA"/>
    <w:rsid w:val="00900DAA"/>
    <w:rsid w:val="00901BF5"/>
    <w:rsid w:val="00902013"/>
    <w:rsid w:val="009028C8"/>
    <w:rsid w:val="009029E7"/>
    <w:rsid w:val="00902A04"/>
    <w:rsid w:val="00902A48"/>
    <w:rsid w:val="00902AB2"/>
    <w:rsid w:val="0090320E"/>
    <w:rsid w:val="0090353D"/>
    <w:rsid w:val="00904297"/>
    <w:rsid w:val="009044FA"/>
    <w:rsid w:val="00904688"/>
    <w:rsid w:val="009046A5"/>
    <w:rsid w:val="00905131"/>
    <w:rsid w:val="00905133"/>
    <w:rsid w:val="009054CB"/>
    <w:rsid w:val="0090575F"/>
    <w:rsid w:val="00905AB6"/>
    <w:rsid w:val="00905EBC"/>
    <w:rsid w:val="00906409"/>
    <w:rsid w:val="00906D04"/>
    <w:rsid w:val="00906F21"/>
    <w:rsid w:val="00907214"/>
    <w:rsid w:val="009077F8"/>
    <w:rsid w:val="00907FA5"/>
    <w:rsid w:val="00910FF8"/>
    <w:rsid w:val="0091124B"/>
    <w:rsid w:val="009112D0"/>
    <w:rsid w:val="00911343"/>
    <w:rsid w:val="00911B6A"/>
    <w:rsid w:val="00911C7E"/>
    <w:rsid w:val="00911D9F"/>
    <w:rsid w:val="00911FB6"/>
    <w:rsid w:val="00912190"/>
    <w:rsid w:val="00912482"/>
    <w:rsid w:val="009131E8"/>
    <w:rsid w:val="0091332F"/>
    <w:rsid w:val="00913E68"/>
    <w:rsid w:val="00914200"/>
    <w:rsid w:val="00914585"/>
    <w:rsid w:val="009148EF"/>
    <w:rsid w:val="0091557C"/>
    <w:rsid w:val="00915BB6"/>
    <w:rsid w:val="00916170"/>
    <w:rsid w:val="0091632C"/>
    <w:rsid w:val="00916376"/>
    <w:rsid w:val="009169B3"/>
    <w:rsid w:val="00916A32"/>
    <w:rsid w:val="00916DF4"/>
    <w:rsid w:val="0092009F"/>
    <w:rsid w:val="0092043B"/>
    <w:rsid w:val="00920E7B"/>
    <w:rsid w:val="0092153C"/>
    <w:rsid w:val="009215ED"/>
    <w:rsid w:val="0092186E"/>
    <w:rsid w:val="009219EB"/>
    <w:rsid w:val="00922168"/>
    <w:rsid w:val="00922787"/>
    <w:rsid w:val="009227D7"/>
    <w:rsid w:val="0092295A"/>
    <w:rsid w:val="00923A64"/>
    <w:rsid w:val="009242DD"/>
    <w:rsid w:val="0092480A"/>
    <w:rsid w:val="00924BC6"/>
    <w:rsid w:val="00924F77"/>
    <w:rsid w:val="00925026"/>
    <w:rsid w:val="0092519D"/>
    <w:rsid w:val="00925BEB"/>
    <w:rsid w:val="00925F85"/>
    <w:rsid w:val="009260F9"/>
    <w:rsid w:val="00926290"/>
    <w:rsid w:val="00926582"/>
    <w:rsid w:val="0092694E"/>
    <w:rsid w:val="00926D7D"/>
    <w:rsid w:val="0092700A"/>
    <w:rsid w:val="00927306"/>
    <w:rsid w:val="00927555"/>
    <w:rsid w:val="0092772B"/>
    <w:rsid w:val="00930321"/>
    <w:rsid w:val="00930824"/>
    <w:rsid w:val="00930BF9"/>
    <w:rsid w:val="00930CDD"/>
    <w:rsid w:val="00930E99"/>
    <w:rsid w:val="00931170"/>
    <w:rsid w:val="00931C42"/>
    <w:rsid w:val="00931F8F"/>
    <w:rsid w:val="00932297"/>
    <w:rsid w:val="00933180"/>
    <w:rsid w:val="00933693"/>
    <w:rsid w:val="009338C7"/>
    <w:rsid w:val="0093392B"/>
    <w:rsid w:val="00933BFE"/>
    <w:rsid w:val="00933E3D"/>
    <w:rsid w:val="009344FF"/>
    <w:rsid w:val="00934E7A"/>
    <w:rsid w:val="009355CE"/>
    <w:rsid w:val="0093577D"/>
    <w:rsid w:val="00935A05"/>
    <w:rsid w:val="00935BAB"/>
    <w:rsid w:val="009361CA"/>
    <w:rsid w:val="009362FD"/>
    <w:rsid w:val="00936DA9"/>
    <w:rsid w:val="00937BA8"/>
    <w:rsid w:val="00937D90"/>
    <w:rsid w:val="0094149B"/>
    <w:rsid w:val="00941A1D"/>
    <w:rsid w:val="00941ABC"/>
    <w:rsid w:val="00941BDC"/>
    <w:rsid w:val="00942E64"/>
    <w:rsid w:val="00942FBE"/>
    <w:rsid w:val="009437F4"/>
    <w:rsid w:val="0094382E"/>
    <w:rsid w:val="00943E24"/>
    <w:rsid w:val="00944756"/>
    <w:rsid w:val="0094506B"/>
    <w:rsid w:val="00945370"/>
    <w:rsid w:val="009453B0"/>
    <w:rsid w:val="00945E06"/>
    <w:rsid w:val="00946A74"/>
    <w:rsid w:val="009477B5"/>
    <w:rsid w:val="00951045"/>
    <w:rsid w:val="0095130D"/>
    <w:rsid w:val="0095153E"/>
    <w:rsid w:val="0095187F"/>
    <w:rsid w:val="00951A05"/>
    <w:rsid w:val="00951D66"/>
    <w:rsid w:val="009522D0"/>
    <w:rsid w:val="0095293C"/>
    <w:rsid w:val="00952BD5"/>
    <w:rsid w:val="009530D2"/>
    <w:rsid w:val="00953327"/>
    <w:rsid w:val="0095391C"/>
    <w:rsid w:val="00953CE2"/>
    <w:rsid w:val="0095424E"/>
    <w:rsid w:val="00954AFC"/>
    <w:rsid w:val="00955258"/>
    <w:rsid w:val="00955614"/>
    <w:rsid w:val="009556A1"/>
    <w:rsid w:val="00956585"/>
    <w:rsid w:val="009567D3"/>
    <w:rsid w:val="00957635"/>
    <w:rsid w:val="009579B0"/>
    <w:rsid w:val="00961523"/>
    <w:rsid w:val="0096166C"/>
    <w:rsid w:val="009619BB"/>
    <w:rsid w:val="00961CE4"/>
    <w:rsid w:val="00962B3D"/>
    <w:rsid w:val="009631EB"/>
    <w:rsid w:val="00963931"/>
    <w:rsid w:val="00963CD5"/>
    <w:rsid w:val="00963ED2"/>
    <w:rsid w:val="00964163"/>
    <w:rsid w:val="00964284"/>
    <w:rsid w:val="00964413"/>
    <w:rsid w:val="00964471"/>
    <w:rsid w:val="009649BC"/>
    <w:rsid w:val="00965553"/>
    <w:rsid w:val="00965A57"/>
    <w:rsid w:val="00965A7E"/>
    <w:rsid w:val="00966076"/>
    <w:rsid w:val="00966560"/>
    <w:rsid w:val="009666FA"/>
    <w:rsid w:val="00966EC8"/>
    <w:rsid w:val="00967713"/>
    <w:rsid w:val="00967D44"/>
    <w:rsid w:val="00970210"/>
    <w:rsid w:val="00970BC0"/>
    <w:rsid w:val="00970C37"/>
    <w:rsid w:val="00970C71"/>
    <w:rsid w:val="0097130C"/>
    <w:rsid w:val="009719ED"/>
    <w:rsid w:val="00972153"/>
    <w:rsid w:val="0097216F"/>
    <w:rsid w:val="0097311F"/>
    <w:rsid w:val="00973840"/>
    <w:rsid w:val="00973C23"/>
    <w:rsid w:val="0097482F"/>
    <w:rsid w:val="00975129"/>
    <w:rsid w:val="00975207"/>
    <w:rsid w:val="0097589F"/>
    <w:rsid w:val="00976310"/>
    <w:rsid w:val="00976966"/>
    <w:rsid w:val="00977798"/>
    <w:rsid w:val="00977BD0"/>
    <w:rsid w:val="0098091F"/>
    <w:rsid w:val="00980B1C"/>
    <w:rsid w:val="00980E5B"/>
    <w:rsid w:val="00981444"/>
    <w:rsid w:val="00981939"/>
    <w:rsid w:val="00982171"/>
    <w:rsid w:val="009828E8"/>
    <w:rsid w:val="00982AB2"/>
    <w:rsid w:val="00982F23"/>
    <w:rsid w:val="0098362D"/>
    <w:rsid w:val="00983711"/>
    <w:rsid w:val="00983888"/>
    <w:rsid w:val="009841CB"/>
    <w:rsid w:val="00984374"/>
    <w:rsid w:val="009847A5"/>
    <w:rsid w:val="0098505C"/>
    <w:rsid w:val="009859B6"/>
    <w:rsid w:val="00985BB8"/>
    <w:rsid w:val="0098662E"/>
    <w:rsid w:val="00986AE0"/>
    <w:rsid w:val="00986D18"/>
    <w:rsid w:val="00987038"/>
    <w:rsid w:val="00987041"/>
    <w:rsid w:val="00987AD5"/>
    <w:rsid w:val="00990418"/>
    <w:rsid w:val="009906D6"/>
    <w:rsid w:val="00990795"/>
    <w:rsid w:val="00991694"/>
    <w:rsid w:val="00991747"/>
    <w:rsid w:val="00991976"/>
    <w:rsid w:val="009927C6"/>
    <w:rsid w:val="00992A32"/>
    <w:rsid w:val="00993069"/>
    <w:rsid w:val="00993408"/>
    <w:rsid w:val="00993415"/>
    <w:rsid w:val="00993FB3"/>
    <w:rsid w:val="0099414F"/>
    <w:rsid w:val="009946DC"/>
    <w:rsid w:val="0099480D"/>
    <w:rsid w:val="00994951"/>
    <w:rsid w:val="0099500A"/>
    <w:rsid w:val="0099572E"/>
    <w:rsid w:val="009958DE"/>
    <w:rsid w:val="00995A56"/>
    <w:rsid w:val="00995C9B"/>
    <w:rsid w:val="00995D74"/>
    <w:rsid w:val="00996997"/>
    <w:rsid w:val="00996CCA"/>
    <w:rsid w:val="0099758A"/>
    <w:rsid w:val="00997A3C"/>
    <w:rsid w:val="009A0017"/>
    <w:rsid w:val="009A01A7"/>
    <w:rsid w:val="009A0812"/>
    <w:rsid w:val="009A099B"/>
    <w:rsid w:val="009A1813"/>
    <w:rsid w:val="009A1B78"/>
    <w:rsid w:val="009A1DDA"/>
    <w:rsid w:val="009A22CF"/>
    <w:rsid w:val="009A29D3"/>
    <w:rsid w:val="009A2B0E"/>
    <w:rsid w:val="009A3A18"/>
    <w:rsid w:val="009A3E32"/>
    <w:rsid w:val="009A4670"/>
    <w:rsid w:val="009A4B56"/>
    <w:rsid w:val="009A4F2D"/>
    <w:rsid w:val="009A518E"/>
    <w:rsid w:val="009A5230"/>
    <w:rsid w:val="009A53B7"/>
    <w:rsid w:val="009A5784"/>
    <w:rsid w:val="009A5CE3"/>
    <w:rsid w:val="009A6120"/>
    <w:rsid w:val="009A77B0"/>
    <w:rsid w:val="009A78AB"/>
    <w:rsid w:val="009A7BAF"/>
    <w:rsid w:val="009A7E10"/>
    <w:rsid w:val="009A7E8E"/>
    <w:rsid w:val="009A7F8F"/>
    <w:rsid w:val="009B02C0"/>
    <w:rsid w:val="009B031A"/>
    <w:rsid w:val="009B0798"/>
    <w:rsid w:val="009B0B18"/>
    <w:rsid w:val="009B0C92"/>
    <w:rsid w:val="009B0ED1"/>
    <w:rsid w:val="009B1480"/>
    <w:rsid w:val="009B162D"/>
    <w:rsid w:val="009B1706"/>
    <w:rsid w:val="009B1B3A"/>
    <w:rsid w:val="009B1F97"/>
    <w:rsid w:val="009B21EA"/>
    <w:rsid w:val="009B32F3"/>
    <w:rsid w:val="009B3868"/>
    <w:rsid w:val="009B3ACD"/>
    <w:rsid w:val="009B5533"/>
    <w:rsid w:val="009B58BA"/>
    <w:rsid w:val="009B6113"/>
    <w:rsid w:val="009B6710"/>
    <w:rsid w:val="009B6A2C"/>
    <w:rsid w:val="009B733B"/>
    <w:rsid w:val="009C0066"/>
    <w:rsid w:val="009C073E"/>
    <w:rsid w:val="009C0C43"/>
    <w:rsid w:val="009C0FF3"/>
    <w:rsid w:val="009C115D"/>
    <w:rsid w:val="009C1347"/>
    <w:rsid w:val="009C17C4"/>
    <w:rsid w:val="009C1B58"/>
    <w:rsid w:val="009C1BF8"/>
    <w:rsid w:val="009C1D47"/>
    <w:rsid w:val="009C3318"/>
    <w:rsid w:val="009C3684"/>
    <w:rsid w:val="009C3788"/>
    <w:rsid w:val="009C3967"/>
    <w:rsid w:val="009C49E7"/>
    <w:rsid w:val="009C4E6F"/>
    <w:rsid w:val="009C4FB2"/>
    <w:rsid w:val="009C58AE"/>
    <w:rsid w:val="009C5AB2"/>
    <w:rsid w:val="009C65A7"/>
    <w:rsid w:val="009C7454"/>
    <w:rsid w:val="009C79EB"/>
    <w:rsid w:val="009C7C15"/>
    <w:rsid w:val="009C7DDA"/>
    <w:rsid w:val="009D0106"/>
    <w:rsid w:val="009D160B"/>
    <w:rsid w:val="009D18EC"/>
    <w:rsid w:val="009D1FE6"/>
    <w:rsid w:val="009D2112"/>
    <w:rsid w:val="009D25AB"/>
    <w:rsid w:val="009D32AF"/>
    <w:rsid w:val="009D396F"/>
    <w:rsid w:val="009D41A4"/>
    <w:rsid w:val="009D4712"/>
    <w:rsid w:val="009D4797"/>
    <w:rsid w:val="009D483B"/>
    <w:rsid w:val="009D5822"/>
    <w:rsid w:val="009D5D08"/>
    <w:rsid w:val="009D60BD"/>
    <w:rsid w:val="009D6124"/>
    <w:rsid w:val="009D67C9"/>
    <w:rsid w:val="009D7260"/>
    <w:rsid w:val="009D7B69"/>
    <w:rsid w:val="009E05C4"/>
    <w:rsid w:val="009E4074"/>
    <w:rsid w:val="009E4AA3"/>
    <w:rsid w:val="009E5A5F"/>
    <w:rsid w:val="009E5FA3"/>
    <w:rsid w:val="009E6235"/>
    <w:rsid w:val="009E6590"/>
    <w:rsid w:val="009E66EE"/>
    <w:rsid w:val="009E6D74"/>
    <w:rsid w:val="009E6FB3"/>
    <w:rsid w:val="009E7810"/>
    <w:rsid w:val="009F00B4"/>
    <w:rsid w:val="009F0658"/>
    <w:rsid w:val="009F13BA"/>
    <w:rsid w:val="009F15A1"/>
    <w:rsid w:val="009F15C1"/>
    <w:rsid w:val="009F1630"/>
    <w:rsid w:val="009F1635"/>
    <w:rsid w:val="009F25E5"/>
    <w:rsid w:val="009F37D6"/>
    <w:rsid w:val="009F3E2A"/>
    <w:rsid w:val="009F430E"/>
    <w:rsid w:val="009F43C7"/>
    <w:rsid w:val="009F44AA"/>
    <w:rsid w:val="009F4D47"/>
    <w:rsid w:val="009F4DEB"/>
    <w:rsid w:val="009F5579"/>
    <w:rsid w:val="009F563C"/>
    <w:rsid w:val="009F5E30"/>
    <w:rsid w:val="009F75B1"/>
    <w:rsid w:val="00A005E7"/>
    <w:rsid w:val="00A01518"/>
    <w:rsid w:val="00A01ABB"/>
    <w:rsid w:val="00A02061"/>
    <w:rsid w:val="00A020FF"/>
    <w:rsid w:val="00A02984"/>
    <w:rsid w:val="00A03671"/>
    <w:rsid w:val="00A03F5C"/>
    <w:rsid w:val="00A040D8"/>
    <w:rsid w:val="00A04466"/>
    <w:rsid w:val="00A04498"/>
    <w:rsid w:val="00A056D1"/>
    <w:rsid w:val="00A05DCE"/>
    <w:rsid w:val="00A05DD9"/>
    <w:rsid w:val="00A060E3"/>
    <w:rsid w:val="00A062FA"/>
    <w:rsid w:val="00A06C75"/>
    <w:rsid w:val="00A06F49"/>
    <w:rsid w:val="00A074D5"/>
    <w:rsid w:val="00A07CAD"/>
    <w:rsid w:val="00A10085"/>
    <w:rsid w:val="00A105E2"/>
    <w:rsid w:val="00A107AB"/>
    <w:rsid w:val="00A11048"/>
    <w:rsid w:val="00A117ED"/>
    <w:rsid w:val="00A11E3C"/>
    <w:rsid w:val="00A13197"/>
    <w:rsid w:val="00A13A1A"/>
    <w:rsid w:val="00A1415A"/>
    <w:rsid w:val="00A14A7E"/>
    <w:rsid w:val="00A153DA"/>
    <w:rsid w:val="00A15BC8"/>
    <w:rsid w:val="00A15D7C"/>
    <w:rsid w:val="00A15F81"/>
    <w:rsid w:val="00A166C6"/>
    <w:rsid w:val="00A16E86"/>
    <w:rsid w:val="00A16FF8"/>
    <w:rsid w:val="00A17008"/>
    <w:rsid w:val="00A1783A"/>
    <w:rsid w:val="00A17999"/>
    <w:rsid w:val="00A17B9D"/>
    <w:rsid w:val="00A202C1"/>
    <w:rsid w:val="00A20FA0"/>
    <w:rsid w:val="00A21A2A"/>
    <w:rsid w:val="00A2248E"/>
    <w:rsid w:val="00A225A8"/>
    <w:rsid w:val="00A2261F"/>
    <w:rsid w:val="00A22B30"/>
    <w:rsid w:val="00A23116"/>
    <w:rsid w:val="00A2341B"/>
    <w:rsid w:val="00A2390A"/>
    <w:rsid w:val="00A245ED"/>
    <w:rsid w:val="00A2475A"/>
    <w:rsid w:val="00A24FD9"/>
    <w:rsid w:val="00A252A7"/>
    <w:rsid w:val="00A25BC9"/>
    <w:rsid w:val="00A2637F"/>
    <w:rsid w:val="00A265BA"/>
    <w:rsid w:val="00A269B4"/>
    <w:rsid w:val="00A279F1"/>
    <w:rsid w:val="00A27E29"/>
    <w:rsid w:val="00A27ECC"/>
    <w:rsid w:val="00A30250"/>
    <w:rsid w:val="00A309AE"/>
    <w:rsid w:val="00A30A63"/>
    <w:rsid w:val="00A31371"/>
    <w:rsid w:val="00A31654"/>
    <w:rsid w:val="00A31888"/>
    <w:rsid w:val="00A319D8"/>
    <w:rsid w:val="00A31A40"/>
    <w:rsid w:val="00A32027"/>
    <w:rsid w:val="00A322D2"/>
    <w:rsid w:val="00A32501"/>
    <w:rsid w:val="00A32655"/>
    <w:rsid w:val="00A32AB1"/>
    <w:rsid w:val="00A32CE4"/>
    <w:rsid w:val="00A3313A"/>
    <w:rsid w:val="00A33249"/>
    <w:rsid w:val="00A33BA4"/>
    <w:rsid w:val="00A3432D"/>
    <w:rsid w:val="00A34344"/>
    <w:rsid w:val="00A34538"/>
    <w:rsid w:val="00A3469B"/>
    <w:rsid w:val="00A34776"/>
    <w:rsid w:val="00A3477E"/>
    <w:rsid w:val="00A34FA7"/>
    <w:rsid w:val="00A3551A"/>
    <w:rsid w:val="00A35C6D"/>
    <w:rsid w:val="00A360E1"/>
    <w:rsid w:val="00A3622F"/>
    <w:rsid w:val="00A3624B"/>
    <w:rsid w:val="00A363C5"/>
    <w:rsid w:val="00A364FB"/>
    <w:rsid w:val="00A36C4F"/>
    <w:rsid w:val="00A36D03"/>
    <w:rsid w:val="00A3744A"/>
    <w:rsid w:val="00A37A44"/>
    <w:rsid w:val="00A4088C"/>
    <w:rsid w:val="00A40ACD"/>
    <w:rsid w:val="00A41200"/>
    <w:rsid w:val="00A41787"/>
    <w:rsid w:val="00A41937"/>
    <w:rsid w:val="00A42E5C"/>
    <w:rsid w:val="00A430D5"/>
    <w:rsid w:val="00A431A6"/>
    <w:rsid w:val="00A43E33"/>
    <w:rsid w:val="00A44881"/>
    <w:rsid w:val="00A4498B"/>
    <w:rsid w:val="00A44E97"/>
    <w:rsid w:val="00A45108"/>
    <w:rsid w:val="00A4595A"/>
    <w:rsid w:val="00A45A6A"/>
    <w:rsid w:val="00A463B2"/>
    <w:rsid w:val="00A46819"/>
    <w:rsid w:val="00A475C0"/>
    <w:rsid w:val="00A477CE"/>
    <w:rsid w:val="00A479EB"/>
    <w:rsid w:val="00A5023F"/>
    <w:rsid w:val="00A50416"/>
    <w:rsid w:val="00A50F54"/>
    <w:rsid w:val="00A50FED"/>
    <w:rsid w:val="00A5148B"/>
    <w:rsid w:val="00A51F94"/>
    <w:rsid w:val="00A5247D"/>
    <w:rsid w:val="00A525FF"/>
    <w:rsid w:val="00A5295E"/>
    <w:rsid w:val="00A52F18"/>
    <w:rsid w:val="00A52F20"/>
    <w:rsid w:val="00A537F0"/>
    <w:rsid w:val="00A53873"/>
    <w:rsid w:val="00A5390F"/>
    <w:rsid w:val="00A53EB5"/>
    <w:rsid w:val="00A54201"/>
    <w:rsid w:val="00A54C13"/>
    <w:rsid w:val="00A54CD4"/>
    <w:rsid w:val="00A551EF"/>
    <w:rsid w:val="00A5550F"/>
    <w:rsid w:val="00A55688"/>
    <w:rsid w:val="00A56015"/>
    <w:rsid w:val="00A56214"/>
    <w:rsid w:val="00A56476"/>
    <w:rsid w:val="00A570C3"/>
    <w:rsid w:val="00A572AA"/>
    <w:rsid w:val="00A57D69"/>
    <w:rsid w:val="00A57DE2"/>
    <w:rsid w:val="00A60C95"/>
    <w:rsid w:val="00A60E9D"/>
    <w:rsid w:val="00A610E3"/>
    <w:rsid w:val="00A61C1F"/>
    <w:rsid w:val="00A61C4F"/>
    <w:rsid w:val="00A61DB9"/>
    <w:rsid w:val="00A61E50"/>
    <w:rsid w:val="00A62292"/>
    <w:rsid w:val="00A622EA"/>
    <w:rsid w:val="00A62519"/>
    <w:rsid w:val="00A63480"/>
    <w:rsid w:val="00A6468E"/>
    <w:rsid w:val="00A64CE2"/>
    <w:rsid w:val="00A64D4A"/>
    <w:rsid w:val="00A6504B"/>
    <w:rsid w:val="00A65238"/>
    <w:rsid w:val="00A6557C"/>
    <w:rsid w:val="00A65B74"/>
    <w:rsid w:val="00A65D83"/>
    <w:rsid w:val="00A65EDF"/>
    <w:rsid w:val="00A65EE3"/>
    <w:rsid w:val="00A669D3"/>
    <w:rsid w:val="00A66B31"/>
    <w:rsid w:val="00A66B70"/>
    <w:rsid w:val="00A66C9F"/>
    <w:rsid w:val="00A66E1F"/>
    <w:rsid w:val="00A66E2C"/>
    <w:rsid w:val="00A67D7E"/>
    <w:rsid w:val="00A70738"/>
    <w:rsid w:val="00A7078C"/>
    <w:rsid w:val="00A728AD"/>
    <w:rsid w:val="00A72920"/>
    <w:rsid w:val="00A729FF"/>
    <w:rsid w:val="00A72B01"/>
    <w:rsid w:val="00A72C55"/>
    <w:rsid w:val="00A72CE0"/>
    <w:rsid w:val="00A72FFF"/>
    <w:rsid w:val="00A730FF"/>
    <w:rsid w:val="00A73975"/>
    <w:rsid w:val="00A73AC7"/>
    <w:rsid w:val="00A73FC2"/>
    <w:rsid w:val="00A7406D"/>
    <w:rsid w:val="00A7435F"/>
    <w:rsid w:val="00A74B5E"/>
    <w:rsid w:val="00A74F1D"/>
    <w:rsid w:val="00A754EA"/>
    <w:rsid w:val="00A75854"/>
    <w:rsid w:val="00A75969"/>
    <w:rsid w:val="00A75AD6"/>
    <w:rsid w:val="00A75FCE"/>
    <w:rsid w:val="00A7657A"/>
    <w:rsid w:val="00A76BB6"/>
    <w:rsid w:val="00A76FFA"/>
    <w:rsid w:val="00A77191"/>
    <w:rsid w:val="00A77D78"/>
    <w:rsid w:val="00A80843"/>
    <w:rsid w:val="00A81E7C"/>
    <w:rsid w:val="00A826AA"/>
    <w:rsid w:val="00A82F51"/>
    <w:rsid w:val="00A83124"/>
    <w:rsid w:val="00A8322C"/>
    <w:rsid w:val="00A84755"/>
    <w:rsid w:val="00A848CD"/>
    <w:rsid w:val="00A84D53"/>
    <w:rsid w:val="00A84FC3"/>
    <w:rsid w:val="00A850FD"/>
    <w:rsid w:val="00A8515A"/>
    <w:rsid w:val="00A85A51"/>
    <w:rsid w:val="00A85C6D"/>
    <w:rsid w:val="00A85C95"/>
    <w:rsid w:val="00A862B6"/>
    <w:rsid w:val="00A865CC"/>
    <w:rsid w:val="00A86729"/>
    <w:rsid w:val="00A86779"/>
    <w:rsid w:val="00A868B6"/>
    <w:rsid w:val="00A87089"/>
    <w:rsid w:val="00A871A5"/>
    <w:rsid w:val="00A87279"/>
    <w:rsid w:val="00A87642"/>
    <w:rsid w:val="00A87A75"/>
    <w:rsid w:val="00A90547"/>
    <w:rsid w:val="00A90A08"/>
    <w:rsid w:val="00A91307"/>
    <w:rsid w:val="00A91B98"/>
    <w:rsid w:val="00A9211E"/>
    <w:rsid w:val="00A92DCE"/>
    <w:rsid w:val="00A935C7"/>
    <w:rsid w:val="00A93CAA"/>
    <w:rsid w:val="00A93CB3"/>
    <w:rsid w:val="00A93CC8"/>
    <w:rsid w:val="00A9473F"/>
    <w:rsid w:val="00A94C92"/>
    <w:rsid w:val="00A9515F"/>
    <w:rsid w:val="00A95589"/>
    <w:rsid w:val="00A9607F"/>
    <w:rsid w:val="00A9612D"/>
    <w:rsid w:val="00A96533"/>
    <w:rsid w:val="00A96765"/>
    <w:rsid w:val="00A969FF"/>
    <w:rsid w:val="00A97643"/>
    <w:rsid w:val="00A97668"/>
    <w:rsid w:val="00A97CCF"/>
    <w:rsid w:val="00A97EFF"/>
    <w:rsid w:val="00AA0AAA"/>
    <w:rsid w:val="00AA0B74"/>
    <w:rsid w:val="00AA1CE3"/>
    <w:rsid w:val="00AA209A"/>
    <w:rsid w:val="00AA2888"/>
    <w:rsid w:val="00AA2BB0"/>
    <w:rsid w:val="00AA2DD0"/>
    <w:rsid w:val="00AA3656"/>
    <w:rsid w:val="00AA367A"/>
    <w:rsid w:val="00AA3AE0"/>
    <w:rsid w:val="00AA42B0"/>
    <w:rsid w:val="00AA46A3"/>
    <w:rsid w:val="00AA4D3D"/>
    <w:rsid w:val="00AA4D45"/>
    <w:rsid w:val="00AA5457"/>
    <w:rsid w:val="00AA60E5"/>
    <w:rsid w:val="00AA6165"/>
    <w:rsid w:val="00AA616D"/>
    <w:rsid w:val="00AA625C"/>
    <w:rsid w:val="00AA66CA"/>
    <w:rsid w:val="00AA6D4F"/>
    <w:rsid w:val="00AA7094"/>
    <w:rsid w:val="00AA755D"/>
    <w:rsid w:val="00AA7838"/>
    <w:rsid w:val="00AA785E"/>
    <w:rsid w:val="00AA78D1"/>
    <w:rsid w:val="00AB00DA"/>
    <w:rsid w:val="00AB0384"/>
    <w:rsid w:val="00AB07E2"/>
    <w:rsid w:val="00AB094F"/>
    <w:rsid w:val="00AB0DE3"/>
    <w:rsid w:val="00AB0EB5"/>
    <w:rsid w:val="00AB15BA"/>
    <w:rsid w:val="00AB1DE7"/>
    <w:rsid w:val="00AB2D56"/>
    <w:rsid w:val="00AB2ED8"/>
    <w:rsid w:val="00AB32F2"/>
    <w:rsid w:val="00AB34B3"/>
    <w:rsid w:val="00AB39F9"/>
    <w:rsid w:val="00AB477E"/>
    <w:rsid w:val="00AB47F8"/>
    <w:rsid w:val="00AB4C05"/>
    <w:rsid w:val="00AB5EF0"/>
    <w:rsid w:val="00AB7135"/>
    <w:rsid w:val="00AB7DDD"/>
    <w:rsid w:val="00AB7E99"/>
    <w:rsid w:val="00AB7F50"/>
    <w:rsid w:val="00AC048A"/>
    <w:rsid w:val="00AC0A71"/>
    <w:rsid w:val="00AC17A0"/>
    <w:rsid w:val="00AC17B1"/>
    <w:rsid w:val="00AC201F"/>
    <w:rsid w:val="00AC28CB"/>
    <w:rsid w:val="00AC2B73"/>
    <w:rsid w:val="00AC2F6F"/>
    <w:rsid w:val="00AC3066"/>
    <w:rsid w:val="00AC3503"/>
    <w:rsid w:val="00AC35D7"/>
    <w:rsid w:val="00AC35F4"/>
    <w:rsid w:val="00AC38F0"/>
    <w:rsid w:val="00AC3C30"/>
    <w:rsid w:val="00AC40E8"/>
    <w:rsid w:val="00AC4534"/>
    <w:rsid w:val="00AC4544"/>
    <w:rsid w:val="00AC45DB"/>
    <w:rsid w:val="00AC4A37"/>
    <w:rsid w:val="00AC638C"/>
    <w:rsid w:val="00AC64C9"/>
    <w:rsid w:val="00AC6678"/>
    <w:rsid w:val="00AC66F4"/>
    <w:rsid w:val="00AC7432"/>
    <w:rsid w:val="00AC7B66"/>
    <w:rsid w:val="00AD086D"/>
    <w:rsid w:val="00AD0A1B"/>
    <w:rsid w:val="00AD0BE8"/>
    <w:rsid w:val="00AD1045"/>
    <w:rsid w:val="00AD14FC"/>
    <w:rsid w:val="00AD23F7"/>
    <w:rsid w:val="00AD43DE"/>
    <w:rsid w:val="00AD4D3B"/>
    <w:rsid w:val="00AD528B"/>
    <w:rsid w:val="00AD546E"/>
    <w:rsid w:val="00AD5BBE"/>
    <w:rsid w:val="00AD63F5"/>
    <w:rsid w:val="00AD6B57"/>
    <w:rsid w:val="00AD7306"/>
    <w:rsid w:val="00AD79CA"/>
    <w:rsid w:val="00AD7CFC"/>
    <w:rsid w:val="00AD7D6F"/>
    <w:rsid w:val="00AE0FAC"/>
    <w:rsid w:val="00AE1097"/>
    <w:rsid w:val="00AE14E0"/>
    <w:rsid w:val="00AE1871"/>
    <w:rsid w:val="00AE1AAF"/>
    <w:rsid w:val="00AE1BDD"/>
    <w:rsid w:val="00AE2327"/>
    <w:rsid w:val="00AE24AE"/>
    <w:rsid w:val="00AE2AB3"/>
    <w:rsid w:val="00AE2E20"/>
    <w:rsid w:val="00AE43B9"/>
    <w:rsid w:val="00AE4AA8"/>
    <w:rsid w:val="00AE4C99"/>
    <w:rsid w:val="00AE4DA0"/>
    <w:rsid w:val="00AE600B"/>
    <w:rsid w:val="00AE689E"/>
    <w:rsid w:val="00AE6D0C"/>
    <w:rsid w:val="00AE7079"/>
    <w:rsid w:val="00AE7F52"/>
    <w:rsid w:val="00AF01F8"/>
    <w:rsid w:val="00AF0D54"/>
    <w:rsid w:val="00AF1123"/>
    <w:rsid w:val="00AF12BA"/>
    <w:rsid w:val="00AF132B"/>
    <w:rsid w:val="00AF1E38"/>
    <w:rsid w:val="00AF2E6C"/>
    <w:rsid w:val="00AF3555"/>
    <w:rsid w:val="00AF3DCE"/>
    <w:rsid w:val="00AF3FE3"/>
    <w:rsid w:val="00AF4087"/>
    <w:rsid w:val="00AF4261"/>
    <w:rsid w:val="00AF4BA4"/>
    <w:rsid w:val="00AF4BAD"/>
    <w:rsid w:val="00AF5504"/>
    <w:rsid w:val="00AF58D2"/>
    <w:rsid w:val="00AF67A0"/>
    <w:rsid w:val="00AF6EDD"/>
    <w:rsid w:val="00AF6F16"/>
    <w:rsid w:val="00AF705D"/>
    <w:rsid w:val="00AF7663"/>
    <w:rsid w:val="00AF7A3E"/>
    <w:rsid w:val="00B005BD"/>
    <w:rsid w:val="00B00AF2"/>
    <w:rsid w:val="00B00B1C"/>
    <w:rsid w:val="00B0132A"/>
    <w:rsid w:val="00B016AA"/>
    <w:rsid w:val="00B01A64"/>
    <w:rsid w:val="00B01EAE"/>
    <w:rsid w:val="00B0204E"/>
    <w:rsid w:val="00B0205B"/>
    <w:rsid w:val="00B024E7"/>
    <w:rsid w:val="00B02A90"/>
    <w:rsid w:val="00B02BF5"/>
    <w:rsid w:val="00B02D42"/>
    <w:rsid w:val="00B032DF"/>
    <w:rsid w:val="00B03B00"/>
    <w:rsid w:val="00B03DA5"/>
    <w:rsid w:val="00B040FE"/>
    <w:rsid w:val="00B0424A"/>
    <w:rsid w:val="00B04990"/>
    <w:rsid w:val="00B04A45"/>
    <w:rsid w:val="00B04CF6"/>
    <w:rsid w:val="00B04FA9"/>
    <w:rsid w:val="00B05600"/>
    <w:rsid w:val="00B0655A"/>
    <w:rsid w:val="00B065CA"/>
    <w:rsid w:val="00B06A1E"/>
    <w:rsid w:val="00B073F2"/>
    <w:rsid w:val="00B0749E"/>
    <w:rsid w:val="00B07601"/>
    <w:rsid w:val="00B07B95"/>
    <w:rsid w:val="00B10267"/>
    <w:rsid w:val="00B10BC8"/>
    <w:rsid w:val="00B10C4A"/>
    <w:rsid w:val="00B11E4F"/>
    <w:rsid w:val="00B12E89"/>
    <w:rsid w:val="00B12EB3"/>
    <w:rsid w:val="00B13A92"/>
    <w:rsid w:val="00B14377"/>
    <w:rsid w:val="00B14525"/>
    <w:rsid w:val="00B152EB"/>
    <w:rsid w:val="00B157E0"/>
    <w:rsid w:val="00B1591E"/>
    <w:rsid w:val="00B16AEA"/>
    <w:rsid w:val="00B16DAB"/>
    <w:rsid w:val="00B16EB8"/>
    <w:rsid w:val="00B17964"/>
    <w:rsid w:val="00B17DDB"/>
    <w:rsid w:val="00B17F3B"/>
    <w:rsid w:val="00B201E3"/>
    <w:rsid w:val="00B20593"/>
    <w:rsid w:val="00B20AE7"/>
    <w:rsid w:val="00B20F56"/>
    <w:rsid w:val="00B214D8"/>
    <w:rsid w:val="00B21914"/>
    <w:rsid w:val="00B21C14"/>
    <w:rsid w:val="00B21EBF"/>
    <w:rsid w:val="00B22488"/>
    <w:rsid w:val="00B22673"/>
    <w:rsid w:val="00B22F41"/>
    <w:rsid w:val="00B23114"/>
    <w:rsid w:val="00B23A41"/>
    <w:rsid w:val="00B23EA4"/>
    <w:rsid w:val="00B23EB9"/>
    <w:rsid w:val="00B24040"/>
    <w:rsid w:val="00B24319"/>
    <w:rsid w:val="00B244F7"/>
    <w:rsid w:val="00B24A9F"/>
    <w:rsid w:val="00B25005"/>
    <w:rsid w:val="00B256B4"/>
    <w:rsid w:val="00B257BE"/>
    <w:rsid w:val="00B2586C"/>
    <w:rsid w:val="00B26046"/>
    <w:rsid w:val="00B26F66"/>
    <w:rsid w:val="00B27432"/>
    <w:rsid w:val="00B27AC1"/>
    <w:rsid w:val="00B300C0"/>
    <w:rsid w:val="00B30840"/>
    <w:rsid w:val="00B30A8A"/>
    <w:rsid w:val="00B31F14"/>
    <w:rsid w:val="00B31F7B"/>
    <w:rsid w:val="00B321C9"/>
    <w:rsid w:val="00B3231F"/>
    <w:rsid w:val="00B329AF"/>
    <w:rsid w:val="00B32BC9"/>
    <w:rsid w:val="00B330A8"/>
    <w:rsid w:val="00B33343"/>
    <w:rsid w:val="00B333ED"/>
    <w:rsid w:val="00B33C5D"/>
    <w:rsid w:val="00B33FFB"/>
    <w:rsid w:val="00B348FB"/>
    <w:rsid w:val="00B34CD3"/>
    <w:rsid w:val="00B34F85"/>
    <w:rsid w:val="00B3649C"/>
    <w:rsid w:val="00B36925"/>
    <w:rsid w:val="00B36D54"/>
    <w:rsid w:val="00B37725"/>
    <w:rsid w:val="00B37892"/>
    <w:rsid w:val="00B37A5C"/>
    <w:rsid w:val="00B4045F"/>
    <w:rsid w:val="00B40894"/>
    <w:rsid w:val="00B40CFB"/>
    <w:rsid w:val="00B40FC1"/>
    <w:rsid w:val="00B41A4F"/>
    <w:rsid w:val="00B41AEE"/>
    <w:rsid w:val="00B42357"/>
    <w:rsid w:val="00B4242D"/>
    <w:rsid w:val="00B42AFD"/>
    <w:rsid w:val="00B42B60"/>
    <w:rsid w:val="00B42E99"/>
    <w:rsid w:val="00B4325D"/>
    <w:rsid w:val="00B43BB6"/>
    <w:rsid w:val="00B442EE"/>
    <w:rsid w:val="00B4458B"/>
    <w:rsid w:val="00B447AC"/>
    <w:rsid w:val="00B45CD5"/>
    <w:rsid w:val="00B45D89"/>
    <w:rsid w:val="00B45F21"/>
    <w:rsid w:val="00B4647C"/>
    <w:rsid w:val="00B473B7"/>
    <w:rsid w:val="00B4750B"/>
    <w:rsid w:val="00B475C0"/>
    <w:rsid w:val="00B4786E"/>
    <w:rsid w:val="00B47C4B"/>
    <w:rsid w:val="00B51127"/>
    <w:rsid w:val="00B51952"/>
    <w:rsid w:val="00B51C64"/>
    <w:rsid w:val="00B51CBD"/>
    <w:rsid w:val="00B51DB7"/>
    <w:rsid w:val="00B52861"/>
    <w:rsid w:val="00B5321C"/>
    <w:rsid w:val="00B5330B"/>
    <w:rsid w:val="00B53623"/>
    <w:rsid w:val="00B5392E"/>
    <w:rsid w:val="00B53FA2"/>
    <w:rsid w:val="00B5439B"/>
    <w:rsid w:val="00B54670"/>
    <w:rsid w:val="00B550CB"/>
    <w:rsid w:val="00B55713"/>
    <w:rsid w:val="00B55982"/>
    <w:rsid w:val="00B5609C"/>
    <w:rsid w:val="00B5624D"/>
    <w:rsid w:val="00B56571"/>
    <w:rsid w:val="00B56674"/>
    <w:rsid w:val="00B56D73"/>
    <w:rsid w:val="00B574C1"/>
    <w:rsid w:val="00B57C88"/>
    <w:rsid w:val="00B60054"/>
    <w:rsid w:val="00B60A25"/>
    <w:rsid w:val="00B60A2E"/>
    <w:rsid w:val="00B60FA0"/>
    <w:rsid w:val="00B61653"/>
    <w:rsid w:val="00B619FD"/>
    <w:rsid w:val="00B62122"/>
    <w:rsid w:val="00B62A20"/>
    <w:rsid w:val="00B62C99"/>
    <w:rsid w:val="00B638DA"/>
    <w:rsid w:val="00B63B2A"/>
    <w:rsid w:val="00B63BD0"/>
    <w:rsid w:val="00B63F26"/>
    <w:rsid w:val="00B643A9"/>
    <w:rsid w:val="00B64428"/>
    <w:rsid w:val="00B64B47"/>
    <w:rsid w:val="00B65786"/>
    <w:rsid w:val="00B65B2C"/>
    <w:rsid w:val="00B66224"/>
    <w:rsid w:val="00B668D8"/>
    <w:rsid w:val="00B669ED"/>
    <w:rsid w:val="00B66E6B"/>
    <w:rsid w:val="00B671E4"/>
    <w:rsid w:val="00B675D1"/>
    <w:rsid w:val="00B67B58"/>
    <w:rsid w:val="00B7018F"/>
    <w:rsid w:val="00B704E0"/>
    <w:rsid w:val="00B70980"/>
    <w:rsid w:val="00B7110D"/>
    <w:rsid w:val="00B71E49"/>
    <w:rsid w:val="00B7211C"/>
    <w:rsid w:val="00B72A05"/>
    <w:rsid w:val="00B72B89"/>
    <w:rsid w:val="00B73738"/>
    <w:rsid w:val="00B7399D"/>
    <w:rsid w:val="00B7426A"/>
    <w:rsid w:val="00B748E7"/>
    <w:rsid w:val="00B751F7"/>
    <w:rsid w:val="00B76502"/>
    <w:rsid w:val="00B76646"/>
    <w:rsid w:val="00B76F9E"/>
    <w:rsid w:val="00B7785F"/>
    <w:rsid w:val="00B7798C"/>
    <w:rsid w:val="00B77EAE"/>
    <w:rsid w:val="00B80E4B"/>
    <w:rsid w:val="00B8102B"/>
    <w:rsid w:val="00B810B3"/>
    <w:rsid w:val="00B8195A"/>
    <w:rsid w:val="00B81F6D"/>
    <w:rsid w:val="00B8219C"/>
    <w:rsid w:val="00B82362"/>
    <w:rsid w:val="00B82A41"/>
    <w:rsid w:val="00B83922"/>
    <w:rsid w:val="00B8397A"/>
    <w:rsid w:val="00B85051"/>
    <w:rsid w:val="00B85733"/>
    <w:rsid w:val="00B85949"/>
    <w:rsid w:val="00B866D2"/>
    <w:rsid w:val="00B867D9"/>
    <w:rsid w:val="00B86982"/>
    <w:rsid w:val="00B869A6"/>
    <w:rsid w:val="00B86B92"/>
    <w:rsid w:val="00B87B4A"/>
    <w:rsid w:val="00B900FD"/>
    <w:rsid w:val="00B9094C"/>
    <w:rsid w:val="00B9102A"/>
    <w:rsid w:val="00B91C8D"/>
    <w:rsid w:val="00B92C01"/>
    <w:rsid w:val="00B92C3F"/>
    <w:rsid w:val="00B932FC"/>
    <w:rsid w:val="00B9596E"/>
    <w:rsid w:val="00B95B10"/>
    <w:rsid w:val="00B961C8"/>
    <w:rsid w:val="00B96A11"/>
    <w:rsid w:val="00B96A22"/>
    <w:rsid w:val="00B97935"/>
    <w:rsid w:val="00BA00AB"/>
    <w:rsid w:val="00BA03DC"/>
    <w:rsid w:val="00BA0517"/>
    <w:rsid w:val="00BA057F"/>
    <w:rsid w:val="00BA064B"/>
    <w:rsid w:val="00BA067A"/>
    <w:rsid w:val="00BA09CB"/>
    <w:rsid w:val="00BA0C9A"/>
    <w:rsid w:val="00BA0CC3"/>
    <w:rsid w:val="00BA1567"/>
    <w:rsid w:val="00BA1648"/>
    <w:rsid w:val="00BA282C"/>
    <w:rsid w:val="00BA2F4E"/>
    <w:rsid w:val="00BA4385"/>
    <w:rsid w:val="00BA453A"/>
    <w:rsid w:val="00BA4632"/>
    <w:rsid w:val="00BA48C2"/>
    <w:rsid w:val="00BA4949"/>
    <w:rsid w:val="00BA5F00"/>
    <w:rsid w:val="00BA642A"/>
    <w:rsid w:val="00BA6850"/>
    <w:rsid w:val="00BA6BD9"/>
    <w:rsid w:val="00BA7839"/>
    <w:rsid w:val="00BA79F0"/>
    <w:rsid w:val="00BA7CEA"/>
    <w:rsid w:val="00BB001A"/>
    <w:rsid w:val="00BB01DC"/>
    <w:rsid w:val="00BB0AE0"/>
    <w:rsid w:val="00BB0E15"/>
    <w:rsid w:val="00BB1FC6"/>
    <w:rsid w:val="00BB208E"/>
    <w:rsid w:val="00BB2870"/>
    <w:rsid w:val="00BB308C"/>
    <w:rsid w:val="00BB39C4"/>
    <w:rsid w:val="00BB5579"/>
    <w:rsid w:val="00BB5AD4"/>
    <w:rsid w:val="00BB627A"/>
    <w:rsid w:val="00BB65B3"/>
    <w:rsid w:val="00BB6DE6"/>
    <w:rsid w:val="00BB71D0"/>
    <w:rsid w:val="00BB7AC3"/>
    <w:rsid w:val="00BB7C55"/>
    <w:rsid w:val="00BB7E20"/>
    <w:rsid w:val="00BB7E41"/>
    <w:rsid w:val="00BC0025"/>
    <w:rsid w:val="00BC007F"/>
    <w:rsid w:val="00BC0819"/>
    <w:rsid w:val="00BC0B99"/>
    <w:rsid w:val="00BC187D"/>
    <w:rsid w:val="00BC1A89"/>
    <w:rsid w:val="00BC1B8A"/>
    <w:rsid w:val="00BC1E79"/>
    <w:rsid w:val="00BC211D"/>
    <w:rsid w:val="00BC21D8"/>
    <w:rsid w:val="00BC2E3B"/>
    <w:rsid w:val="00BC343E"/>
    <w:rsid w:val="00BC44AE"/>
    <w:rsid w:val="00BC4936"/>
    <w:rsid w:val="00BC4FAD"/>
    <w:rsid w:val="00BC5524"/>
    <w:rsid w:val="00BC6240"/>
    <w:rsid w:val="00BC6410"/>
    <w:rsid w:val="00BC6650"/>
    <w:rsid w:val="00BC6C5E"/>
    <w:rsid w:val="00BC6E8C"/>
    <w:rsid w:val="00BC72F3"/>
    <w:rsid w:val="00BC7508"/>
    <w:rsid w:val="00BC75DE"/>
    <w:rsid w:val="00BC7BF1"/>
    <w:rsid w:val="00BC7C6E"/>
    <w:rsid w:val="00BD1301"/>
    <w:rsid w:val="00BD1793"/>
    <w:rsid w:val="00BD2523"/>
    <w:rsid w:val="00BD2798"/>
    <w:rsid w:val="00BD2E4A"/>
    <w:rsid w:val="00BD2F8E"/>
    <w:rsid w:val="00BD2F91"/>
    <w:rsid w:val="00BD463A"/>
    <w:rsid w:val="00BD47CF"/>
    <w:rsid w:val="00BD4EFB"/>
    <w:rsid w:val="00BD534D"/>
    <w:rsid w:val="00BD542B"/>
    <w:rsid w:val="00BD6271"/>
    <w:rsid w:val="00BD6308"/>
    <w:rsid w:val="00BD6788"/>
    <w:rsid w:val="00BD6855"/>
    <w:rsid w:val="00BD765A"/>
    <w:rsid w:val="00BD7934"/>
    <w:rsid w:val="00BD7F06"/>
    <w:rsid w:val="00BE04AB"/>
    <w:rsid w:val="00BE06D0"/>
    <w:rsid w:val="00BE08B7"/>
    <w:rsid w:val="00BE0EE4"/>
    <w:rsid w:val="00BE1FBD"/>
    <w:rsid w:val="00BE21DC"/>
    <w:rsid w:val="00BE2456"/>
    <w:rsid w:val="00BE26AF"/>
    <w:rsid w:val="00BE28A2"/>
    <w:rsid w:val="00BE2A7C"/>
    <w:rsid w:val="00BE2B3F"/>
    <w:rsid w:val="00BE33D3"/>
    <w:rsid w:val="00BE359D"/>
    <w:rsid w:val="00BE35D3"/>
    <w:rsid w:val="00BE3CA0"/>
    <w:rsid w:val="00BE405B"/>
    <w:rsid w:val="00BE44E3"/>
    <w:rsid w:val="00BE4AED"/>
    <w:rsid w:val="00BE4B68"/>
    <w:rsid w:val="00BE52E4"/>
    <w:rsid w:val="00BE55D9"/>
    <w:rsid w:val="00BE5786"/>
    <w:rsid w:val="00BE57FE"/>
    <w:rsid w:val="00BE5C47"/>
    <w:rsid w:val="00BE5DF6"/>
    <w:rsid w:val="00BE7504"/>
    <w:rsid w:val="00BE7A28"/>
    <w:rsid w:val="00BE7B97"/>
    <w:rsid w:val="00BF03E8"/>
    <w:rsid w:val="00BF06D6"/>
    <w:rsid w:val="00BF078A"/>
    <w:rsid w:val="00BF0D35"/>
    <w:rsid w:val="00BF0E02"/>
    <w:rsid w:val="00BF10C4"/>
    <w:rsid w:val="00BF119A"/>
    <w:rsid w:val="00BF1770"/>
    <w:rsid w:val="00BF1AC0"/>
    <w:rsid w:val="00BF2440"/>
    <w:rsid w:val="00BF29C8"/>
    <w:rsid w:val="00BF2B79"/>
    <w:rsid w:val="00BF2CDC"/>
    <w:rsid w:val="00BF33B0"/>
    <w:rsid w:val="00BF3773"/>
    <w:rsid w:val="00BF41A7"/>
    <w:rsid w:val="00BF44D2"/>
    <w:rsid w:val="00BF4947"/>
    <w:rsid w:val="00BF4BFF"/>
    <w:rsid w:val="00BF5927"/>
    <w:rsid w:val="00BF6106"/>
    <w:rsid w:val="00BF6699"/>
    <w:rsid w:val="00BF7FE1"/>
    <w:rsid w:val="00C000BC"/>
    <w:rsid w:val="00C00105"/>
    <w:rsid w:val="00C00D96"/>
    <w:rsid w:val="00C00F0D"/>
    <w:rsid w:val="00C01816"/>
    <w:rsid w:val="00C0222A"/>
    <w:rsid w:val="00C0251C"/>
    <w:rsid w:val="00C030D8"/>
    <w:rsid w:val="00C034C6"/>
    <w:rsid w:val="00C03C43"/>
    <w:rsid w:val="00C052BE"/>
    <w:rsid w:val="00C05FB3"/>
    <w:rsid w:val="00C1017B"/>
    <w:rsid w:val="00C10B6D"/>
    <w:rsid w:val="00C10FB7"/>
    <w:rsid w:val="00C12426"/>
    <w:rsid w:val="00C124CD"/>
    <w:rsid w:val="00C1337E"/>
    <w:rsid w:val="00C13CDC"/>
    <w:rsid w:val="00C14110"/>
    <w:rsid w:val="00C152E7"/>
    <w:rsid w:val="00C16903"/>
    <w:rsid w:val="00C16C13"/>
    <w:rsid w:val="00C16C36"/>
    <w:rsid w:val="00C172A9"/>
    <w:rsid w:val="00C1739F"/>
    <w:rsid w:val="00C176BE"/>
    <w:rsid w:val="00C17770"/>
    <w:rsid w:val="00C2019A"/>
    <w:rsid w:val="00C20A3F"/>
    <w:rsid w:val="00C21AE9"/>
    <w:rsid w:val="00C21C3C"/>
    <w:rsid w:val="00C21DB7"/>
    <w:rsid w:val="00C22098"/>
    <w:rsid w:val="00C22BDF"/>
    <w:rsid w:val="00C22D59"/>
    <w:rsid w:val="00C237DA"/>
    <w:rsid w:val="00C23827"/>
    <w:rsid w:val="00C239A6"/>
    <w:rsid w:val="00C24241"/>
    <w:rsid w:val="00C24565"/>
    <w:rsid w:val="00C246C5"/>
    <w:rsid w:val="00C24926"/>
    <w:rsid w:val="00C24B1A"/>
    <w:rsid w:val="00C24E4E"/>
    <w:rsid w:val="00C253F8"/>
    <w:rsid w:val="00C25A49"/>
    <w:rsid w:val="00C25CF0"/>
    <w:rsid w:val="00C25EFC"/>
    <w:rsid w:val="00C268CB"/>
    <w:rsid w:val="00C26CBE"/>
    <w:rsid w:val="00C271D4"/>
    <w:rsid w:val="00C2796F"/>
    <w:rsid w:val="00C27ADF"/>
    <w:rsid w:val="00C30060"/>
    <w:rsid w:val="00C300E3"/>
    <w:rsid w:val="00C3016A"/>
    <w:rsid w:val="00C3063F"/>
    <w:rsid w:val="00C30726"/>
    <w:rsid w:val="00C30ACB"/>
    <w:rsid w:val="00C30FC3"/>
    <w:rsid w:val="00C3137C"/>
    <w:rsid w:val="00C31635"/>
    <w:rsid w:val="00C31EA0"/>
    <w:rsid w:val="00C322FC"/>
    <w:rsid w:val="00C32BAC"/>
    <w:rsid w:val="00C33059"/>
    <w:rsid w:val="00C33B0B"/>
    <w:rsid w:val="00C33C8D"/>
    <w:rsid w:val="00C33D55"/>
    <w:rsid w:val="00C34805"/>
    <w:rsid w:val="00C34AAF"/>
    <w:rsid w:val="00C34BA5"/>
    <w:rsid w:val="00C34D52"/>
    <w:rsid w:val="00C3503D"/>
    <w:rsid w:val="00C350C2"/>
    <w:rsid w:val="00C35A8C"/>
    <w:rsid w:val="00C35F32"/>
    <w:rsid w:val="00C35F54"/>
    <w:rsid w:val="00C3633E"/>
    <w:rsid w:val="00C36650"/>
    <w:rsid w:val="00C367AE"/>
    <w:rsid w:val="00C36839"/>
    <w:rsid w:val="00C36A20"/>
    <w:rsid w:val="00C36A4E"/>
    <w:rsid w:val="00C37128"/>
    <w:rsid w:val="00C37605"/>
    <w:rsid w:val="00C379C2"/>
    <w:rsid w:val="00C400E5"/>
    <w:rsid w:val="00C407ED"/>
    <w:rsid w:val="00C41850"/>
    <w:rsid w:val="00C423BA"/>
    <w:rsid w:val="00C426F0"/>
    <w:rsid w:val="00C42E71"/>
    <w:rsid w:val="00C460F9"/>
    <w:rsid w:val="00C46801"/>
    <w:rsid w:val="00C476B7"/>
    <w:rsid w:val="00C47731"/>
    <w:rsid w:val="00C47A35"/>
    <w:rsid w:val="00C47CD0"/>
    <w:rsid w:val="00C47E7A"/>
    <w:rsid w:val="00C50378"/>
    <w:rsid w:val="00C50D7D"/>
    <w:rsid w:val="00C5121F"/>
    <w:rsid w:val="00C5123C"/>
    <w:rsid w:val="00C51809"/>
    <w:rsid w:val="00C534BD"/>
    <w:rsid w:val="00C5405A"/>
    <w:rsid w:val="00C540F0"/>
    <w:rsid w:val="00C543D2"/>
    <w:rsid w:val="00C54933"/>
    <w:rsid w:val="00C549C7"/>
    <w:rsid w:val="00C55070"/>
    <w:rsid w:val="00C55150"/>
    <w:rsid w:val="00C5527D"/>
    <w:rsid w:val="00C554FC"/>
    <w:rsid w:val="00C557E5"/>
    <w:rsid w:val="00C55BF9"/>
    <w:rsid w:val="00C56041"/>
    <w:rsid w:val="00C5668A"/>
    <w:rsid w:val="00C56E75"/>
    <w:rsid w:val="00C56EA6"/>
    <w:rsid w:val="00C57086"/>
    <w:rsid w:val="00C572D8"/>
    <w:rsid w:val="00C57A5D"/>
    <w:rsid w:val="00C57A7F"/>
    <w:rsid w:val="00C57E3C"/>
    <w:rsid w:val="00C57E88"/>
    <w:rsid w:val="00C60110"/>
    <w:rsid w:val="00C604F6"/>
    <w:rsid w:val="00C60574"/>
    <w:rsid w:val="00C61836"/>
    <w:rsid w:val="00C61B6D"/>
    <w:rsid w:val="00C61D35"/>
    <w:rsid w:val="00C61FCF"/>
    <w:rsid w:val="00C6200A"/>
    <w:rsid w:val="00C6363B"/>
    <w:rsid w:val="00C65582"/>
    <w:rsid w:val="00C65BE7"/>
    <w:rsid w:val="00C65D82"/>
    <w:rsid w:val="00C661FB"/>
    <w:rsid w:val="00C662B8"/>
    <w:rsid w:val="00C663F0"/>
    <w:rsid w:val="00C66B00"/>
    <w:rsid w:val="00C66C3A"/>
    <w:rsid w:val="00C66CCC"/>
    <w:rsid w:val="00C66F35"/>
    <w:rsid w:val="00C671AF"/>
    <w:rsid w:val="00C67266"/>
    <w:rsid w:val="00C67384"/>
    <w:rsid w:val="00C67531"/>
    <w:rsid w:val="00C708FF"/>
    <w:rsid w:val="00C70CAB"/>
    <w:rsid w:val="00C710CB"/>
    <w:rsid w:val="00C71CD1"/>
    <w:rsid w:val="00C71ED5"/>
    <w:rsid w:val="00C723A0"/>
    <w:rsid w:val="00C72619"/>
    <w:rsid w:val="00C72C98"/>
    <w:rsid w:val="00C72F3C"/>
    <w:rsid w:val="00C7346F"/>
    <w:rsid w:val="00C73CEA"/>
    <w:rsid w:val="00C748EE"/>
    <w:rsid w:val="00C759E4"/>
    <w:rsid w:val="00C75D29"/>
    <w:rsid w:val="00C75ED7"/>
    <w:rsid w:val="00C76186"/>
    <w:rsid w:val="00C7618C"/>
    <w:rsid w:val="00C76739"/>
    <w:rsid w:val="00C769BF"/>
    <w:rsid w:val="00C771E1"/>
    <w:rsid w:val="00C77ADA"/>
    <w:rsid w:val="00C800DB"/>
    <w:rsid w:val="00C80706"/>
    <w:rsid w:val="00C807EE"/>
    <w:rsid w:val="00C80DB3"/>
    <w:rsid w:val="00C811C4"/>
    <w:rsid w:val="00C813EA"/>
    <w:rsid w:val="00C81665"/>
    <w:rsid w:val="00C81CE9"/>
    <w:rsid w:val="00C821D4"/>
    <w:rsid w:val="00C8285C"/>
    <w:rsid w:val="00C82C88"/>
    <w:rsid w:val="00C83627"/>
    <w:rsid w:val="00C83C27"/>
    <w:rsid w:val="00C83E65"/>
    <w:rsid w:val="00C842F6"/>
    <w:rsid w:val="00C844FD"/>
    <w:rsid w:val="00C84625"/>
    <w:rsid w:val="00C84655"/>
    <w:rsid w:val="00C84FAB"/>
    <w:rsid w:val="00C8602A"/>
    <w:rsid w:val="00C868F4"/>
    <w:rsid w:val="00C86977"/>
    <w:rsid w:val="00C869EC"/>
    <w:rsid w:val="00C86A3E"/>
    <w:rsid w:val="00C87846"/>
    <w:rsid w:val="00C879DC"/>
    <w:rsid w:val="00C879ED"/>
    <w:rsid w:val="00C90285"/>
    <w:rsid w:val="00C903FD"/>
    <w:rsid w:val="00C90DDE"/>
    <w:rsid w:val="00C9142A"/>
    <w:rsid w:val="00C91AAF"/>
    <w:rsid w:val="00C91CC1"/>
    <w:rsid w:val="00C92562"/>
    <w:rsid w:val="00C926A2"/>
    <w:rsid w:val="00C93080"/>
    <w:rsid w:val="00C93660"/>
    <w:rsid w:val="00C936A0"/>
    <w:rsid w:val="00C93F46"/>
    <w:rsid w:val="00C93F75"/>
    <w:rsid w:val="00C948BB"/>
    <w:rsid w:val="00C94B16"/>
    <w:rsid w:val="00C94DBD"/>
    <w:rsid w:val="00C954E5"/>
    <w:rsid w:val="00C95BB2"/>
    <w:rsid w:val="00C95E83"/>
    <w:rsid w:val="00C96233"/>
    <w:rsid w:val="00C965CE"/>
    <w:rsid w:val="00C966B4"/>
    <w:rsid w:val="00C968E3"/>
    <w:rsid w:val="00C97252"/>
    <w:rsid w:val="00C978C9"/>
    <w:rsid w:val="00C97A63"/>
    <w:rsid w:val="00CA00D7"/>
    <w:rsid w:val="00CA0635"/>
    <w:rsid w:val="00CA12EC"/>
    <w:rsid w:val="00CA16C9"/>
    <w:rsid w:val="00CA19F0"/>
    <w:rsid w:val="00CA1A4F"/>
    <w:rsid w:val="00CA1E16"/>
    <w:rsid w:val="00CA31A6"/>
    <w:rsid w:val="00CA32F3"/>
    <w:rsid w:val="00CA4A6A"/>
    <w:rsid w:val="00CA4A97"/>
    <w:rsid w:val="00CA5F4A"/>
    <w:rsid w:val="00CA60B9"/>
    <w:rsid w:val="00CA6362"/>
    <w:rsid w:val="00CA64B5"/>
    <w:rsid w:val="00CA65DB"/>
    <w:rsid w:val="00CA6B8B"/>
    <w:rsid w:val="00CA74C6"/>
    <w:rsid w:val="00CA7A18"/>
    <w:rsid w:val="00CB0BA9"/>
    <w:rsid w:val="00CB0D56"/>
    <w:rsid w:val="00CB0E66"/>
    <w:rsid w:val="00CB0FE1"/>
    <w:rsid w:val="00CB1316"/>
    <w:rsid w:val="00CB306E"/>
    <w:rsid w:val="00CB30E2"/>
    <w:rsid w:val="00CB3B23"/>
    <w:rsid w:val="00CB3C79"/>
    <w:rsid w:val="00CB3FB0"/>
    <w:rsid w:val="00CB4F38"/>
    <w:rsid w:val="00CB58FB"/>
    <w:rsid w:val="00CB5DDC"/>
    <w:rsid w:val="00CB6026"/>
    <w:rsid w:val="00CB61A7"/>
    <w:rsid w:val="00CB68AB"/>
    <w:rsid w:val="00CB755E"/>
    <w:rsid w:val="00CB770A"/>
    <w:rsid w:val="00CB77E1"/>
    <w:rsid w:val="00CB79ED"/>
    <w:rsid w:val="00CC037A"/>
    <w:rsid w:val="00CC1C74"/>
    <w:rsid w:val="00CC1CEB"/>
    <w:rsid w:val="00CC25D4"/>
    <w:rsid w:val="00CC2A17"/>
    <w:rsid w:val="00CC2D29"/>
    <w:rsid w:val="00CC328D"/>
    <w:rsid w:val="00CC33B3"/>
    <w:rsid w:val="00CC351E"/>
    <w:rsid w:val="00CC41A5"/>
    <w:rsid w:val="00CC42B0"/>
    <w:rsid w:val="00CC46DE"/>
    <w:rsid w:val="00CC4EEB"/>
    <w:rsid w:val="00CC64C3"/>
    <w:rsid w:val="00CC6831"/>
    <w:rsid w:val="00CC691D"/>
    <w:rsid w:val="00CC6E61"/>
    <w:rsid w:val="00CC6EAD"/>
    <w:rsid w:val="00CC728D"/>
    <w:rsid w:val="00CD0321"/>
    <w:rsid w:val="00CD1497"/>
    <w:rsid w:val="00CD1ACC"/>
    <w:rsid w:val="00CD1DA8"/>
    <w:rsid w:val="00CD2244"/>
    <w:rsid w:val="00CD24F9"/>
    <w:rsid w:val="00CD2786"/>
    <w:rsid w:val="00CD28D8"/>
    <w:rsid w:val="00CD361C"/>
    <w:rsid w:val="00CD3655"/>
    <w:rsid w:val="00CD3A85"/>
    <w:rsid w:val="00CD4934"/>
    <w:rsid w:val="00CD51F4"/>
    <w:rsid w:val="00CD54D1"/>
    <w:rsid w:val="00CD5625"/>
    <w:rsid w:val="00CD63ED"/>
    <w:rsid w:val="00CD6598"/>
    <w:rsid w:val="00CD65DA"/>
    <w:rsid w:val="00CD6778"/>
    <w:rsid w:val="00CD6D45"/>
    <w:rsid w:val="00CD746C"/>
    <w:rsid w:val="00CD7649"/>
    <w:rsid w:val="00CD7D49"/>
    <w:rsid w:val="00CE06A5"/>
    <w:rsid w:val="00CE0A14"/>
    <w:rsid w:val="00CE112C"/>
    <w:rsid w:val="00CE1376"/>
    <w:rsid w:val="00CE13B1"/>
    <w:rsid w:val="00CE15D9"/>
    <w:rsid w:val="00CE2181"/>
    <w:rsid w:val="00CE23C9"/>
    <w:rsid w:val="00CE2F2A"/>
    <w:rsid w:val="00CE3897"/>
    <w:rsid w:val="00CE4071"/>
    <w:rsid w:val="00CE44F7"/>
    <w:rsid w:val="00CE5271"/>
    <w:rsid w:val="00CE52BE"/>
    <w:rsid w:val="00CE6164"/>
    <w:rsid w:val="00CE6489"/>
    <w:rsid w:val="00CE6841"/>
    <w:rsid w:val="00CE73DE"/>
    <w:rsid w:val="00CE7B19"/>
    <w:rsid w:val="00CE7C8B"/>
    <w:rsid w:val="00CF05AF"/>
    <w:rsid w:val="00CF06FF"/>
    <w:rsid w:val="00CF08F6"/>
    <w:rsid w:val="00CF0B45"/>
    <w:rsid w:val="00CF0C4D"/>
    <w:rsid w:val="00CF27F2"/>
    <w:rsid w:val="00CF3108"/>
    <w:rsid w:val="00CF42B1"/>
    <w:rsid w:val="00CF42D2"/>
    <w:rsid w:val="00CF45E1"/>
    <w:rsid w:val="00CF4749"/>
    <w:rsid w:val="00CF4952"/>
    <w:rsid w:val="00CF4A22"/>
    <w:rsid w:val="00CF504C"/>
    <w:rsid w:val="00CF5A85"/>
    <w:rsid w:val="00CF5D96"/>
    <w:rsid w:val="00CF5DF1"/>
    <w:rsid w:val="00CF6A0C"/>
    <w:rsid w:val="00CF7859"/>
    <w:rsid w:val="00CF7F18"/>
    <w:rsid w:val="00D01051"/>
    <w:rsid w:val="00D015B1"/>
    <w:rsid w:val="00D01BCC"/>
    <w:rsid w:val="00D01FC2"/>
    <w:rsid w:val="00D01FCE"/>
    <w:rsid w:val="00D0291A"/>
    <w:rsid w:val="00D029BF"/>
    <w:rsid w:val="00D02E2C"/>
    <w:rsid w:val="00D0329F"/>
    <w:rsid w:val="00D0357E"/>
    <w:rsid w:val="00D03D8C"/>
    <w:rsid w:val="00D04080"/>
    <w:rsid w:val="00D04531"/>
    <w:rsid w:val="00D04AEC"/>
    <w:rsid w:val="00D04C21"/>
    <w:rsid w:val="00D05249"/>
    <w:rsid w:val="00D05BEF"/>
    <w:rsid w:val="00D062F3"/>
    <w:rsid w:val="00D06B2B"/>
    <w:rsid w:val="00D06CEA"/>
    <w:rsid w:val="00D06D78"/>
    <w:rsid w:val="00D07163"/>
    <w:rsid w:val="00D0745D"/>
    <w:rsid w:val="00D0788D"/>
    <w:rsid w:val="00D079BB"/>
    <w:rsid w:val="00D10430"/>
    <w:rsid w:val="00D11A27"/>
    <w:rsid w:val="00D12EC5"/>
    <w:rsid w:val="00D12EEC"/>
    <w:rsid w:val="00D131BA"/>
    <w:rsid w:val="00D13331"/>
    <w:rsid w:val="00D13951"/>
    <w:rsid w:val="00D13AAA"/>
    <w:rsid w:val="00D14A8B"/>
    <w:rsid w:val="00D14DE9"/>
    <w:rsid w:val="00D14DFA"/>
    <w:rsid w:val="00D14E1F"/>
    <w:rsid w:val="00D153F0"/>
    <w:rsid w:val="00D15C4A"/>
    <w:rsid w:val="00D16B4C"/>
    <w:rsid w:val="00D16D52"/>
    <w:rsid w:val="00D17089"/>
    <w:rsid w:val="00D17B0E"/>
    <w:rsid w:val="00D17CD7"/>
    <w:rsid w:val="00D17D1C"/>
    <w:rsid w:val="00D17DFD"/>
    <w:rsid w:val="00D17E1F"/>
    <w:rsid w:val="00D202A0"/>
    <w:rsid w:val="00D202A6"/>
    <w:rsid w:val="00D20661"/>
    <w:rsid w:val="00D2066D"/>
    <w:rsid w:val="00D20F61"/>
    <w:rsid w:val="00D212CA"/>
    <w:rsid w:val="00D21621"/>
    <w:rsid w:val="00D21ADA"/>
    <w:rsid w:val="00D21C74"/>
    <w:rsid w:val="00D220C0"/>
    <w:rsid w:val="00D224F0"/>
    <w:rsid w:val="00D226F3"/>
    <w:rsid w:val="00D23414"/>
    <w:rsid w:val="00D23F9D"/>
    <w:rsid w:val="00D23F9E"/>
    <w:rsid w:val="00D24C2A"/>
    <w:rsid w:val="00D24C33"/>
    <w:rsid w:val="00D25B6A"/>
    <w:rsid w:val="00D2616C"/>
    <w:rsid w:val="00D264E8"/>
    <w:rsid w:val="00D267CB"/>
    <w:rsid w:val="00D2698D"/>
    <w:rsid w:val="00D26DB2"/>
    <w:rsid w:val="00D278EA"/>
    <w:rsid w:val="00D27A02"/>
    <w:rsid w:val="00D30513"/>
    <w:rsid w:val="00D30771"/>
    <w:rsid w:val="00D30E06"/>
    <w:rsid w:val="00D30EBB"/>
    <w:rsid w:val="00D31CF7"/>
    <w:rsid w:val="00D32134"/>
    <w:rsid w:val="00D321A9"/>
    <w:rsid w:val="00D325FF"/>
    <w:rsid w:val="00D33660"/>
    <w:rsid w:val="00D33A6A"/>
    <w:rsid w:val="00D33E2A"/>
    <w:rsid w:val="00D33ED3"/>
    <w:rsid w:val="00D33F93"/>
    <w:rsid w:val="00D34A64"/>
    <w:rsid w:val="00D34BE9"/>
    <w:rsid w:val="00D36565"/>
    <w:rsid w:val="00D367A4"/>
    <w:rsid w:val="00D36DD6"/>
    <w:rsid w:val="00D3733A"/>
    <w:rsid w:val="00D37942"/>
    <w:rsid w:val="00D40087"/>
    <w:rsid w:val="00D4014C"/>
    <w:rsid w:val="00D40849"/>
    <w:rsid w:val="00D409F5"/>
    <w:rsid w:val="00D40FB8"/>
    <w:rsid w:val="00D41965"/>
    <w:rsid w:val="00D41E3D"/>
    <w:rsid w:val="00D42CB2"/>
    <w:rsid w:val="00D4329C"/>
    <w:rsid w:val="00D44442"/>
    <w:rsid w:val="00D4451A"/>
    <w:rsid w:val="00D44C17"/>
    <w:rsid w:val="00D450A0"/>
    <w:rsid w:val="00D4574B"/>
    <w:rsid w:val="00D45EA0"/>
    <w:rsid w:val="00D466EA"/>
    <w:rsid w:val="00D4672C"/>
    <w:rsid w:val="00D4709E"/>
    <w:rsid w:val="00D47152"/>
    <w:rsid w:val="00D47190"/>
    <w:rsid w:val="00D47684"/>
    <w:rsid w:val="00D47BCB"/>
    <w:rsid w:val="00D50313"/>
    <w:rsid w:val="00D5080C"/>
    <w:rsid w:val="00D5155B"/>
    <w:rsid w:val="00D51754"/>
    <w:rsid w:val="00D5246E"/>
    <w:rsid w:val="00D52A22"/>
    <w:rsid w:val="00D52BB8"/>
    <w:rsid w:val="00D536CC"/>
    <w:rsid w:val="00D53950"/>
    <w:rsid w:val="00D53D91"/>
    <w:rsid w:val="00D53E61"/>
    <w:rsid w:val="00D540B4"/>
    <w:rsid w:val="00D55848"/>
    <w:rsid w:val="00D562EB"/>
    <w:rsid w:val="00D5630B"/>
    <w:rsid w:val="00D5656F"/>
    <w:rsid w:val="00D5659E"/>
    <w:rsid w:val="00D566EC"/>
    <w:rsid w:val="00D569C4"/>
    <w:rsid w:val="00D56F38"/>
    <w:rsid w:val="00D5745B"/>
    <w:rsid w:val="00D574BB"/>
    <w:rsid w:val="00D57A45"/>
    <w:rsid w:val="00D57C0F"/>
    <w:rsid w:val="00D57CE9"/>
    <w:rsid w:val="00D6007F"/>
    <w:rsid w:val="00D60256"/>
    <w:rsid w:val="00D60C49"/>
    <w:rsid w:val="00D612BD"/>
    <w:rsid w:val="00D61E7B"/>
    <w:rsid w:val="00D62A93"/>
    <w:rsid w:val="00D63E92"/>
    <w:rsid w:val="00D647CA"/>
    <w:rsid w:val="00D64AB4"/>
    <w:rsid w:val="00D64CC5"/>
    <w:rsid w:val="00D652D6"/>
    <w:rsid w:val="00D654B0"/>
    <w:rsid w:val="00D65DCC"/>
    <w:rsid w:val="00D70724"/>
    <w:rsid w:val="00D7140A"/>
    <w:rsid w:val="00D71626"/>
    <w:rsid w:val="00D71D34"/>
    <w:rsid w:val="00D7229D"/>
    <w:rsid w:val="00D72781"/>
    <w:rsid w:val="00D72783"/>
    <w:rsid w:val="00D72825"/>
    <w:rsid w:val="00D72B73"/>
    <w:rsid w:val="00D72BFF"/>
    <w:rsid w:val="00D732AA"/>
    <w:rsid w:val="00D73570"/>
    <w:rsid w:val="00D73FDA"/>
    <w:rsid w:val="00D7421F"/>
    <w:rsid w:val="00D7467A"/>
    <w:rsid w:val="00D747CE"/>
    <w:rsid w:val="00D74CE5"/>
    <w:rsid w:val="00D74D71"/>
    <w:rsid w:val="00D74FF9"/>
    <w:rsid w:val="00D75463"/>
    <w:rsid w:val="00D75800"/>
    <w:rsid w:val="00D758D4"/>
    <w:rsid w:val="00D75EA0"/>
    <w:rsid w:val="00D7671A"/>
    <w:rsid w:val="00D76E01"/>
    <w:rsid w:val="00D76EC0"/>
    <w:rsid w:val="00D7707A"/>
    <w:rsid w:val="00D77313"/>
    <w:rsid w:val="00D774B8"/>
    <w:rsid w:val="00D77659"/>
    <w:rsid w:val="00D77940"/>
    <w:rsid w:val="00D77A5A"/>
    <w:rsid w:val="00D77E19"/>
    <w:rsid w:val="00D80118"/>
    <w:rsid w:val="00D8044E"/>
    <w:rsid w:val="00D80579"/>
    <w:rsid w:val="00D80A0A"/>
    <w:rsid w:val="00D80C02"/>
    <w:rsid w:val="00D810F1"/>
    <w:rsid w:val="00D819AD"/>
    <w:rsid w:val="00D81DFC"/>
    <w:rsid w:val="00D82026"/>
    <w:rsid w:val="00D82FD4"/>
    <w:rsid w:val="00D83485"/>
    <w:rsid w:val="00D840F4"/>
    <w:rsid w:val="00D850BF"/>
    <w:rsid w:val="00D850E2"/>
    <w:rsid w:val="00D8613C"/>
    <w:rsid w:val="00D864F0"/>
    <w:rsid w:val="00D867F2"/>
    <w:rsid w:val="00D869AD"/>
    <w:rsid w:val="00D87049"/>
    <w:rsid w:val="00D8716D"/>
    <w:rsid w:val="00D879FB"/>
    <w:rsid w:val="00D90302"/>
    <w:rsid w:val="00D906A8"/>
    <w:rsid w:val="00D906B1"/>
    <w:rsid w:val="00D90814"/>
    <w:rsid w:val="00D90A06"/>
    <w:rsid w:val="00D91925"/>
    <w:rsid w:val="00D91DAF"/>
    <w:rsid w:val="00D91DD9"/>
    <w:rsid w:val="00D920B0"/>
    <w:rsid w:val="00D926A7"/>
    <w:rsid w:val="00D9302A"/>
    <w:rsid w:val="00D932B1"/>
    <w:rsid w:val="00D936EF"/>
    <w:rsid w:val="00D93DEC"/>
    <w:rsid w:val="00D93FF3"/>
    <w:rsid w:val="00D942A8"/>
    <w:rsid w:val="00D948D6"/>
    <w:rsid w:val="00D94DCB"/>
    <w:rsid w:val="00D951BD"/>
    <w:rsid w:val="00D951D3"/>
    <w:rsid w:val="00D957B4"/>
    <w:rsid w:val="00D959A6"/>
    <w:rsid w:val="00D95B1D"/>
    <w:rsid w:val="00D95B8D"/>
    <w:rsid w:val="00D95CD2"/>
    <w:rsid w:val="00D95D14"/>
    <w:rsid w:val="00D9680D"/>
    <w:rsid w:val="00D96B53"/>
    <w:rsid w:val="00D96CBF"/>
    <w:rsid w:val="00D97364"/>
    <w:rsid w:val="00D973F8"/>
    <w:rsid w:val="00D9764E"/>
    <w:rsid w:val="00DA02B6"/>
    <w:rsid w:val="00DA0B03"/>
    <w:rsid w:val="00DA0C6F"/>
    <w:rsid w:val="00DA0CB1"/>
    <w:rsid w:val="00DA0F8F"/>
    <w:rsid w:val="00DA158E"/>
    <w:rsid w:val="00DA175B"/>
    <w:rsid w:val="00DA17B2"/>
    <w:rsid w:val="00DA1E4B"/>
    <w:rsid w:val="00DA229C"/>
    <w:rsid w:val="00DA22B4"/>
    <w:rsid w:val="00DA3142"/>
    <w:rsid w:val="00DA402D"/>
    <w:rsid w:val="00DA49DC"/>
    <w:rsid w:val="00DA4B56"/>
    <w:rsid w:val="00DA4DC3"/>
    <w:rsid w:val="00DA54E4"/>
    <w:rsid w:val="00DA5ED2"/>
    <w:rsid w:val="00DA5F35"/>
    <w:rsid w:val="00DA6709"/>
    <w:rsid w:val="00DA6B56"/>
    <w:rsid w:val="00DA6DB9"/>
    <w:rsid w:val="00DA71D6"/>
    <w:rsid w:val="00DA78D8"/>
    <w:rsid w:val="00DA7F5B"/>
    <w:rsid w:val="00DB09B8"/>
    <w:rsid w:val="00DB115D"/>
    <w:rsid w:val="00DB1630"/>
    <w:rsid w:val="00DB1664"/>
    <w:rsid w:val="00DB184A"/>
    <w:rsid w:val="00DB1BD9"/>
    <w:rsid w:val="00DB1BF0"/>
    <w:rsid w:val="00DB28C3"/>
    <w:rsid w:val="00DB2F97"/>
    <w:rsid w:val="00DB389B"/>
    <w:rsid w:val="00DB402D"/>
    <w:rsid w:val="00DB453A"/>
    <w:rsid w:val="00DB4E8F"/>
    <w:rsid w:val="00DB5451"/>
    <w:rsid w:val="00DB5716"/>
    <w:rsid w:val="00DB6463"/>
    <w:rsid w:val="00DB6A89"/>
    <w:rsid w:val="00DB6FC0"/>
    <w:rsid w:val="00DB75A9"/>
    <w:rsid w:val="00DB78AD"/>
    <w:rsid w:val="00DB7970"/>
    <w:rsid w:val="00DB79EB"/>
    <w:rsid w:val="00DC0834"/>
    <w:rsid w:val="00DC171E"/>
    <w:rsid w:val="00DC18F3"/>
    <w:rsid w:val="00DC1B91"/>
    <w:rsid w:val="00DC2100"/>
    <w:rsid w:val="00DC27AD"/>
    <w:rsid w:val="00DC29FC"/>
    <w:rsid w:val="00DC2D10"/>
    <w:rsid w:val="00DC2FF3"/>
    <w:rsid w:val="00DC32C1"/>
    <w:rsid w:val="00DC3972"/>
    <w:rsid w:val="00DC449C"/>
    <w:rsid w:val="00DC4501"/>
    <w:rsid w:val="00DC45F7"/>
    <w:rsid w:val="00DC4A26"/>
    <w:rsid w:val="00DC4E97"/>
    <w:rsid w:val="00DC51B2"/>
    <w:rsid w:val="00DC65DD"/>
    <w:rsid w:val="00DC6877"/>
    <w:rsid w:val="00DC7300"/>
    <w:rsid w:val="00DC767F"/>
    <w:rsid w:val="00DC76DA"/>
    <w:rsid w:val="00DC7C88"/>
    <w:rsid w:val="00DC7D48"/>
    <w:rsid w:val="00DC7DEC"/>
    <w:rsid w:val="00DD0B52"/>
    <w:rsid w:val="00DD0CBE"/>
    <w:rsid w:val="00DD10F1"/>
    <w:rsid w:val="00DD1EF5"/>
    <w:rsid w:val="00DD3233"/>
    <w:rsid w:val="00DD32F3"/>
    <w:rsid w:val="00DD485C"/>
    <w:rsid w:val="00DD49EB"/>
    <w:rsid w:val="00DD4A60"/>
    <w:rsid w:val="00DD4ECB"/>
    <w:rsid w:val="00DD542B"/>
    <w:rsid w:val="00DD556F"/>
    <w:rsid w:val="00DD5ABE"/>
    <w:rsid w:val="00DD6062"/>
    <w:rsid w:val="00DD706B"/>
    <w:rsid w:val="00DD75F2"/>
    <w:rsid w:val="00DD7A0F"/>
    <w:rsid w:val="00DE0A0B"/>
    <w:rsid w:val="00DE0BDF"/>
    <w:rsid w:val="00DE12DA"/>
    <w:rsid w:val="00DE1DC8"/>
    <w:rsid w:val="00DE2016"/>
    <w:rsid w:val="00DE236F"/>
    <w:rsid w:val="00DE24B8"/>
    <w:rsid w:val="00DE2941"/>
    <w:rsid w:val="00DE2ED6"/>
    <w:rsid w:val="00DE3AEC"/>
    <w:rsid w:val="00DE4534"/>
    <w:rsid w:val="00DE463F"/>
    <w:rsid w:val="00DE482B"/>
    <w:rsid w:val="00DE4A69"/>
    <w:rsid w:val="00DE4EE6"/>
    <w:rsid w:val="00DE56B5"/>
    <w:rsid w:val="00DE60D8"/>
    <w:rsid w:val="00DE61E0"/>
    <w:rsid w:val="00DE6D52"/>
    <w:rsid w:val="00DE6FD2"/>
    <w:rsid w:val="00DE71AA"/>
    <w:rsid w:val="00DE756D"/>
    <w:rsid w:val="00DF0442"/>
    <w:rsid w:val="00DF0944"/>
    <w:rsid w:val="00DF0D8E"/>
    <w:rsid w:val="00DF0E4A"/>
    <w:rsid w:val="00DF0EAD"/>
    <w:rsid w:val="00DF19AF"/>
    <w:rsid w:val="00DF2148"/>
    <w:rsid w:val="00DF22E0"/>
    <w:rsid w:val="00DF276A"/>
    <w:rsid w:val="00DF2DCB"/>
    <w:rsid w:val="00DF2EFA"/>
    <w:rsid w:val="00DF2F06"/>
    <w:rsid w:val="00DF4E8E"/>
    <w:rsid w:val="00DF553C"/>
    <w:rsid w:val="00DF57CA"/>
    <w:rsid w:val="00DF58CE"/>
    <w:rsid w:val="00DF659A"/>
    <w:rsid w:val="00DF6874"/>
    <w:rsid w:val="00DF68AE"/>
    <w:rsid w:val="00DF6D1B"/>
    <w:rsid w:val="00DF733A"/>
    <w:rsid w:val="00DF73E0"/>
    <w:rsid w:val="00E008DA"/>
    <w:rsid w:val="00E00C7A"/>
    <w:rsid w:val="00E01220"/>
    <w:rsid w:val="00E012A2"/>
    <w:rsid w:val="00E01C08"/>
    <w:rsid w:val="00E01C63"/>
    <w:rsid w:val="00E02AFB"/>
    <w:rsid w:val="00E04E92"/>
    <w:rsid w:val="00E05087"/>
    <w:rsid w:val="00E053A3"/>
    <w:rsid w:val="00E05627"/>
    <w:rsid w:val="00E05815"/>
    <w:rsid w:val="00E06006"/>
    <w:rsid w:val="00E06154"/>
    <w:rsid w:val="00E06E6B"/>
    <w:rsid w:val="00E07B2A"/>
    <w:rsid w:val="00E10282"/>
    <w:rsid w:val="00E103D0"/>
    <w:rsid w:val="00E111DF"/>
    <w:rsid w:val="00E116E9"/>
    <w:rsid w:val="00E12853"/>
    <w:rsid w:val="00E128FA"/>
    <w:rsid w:val="00E12D75"/>
    <w:rsid w:val="00E1344D"/>
    <w:rsid w:val="00E137D8"/>
    <w:rsid w:val="00E13DA7"/>
    <w:rsid w:val="00E13F90"/>
    <w:rsid w:val="00E14319"/>
    <w:rsid w:val="00E14E61"/>
    <w:rsid w:val="00E14F4C"/>
    <w:rsid w:val="00E152B5"/>
    <w:rsid w:val="00E158D9"/>
    <w:rsid w:val="00E15E0C"/>
    <w:rsid w:val="00E16082"/>
    <w:rsid w:val="00E1645B"/>
    <w:rsid w:val="00E1662F"/>
    <w:rsid w:val="00E167CE"/>
    <w:rsid w:val="00E168F3"/>
    <w:rsid w:val="00E17043"/>
    <w:rsid w:val="00E20077"/>
    <w:rsid w:val="00E212D9"/>
    <w:rsid w:val="00E2199F"/>
    <w:rsid w:val="00E21B8C"/>
    <w:rsid w:val="00E22561"/>
    <w:rsid w:val="00E22887"/>
    <w:rsid w:val="00E22DB2"/>
    <w:rsid w:val="00E22DD1"/>
    <w:rsid w:val="00E22EB7"/>
    <w:rsid w:val="00E23075"/>
    <w:rsid w:val="00E231FE"/>
    <w:rsid w:val="00E23FCA"/>
    <w:rsid w:val="00E24473"/>
    <w:rsid w:val="00E247B3"/>
    <w:rsid w:val="00E24AA6"/>
    <w:rsid w:val="00E25492"/>
    <w:rsid w:val="00E25E26"/>
    <w:rsid w:val="00E2654E"/>
    <w:rsid w:val="00E26E17"/>
    <w:rsid w:val="00E27A2A"/>
    <w:rsid w:val="00E27B61"/>
    <w:rsid w:val="00E27EE4"/>
    <w:rsid w:val="00E27F15"/>
    <w:rsid w:val="00E3000F"/>
    <w:rsid w:val="00E300B3"/>
    <w:rsid w:val="00E301D5"/>
    <w:rsid w:val="00E30CFE"/>
    <w:rsid w:val="00E30D6F"/>
    <w:rsid w:val="00E30EB5"/>
    <w:rsid w:val="00E310A9"/>
    <w:rsid w:val="00E31FB4"/>
    <w:rsid w:val="00E324AC"/>
    <w:rsid w:val="00E324E4"/>
    <w:rsid w:val="00E327CB"/>
    <w:rsid w:val="00E3286A"/>
    <w:rsid w:val="00E33007"/>
    <w:rsid w:val="00E334AE"/>
    <w:rsid w:val="00E33B8D"/>
    <w:rsid w:val="00E33BDC"/>
    <w:rsid w:val="00E33C89"/>
    <w:rsid w:val="00E3491F"/>
    <w:rsid w:val="00E35CD8"/>
    <w:rsid w:val="00E36039"/>
    <w:rsid w:val="00E3623F"/>
    <w:rsid w:val="00E36B2D"/>
    <w:rsid w:val="00E36D56"/>
    <w:rsid w:val="00E373D9"/>
    <w:rsid w:val="00E37DAE"/>
    <w:rsid w:val="00E37EF5"/>
    <w:rsid w:val="00E40194"/>
    <w:rsid w:val="00E402CB"/>
    <w:rsid w:val="00E40644"/>
    <w:rsid w:val="00E40AC2"/>
    <w:rsid w:val="00E40B66"/>
    <w:rsid w:val="00E40D0F"/>
    <w:rsid w:val="00E40D46"/>
    <w:rsid w:val="00E40F45"/>
    <w:rsid w:val="00E40F6D"/>
    <w:rsid w:val="00E411DE"/>
    <w:rsid w:val="00E41AFB"/>
    <w:rsid w:val="00E41FED"/>
    <w:rsid w:val="00E42394"/>
    <w:rsid w:val="00E4331E"/>
    <w:rsid w:val="00E433A2"/>
    <w:rsid w:val="00E4375D"/>
    <w:rsid w:val="00E437D8"/>
    <w:rsid w:val="00E43C3E"/>
    <w:rsid w:val="00E43D31"/>
    <w:rsid w:val="00E43F46"/>
    <w:rsid w:val="00E44B7E"/>
    <w:rsid w:val="00E44CD7"/>
    <w:rsid w:val="00E451EC"/>
    <w:rsid w:val="00E454BC"/>
    <w:rsid w:val="00E454D0"/>
    <w:rsid w:val="00E457BE"/>
    <w:rsid w:val="00E46053"/>
    <w:rsid w:val="00E4648C"/>
    <w:rsid w:val="00E4684A"/>
    <w:rsid w:val="00E46F86"/>
    <w:rsid w:val="00E4728B"/>
    <w:rsid w:val="00E50321"/>
    <w:rsid w:val="00E50489"/>
    <w:rsid w:val="00E50B9A"/>
    <w:rsid w:val="00E5101D"/>
    <w:rsid w:val="00E51D69"/>
    <w:rsid w:val="00E53578"/>
    <w:rsid w:val="00E53F35"/>
    <w:rsid w:val="00E54180"/>
    <w:rsid w:val="00E542DB"/>
    <w:rsid w:val="00E54AD8"/>
    <w:rsid w:val="00E553F8"/>
    <w:rsid w:val="00E5588B"/>
    <w:rsid w:val="00E55A65"/>
    <w:rsid w:val="00E55FAB"/>
    <w:rsid w:val="00E562F1"/>
    <w:rsid w:val="00E56400"/>
    <w:rsid w:val="00E574EC"/>
    <w:rsid w:val="00E576C3"/>
    <w:rsid w:val="00E6093A"/>
    <w:rsid w:val="00E60D36"/>
    <w:rsid w:val="00E623A3"/>
    <w:rsid w:val="00E628AF"/>
    <w:rsid w:val="00E63221"/>
    <w:rsid w:val="00E63620"/>
    <w:rsid w:val="00E63B3A"/>
    <w:rsid w:val="00E64059"/>
    <w:rsid w:val="00E64B76"/>
    <w:rsid w:val="00E64F23"/>
    <w:rsid w:val="00E65AAA"/>
    <w:rsid w:val="00E65E6B"/>
    <w:rsid w:val="00E66214"/>
    <w:rsid w:val="00E66283"/>
    <w:rsid w:val="00E66BF2"/>
    <w:rsid w:val="00E672FD"/>
    <w:rsid w:val="00E675CD"/>
    <w:rsid w:val="00E678C5"/>
    <w:rsid w:val="00E679FE"/>
    <w:rsid w:val="00E702F7"/>
    <w:rsid w:val="00E7063A"/>
    <w:rsid w:val="00E706FD"/>
    <w:rsid w:val="00E7082A"/>
    <w:rsid w:val="00E70DD4"/>
    <w:rsid w:val="00E70E89"/>
    <w:rsid w:val="00E70FF2"/>
    <w:rsid w:val="00E71049"/>
    <w:rsid w:val="00E713B0"/>
    <w:rsid w:val="00E71BBF"/>
    <w:rsid w:val="00E720F5"/>
    <w:rsid w:val="00E7228B"/>
    <w:rsid w:val="00E72374"/>
    <w:rsid w:val="00E72721"/>
    <w:rsid w:val="00E72D39"/>
    <w:rsid w:val="00E73725"/>
    <w:rsid w:val="00E73969"/>
    <w:rsid w:val="00E73C8F"/>
    <w:rsid w:val="00E74A14"/>
    <w:rsid w:val="00E74B76"/>
    <w:rsid w:val="00E75B1C"/>
    <w:rsid w:val="00E75B86"/>
    <w:rsid w:val="00E75D63"/>
    <w:rsid w:val="00E764BA"/>
    <w:rsid w:val="00E76957"/>
    <w:rsid w:val="00E76A30"/>
    <w:rsid w:val="00E76F78"/>
    <w:rsid w:val="00E76FA5"/>
    <w:rsid w:val="00E770E0"/>
    <w:rsid w:val="00E77160"/>
    <w:rsid w:val="00E77C6D"/>
    <w:rsid w:val="00E80963"/>
    <w:rsid w:val="00E81189"/>
    <w:rsid w:val="00E818A9"/>
    <w:rsid w:val="00E818F6"/>
    <w:rsid w:val="00E81AD6"/>
    <w:rsid w:val="00E82C99"/>
    <w:rsid w:val="00E82D3B"/>
    <w:rsid w:val="00E83020"/>
    <w:rsid w:val="00E83366"/>
    <w:rsid w:val="00E8337A"/>
    <w:rsid w:val="00E83834"/>
    <w:rsid w:val="00E83873"/>
    <w:rsid w:val="00E843C9"/>
    <w:rsid w:val="00E84CE1"/>
    <w:rsid w:val="00E8531E"/>
    <w:rsid w:val="00E86054"/>
    <w:rsid w:val="00E8616A"/>
    <w:rsid w:val="00E86726"/>
    <w:rsid w:val="00E86BAE"/>
    <w:rsid w:val="00E87A12"/>
    <w:rsid w:val="00E87F19"/>
    <w:rsid w:val="00E90485"/>
    <w:rsid w:val="00E90876"/>
    <w:rsid w:val="00E90AC9"/>
    <w:rsid w:val="00E90EA5"/>
    <w:rsid w:val="00E910D5"/>
    <w:rsid w:val="00E91293"/>
    <w:rsid w:val="00E912D9"/>
    <w:rsid w:val="00E9173A"/>
    <w:rsid w:val="00E918AB"/>
    <w:rsid w:val="00E91C12"/>
    <w:rsid w:val="00E91C58"/>
    <w:rsid w:val="00E920C3"/>
    <w:rsid w:val="00E92ABE"/>
    <w:rsid w:val="00E92ACA"/>
    <w:rsid w:val="00E92C52"/>
    <w:rsid w:val="00E92CEB"/>
    <w:rsid w:val="00E93298"/>
    <w:rsid w:val="00E93D8C"/>
    <w:rsid w:val="00E93E27"/>
    <w:rsid w:val="00E94281"/>
    <w:rsid w:val="00E94714"/>
    <w:rsid w:val="00E94DAB"/>
    <w:rsid w:val="00E94DD8"/>
    <w:rsid w:val="00E9512E"/>
    <w:rsid w:val="00E95928"/>
    <w:rsid w:val="00E960EF"/>
    <w:rsid w:val="00E963E1"/>
    <w:rsid w:val="00E96E43"/>
    <w:rsid w:val="00E971A5"/>
    <w:rsid w:val="00EA0592"/>
    <w:rsid w:val="00EA088A"/>
    <w:rsid w:val="00EA0989"/>
    <w:rsid w:val="00EA0ACA"/>
    <w:rsid w:val="00EA11EF"/>
    <w:rsid w:val="00EA127F"/>
    <w:rsid w:val="00EA17ED"/>
    <w:rsid w:val="00EA191A"/>
    <w:rsid w:val="00EA196E"/>
    <w:rsid w:val="00EA1BDE"/>
    <w:rsid w:val="00EA1C36"/>
    <w:rsid w:val="00EA22A6"/>
    <w:rsid w:val="00EA24D3"/>
    <w:rsid w:val="00EA2E6B"/>
    <w:rsid w:val="00EA36C8"/>
    <w:rsid w:val="00EA40F5"/>
    <w:rsid w:val="00EA4AFF"/>
    <w:rsid w:val="00EA4CDB"/>
    <w:rsid w:val="00EA5355"/>
    <w:rsid w:val="00EA5A4F"/>
    <w:rsid w:val="00EA5EDD"/>
    <w:rsid w:val="00EA6087"/>
    <w:rsid w:val="00EA62A7"/>
    <w:rsid w:val="00EA6ECC"/>
    <w:rsid w:val="00EA6F8B"/>
    <w:rsid w:val="00EA7575"/>
    <w:rsid w:val="00EA78F4"/>
    <w:rsid w:val="00EA7990"/>
    <w:rsid w:val="00EB069A"/>
    <w:rsid w:val="00EB07FB"/>
    <w:rsid w:val="00EB08F6"/>
    <w:rsid w:val="00EB0A14"/>
    <w:rsid w:val="00EB0F48"/>
    <w:rsid w:val="00EB1264"/>
    <w:rsid w:val="00EB14F0"/>
    <w:rsid w:val="00EB2008"/>
    <w:rsid w:val="00EB23CE"/>
    <w:rsid w:val="00EB3877"/>
    <w:rsid w:val="00EB397A"/>
    <w:rsid w:val="00EB3ADD"/>
    <w:rsid w:val="00EB4385"/>
    <w:rsid w:val="00EB45EC"/>
    <w:rsid w:val="00EB4767"/>
    <w:rsid w:val="00EB4782"/>
    <w:rsid w:val="00EB4C79"/>
    <w:rsid w:val="00EB53B4"/>
    <w:rsid w:val="00EB53D5"/>
    <w:rsid w:val="00EB543D"/>
    <w:rsid w:val="00EB5963"/>
    <w:rsid w:val="00EB648C"/>
    <w:rsid w:val="00EB67DC"/>
    <w:rsid w:val="00EB6804"/>
    <w:rsid w:val="00EB6BF3"/>
    <w:rsid w:val="00EB6C84"/>
    <w:rsid w:val="00EB711D"/>
    <w:rsid w:val="00EB770A"/>
    <w:rsid w:val="00EB77F4"/>
    <w:rsid w:val="00EB7931"/>
    <w:rsid w:val="00EB7AEB"/>
    <w:rsid w:val="00EC0031"/>
    <w:rsid w:val="00EC0158"/>
    <w:rsid w:val="00EC080D"/>
    <w:rsid w:val="00EC0A4C"/>
    <w:rsid w:val="00EC14C6"/>
    <w:rsid w:val="00EC1775"/>
    <w:rsid w:val="00EC189C"/>
    <w:rsid w:val="00EC25D8"/>
    <w:rsid w:val="00EC2843"/>
    <w:rsid w:val="00EC28A2"/>
    <w:rsid w:val="00EC33EB"/>
    <w:rsid w:val="00EC356A"/>
    <w:rsid w:val="00EC36EC"/>
    <w:rsid w:val="00EC3D41"/>
    <w:rsid w:val="00EC3D8D"/>
    <w:rsid w:val="00EC3ED3"/>
    <w:rsid w:val="00EC4045"/>
    <w:rsid w:val="00EC4273"/>
    <w:rsid w:val="00EC4E18"/>
    <w:rsid w:val="00EC51A0"/>
    <w:rsid w:val="00EC66F3"/>
    <w:rsid w:val="00EC7F14"/>
    <w:rsid w:val="00ED03D0"/>
    <w:rsid w:val="00ED1012"/>
    <w:rsid w:val="00ED1293"/>
    <w:rsid w:val="00ED191E"/>
    <w:rsid w:val="00ED21E7"/>
    <w:rsid w:val="00ED2E4D"/>
    <w:rsid w:val="00ED56C5"/>
    <w:rsid w:val="00ED58AC"/>
    <w:rsid w:val="00ED60F5"/>
    <w:rsid w:val="00ED6FBF"/>
    <w:rsid w:val="00ED76BE"/>
    <w:rsid w:val="00ED7EF2"/>
    <w:rsid w:val="00EE00D6"/>
    <w:rsid w:val="00EE06E3"/>
    <w:rsid w:val="00EE0A25"/>
    <w:rsid w:val="00EE0C83"/>
    <w:rsid w:val="00EE0DDD"/>
    <w:rsid w:val="00EE10D9"/>
    <w:rsid w:val="00EE12B9"/>
    <w:rsid w:val="00EE1596"/>
    <w:rsid w:val="00EE1852"/>
    <w:rsid w:val="00EE1F78"/>
    <w:rsid w:val="00EE207D"/>
    <w:rsid w:val="00EE2388"/>
    <w:rsid w:val="00EE244D"/>
    <w:rsid w:val="00EE29C8"/>
    <w:rsid w:val="00EE2A48"/>
    <w:rsid w:val="00EE2D4E"/>
    <w:rsid w:val="00EE2FE1"/>
    <w:rsid w:val="00EE337D"/>
    <w:rsid w:val="00EE4254"/>
    <w:rsid w:val="00EE42AB"/>
    <w:rsid w:val="00EE4732"/>
    <w:rsid w:val="00EE4A4A"/>
    <w:rsid w:val="00EE4CB9"/>
    <w:rsid w:val="00EE528D"/>
    <w:rsid w:val="00EE53AD"/>
    <w:rsid w:val="00EE54C6"/>
    <w:rsid w:val="00EE56E4"/>
    <w:rsid w:val="00EE63EF"/>
    <w:rsid w:val="00EE64B0"/>
    <w:rsid w:val="00EE660F"/>
    <w:rsid w:val="00EE6C22"/>
    <w:rsid w:val="00EE6D43"/>
    <w:rsid w:val="00EE6EFD"/>
    <w:rsid w:val="00EE7265"/>
    <w:rsid w:val="00EE7862"/>
    <w:rsid w:val="00EE79AD"/>
    <w:rsid w:val="00EE79E9"/>
    <w:rsid w:val="00EF01AD"/>
    <w:rsid w:val="00EF01FC"/>
    <w:rsid w:val="00EF0952"/>
    <w:rsid w:val="00EF0D02"/>
    <w:rsid w:val="00EF0E4F"/>
    <w:rsid w:val="00EF1B06"/>
    <w:rsid w:val="00EF1BD9"/>
    <w:rsid w:val="00EF2163"/>
    <w:rsid w:val="00EF28B4"/>
    <w:rsid w:val="00EF298D"/>
    <w:rsid w:val="00EF2AAD"/>
    <w:rsid w:val="00EF32BB"/>
    <w:rsid w:val="00EF38BD"/>
    <w:rsid w:val="00EF3B09"/>
    <w:rsid w:val="00EF401C"/>
    <w:rsid w:val="00EF433A"/>
    <w:rsid w:val="00EF4835"/>
    <w:rsid w:val="00EF4C21"/>
    <w:rsid w:val="00EF55BD"/>
    <w:rsid w:val="00EF55E8"/>
    <w:rsid w:val="00EF5ED3"/>
    <w:rsid w:val="00EF5FAF"/>
    <w:rsid w:val="00EF60C5"/>
    <w:rsid w:val="00EF6D1F"/>
    <w:rsid w:val="00EF706F"/>
    <w:rsid w:val="00F00374"/>
    <w:rsid w:val="00F00979"/>
    <w:rsid w:val="00F00C8E"/>
    <w:rsid w:val="00F00CCB"/>
    <w:rsid w:val="00F013A9"/>
    <w:rsid w:val="00F015FF"/>
    <w:rsid w:val="00F01F02"/>
    <w:rsid w:val="00F02193"/>
    <w:rsid w:val="00F0223F"/>
    <w:rsid w:val="00F0233A"/>
    <w:rsid w:val="00F03405"/>
    <w:rsid w:val="00F041CC"/>
    <w:rsid w:val="00F0444B"/>
    <w:rsid w:val="00F04C0F"/>
    <w:rsid w:val="00F04D4C"/>
    <w:rsid w:val="00F05012"/>
    <w:rsid w:val="00F05177"/>
    <w:rsid w:val="00F05307"/>
    <w:rsid w:val="00F06C50"/>
    <w:rsid w:val="00F06E4D"/>
    <w:rsid w:val="00F07C1C"/>
    <w:rsid w:val="00F07E67"/>
    <w:rsid w:val="00F102D6"/>
    <w:rsid w:val="00F10959"/>
    <w:rsid w:val="00F10F1D"/>
    <w:rsid w:val="00F113D2"/>
    <w:rsid w:val="00F11742"/>
    <w:rsid w:val="00F12001"/>
    <w:rsid w:val="00F126A6"/>
    <w:rsid w:val="00F12BF3"/>
    <w:rsid w:val="00F13191"/>
    <w:rsid w:val="00F1331C"/>
    <w:rsid w:val="00F13971"/>
    <w:rsid w:val="00F1447E"/>
    <w:rsid w:val="00F14964"/>
    <w:rsid w:val="00F14D17"/>
    <w:rsid w:val="00F14DDC"/>
    <w:rsid w:val="00F1544B"/>
    <w:rsid w:val="00F15568"/>
    <w:rsid w:val="00F16228"/>
    <w:rsid w:val="00F1674D"/>
    <w:rsid w:val="00F16F85"/>
    <w:rsid w:val="00F17050"/>
    <w:rsid w:val="00F1785E"/>
    <w:rsid w:val="00F17B62"/>
    <w:rsid w:val="00F2023F"/>
    <w:rsid w:val="00F20600"/>
    <w:rsid w:val="00F20EE2"/>
    <w:rsid w:val="00F20F8E"/>
    <w:rsid w:val="00F21A03"/>
    <w:rsid w:val="00F22FBF"/>
    <w:rsid w:val="00F233A5"/>
    <w:rsid w:val="00F234A1"/>
    <w:rsid w:val="00F250C6"/>
    <w:rsid w:val="00F25CFE"/>
    <w:rsid w:val="00F26DAB"/>
    <w:rsid w:val="00F27C45"/>
    <w:rsid w:val="00F30466"/>
    <w:rsid w:val="00F30B7A"/>
    <w:rsid w:val="00F30F92"/>
    <w:rsid w:val="00F31EFF"/>
    <w:rsid w:val="00F3262B"/>
    <w:rsid w:val="00F3303E"/>
    <w:rsid w:val="00F33732"/>
    <w:rsid w:val="00F33F16"/>
    <w:rsid w:val="00F3405A"/>
    <w:rsid w:val="00F34B66"/>
    <w:rsid w:val="00F357A9"/>
    <w:rsid w:val="00F359E3"/>
    <w:rsid w:val="00F360CB"/>
    <w:rsid w:val="00F36390"/>
    <w:rsid w:val="00F36973"/>
    <w:rsid w:val="00F36A83"/>
    <w:rsid w:val="00F36CAC"/>
    <w:rsid w:val="00F37484"/>
    <w:rsid w:val="00F3799B"/>
    <w:rsid w:val="00F37A05"/>
    <w:rsid w:val="00F37DAD"/>
    <w:rsid w:val="00F40511"/>
    <w:rsid w:val="00F410FD"/>
    <w:rsid w:val="00F427EC"/>
    <w:rsid w:val="00F42AA7"/>
    <w:rsid w:val="00F42AB1"/>
    <w:rsid w:val="00F42EE8"/>
    <w:rsid w:val="00F432A8"/>
    <w:rsid w:val="00F4330F"/>
    <w:rsid w:val="00F434C5"/>
    <w:rsid w:val="00F43EEA"/>
    <w:rsid w:val="00F43F93"/>
    <w:rsid w:val="00F440D8"/>
    <w:rsid w:val="00F44670"/>
    <w:rsid w:val="00F44789"/>
    <w:rsid w:val="00F449D5"/>
    <w:rsid w:val="00F45838"/>
    <w:rsid w:val="00F45BC6"/>
    <w:rsid w:val="00F45BE3"/>
    <w:rsid w:val="00F46C6C"/>
    <w:rsid w:val="00F479FD"/>
    <w:rsid w:val="00F507C2"/>
    <w:rsid w:val="00F50B46"/>
    <w:rsid w:val="00F50E93"/>
    <w:rsid w:val="00F5137E"/>
    <w:rsid w:val="00F51454"/>
    <w:rsid w:val="00F517BA"/>
    <w:rsid w:val="00F525D0"/>
    <w:rsid w:val="00F525E1"/>
    <w:rsid w:val="00F525F5"/>
    <w:rsid w:val="00F53E18"/>
    <w:rsid w:val="00F54482"/>
    <w:rsid w:val="00F546AC"/>
    <w:rsid w:val="00F54701"/>
    <w:rsid w:val="00F55440"/>
    <w:rsid w:val="00F5582C"/>
    <w:rsid w:val="00F5607B"/>
    <w:rsid w:val="00F57099"/>
    <w:rsid w:val="00F5745C"/>
    <w:rsid w:val="00F57B61"/>
    <w:rsid w:val="00F60173"/>
    <w:rsid w:val="00F602EB"/>
    <w:rsid w:val="00F6036E"/>
    <w:rsid w:val="00F6042F"/>
    <w:rsid w:val="00F60495"/>
    <w:rsid w:val="00F606B8"/>
    <w:rsid w:val="00F60EBD"/>
    <w:rsid w:val="00F6142B"/>
    <w:rsid w:val="00F61735"/>
    <w:rsid w:val="00F61A58"/>
    <w:rsid w:val="00F61C9C"/>
    <w:rsid w:val="00F61D8F"/>
    <w:rsid w:val="00F62234"/>
    <w:rsid w:val="00F6246F"/>
    <w:rsid w:val="00F626CE"/>
    <w:rsid w:val="00F6270C"/>
    <w:rsid w:val="00F62E6D"/>
    <w:rsid w:val="00F6324B"/>
    <w:rsid w:val="00F64003"/>
    <w:rsid w:val="00F645BC"/>
    <w:rsid w:val="00F64D35"/>
    <w:rsid w:val="00F64E84"/>
    <w:rsid w:val="00F65206"/>
    <w:rsid w:val="00F65491"/>
    <w:rsid w:val="00F66307"/>
    <w:rsid w:val="00F66794"/>
    <w:rsid w:val="00F668F0"/>
    <w:rsid w:val="00F67D92"/>
    <w:rsid w:val="00F67E45"/>
    <w:rsid w:val="00F7042A"/>
    <w:rsid w:val="00F70618"/>
    <w:rsid w:val="00F70B90"/>
    <w:rsid w:val="00F70C30"/>
    <w:rsid w:val="00F70C89"/>
    <w:rsid w:val="00F70E4D"/>
    <w:rsid w:val="00F711F1"/>
    <w:rsid w:val="00F718D8"/>
    <w:rsid w:val="00F71DED"/>
    <w:rsid w:val="00F72277"/>
    <w:rsid w:val="00F7239E"/>
    <w:rsid w:val="00F72B91"/>
    <w:rsid w:val="00F72D5F"/>
    <w:rsid w:val="00F7302B"/>
    <w:rsid w:val="00F73330"/>
    <w:rsid w:val="00F73671"/>
    <w:rsid w:val="00F74958"/>
    <w:rsid w:val="00F7518A"/>
    <w:rsid w:val="00F75CE0"/>
    <w:rsid w:val="00F7618A"/>
    <w:rsid w:val="00F7622C"/>
    <w:rsid w:val="00F7680F"/>
    <w:rsid w:val="00F76AD0"/>
    <w:rsid w:val="00F76BA5"/>
    <w:rsid w:val="00F80A6B"/>
    <w:rsid w:val="00F80E14"/>
    <w:rsid w:val="00F81117"/>
    <w:rsid w:val="00F812F8"/>
    <w:rsid w:val="00F82B26"/>
    <w:rsid w:val="00F82F91"/>
    <w:rsid w:val="00F831FD"/>
    <w:rsid w:val="00F83444"/>
    <w:rsid w:val="00F834FE"/>
    <w:rsid w:val="00F837B7"/>
    <w:rsid w:val="00F846A8"/>
    <w:rsid w:val="00F852D8"/>
    <w:rsid w:val="00F859DB"/>
    <w:rsid w:val="00F85BC2"/>
    <w:rsid w:val="00F86126"/>
    <w:rsid w:val="00F86618"/>
    <w:rsid w:val="00F86A3A"/>
    <w:rsid w:val="00F8755D"/>
    <w:rsid w:val="00F87B78"/>
    <w:rsid w:val="00F901D9"/>
    <w:rsid w:val="00F90239"/>
    <w:rsid w:val="00F907AE"/>
    <w:rsid w:val="00F912B5"/>
    <w:rsid w:val="00F91BFB"/>
    <w:rsid w:val="00F91C67"/>
    <w:rsid w:val="00F91E6E"/>
    <w:rsid w:val="00F92034"/>
    <w:rsid w:val="00F9289B"/>
    <w:rsid w:val="00F928A6"/>
    <w:rsid w:val="00F92B5F"/>
    <w:rsid w:val="00F92C36"/>
    <w:rsid w:val="00F932CB"/>
    <w:rsid w:val="00F933E5"/>
    <w:rsid w:val="00F93FA6"/>
    <w:rsid w:val="00F94C47"/>
    <w:rsid w:val="00F9544F"/>
    <w:rsid w:val="00F955E8"/>
    <w:rsid w:val="00F95621"/>
    <w:rsid w:val="00F95E4E"/>
    <w:rsid w:val="00F9650E"/>
    <w:rsid w:val="00F9665D"/>
    <w:rsid w:val="00F9674B"/>
    <w:rsid w:val="00F96EF2"/>
    <w:rsid w:val="00F96F30"/>
    <w:rsid w:val="00F971DD"/>
    <w:rsid w:val="00F9729B"/>
    <w:rsid w:val="00F97979"/>
    <w:rsid w:val="00F97A1F"/>
    <w:rsid w:val="00F97A46"/>
    <w:rsid w:val="00F97CD0"/>
    <w:rsid w:val="00F97D89"/>
    <w:rsid w:val="00FA03DB"/>
    <w:rsid w:val="00FA0841"/>
    <w:rsid w:val="00FA0B06"/>
    <w:rsid w:val="00FA1080"/>
    <w:rsid w:val="00FA113E"/>
    <w:rsid w:val="00FA1184"/>
    <w:rsid w:val="00FA1DA4"/>
    <w:rsid w:val="00FA2738"/>
    <w:rsid w:val="00FA2EAA"/>
    <w:rsid w:val="00FA3AA0"/>
    <w:rsid w:val="00FA40FE"/>
    <w:rsid w:val="00FA48BA"/>
    <w:rsid w:val="00FA4F5F"/>
    <w:rsid w:val="00FA53F8"/>
    <w:rsid w:val="00FA634D"/>
    <w:rsid w:val="00FA638D"/>
    <w:rsid w:val="00FA6549"/>
    <w:rsid w:val="00FA710B"/>
    <w:rsid w:val="00FA7143"/>
    <w:rsid w:val="00FB0275"/>
    <w:rsid w:val="00FB0478"/>
    <w:rsid w:val="00FB19B8"/>
    <w:rsid w:val="00FB1D39"/>
    <w:rsid w:val="00FB1F6A"/>
    <w:rsid w:val="00FB2538"/>
    <w:rsid w:val="00FB33D2"/>
    <w:rsid w:val="00FB36BB"/>
    <w:rsid w:val="00FB3970"/>
    <w:rsid w:val="00FB434F"/>
    <w:rsid w:val="00FB4560"/>
    <w:rsid w:val="00FB5112"/>
    <w:rsid w:val="00FB5134"/>
    <w:rsid w:val="00FB54CD"/>
    <w:rsid w:val="00FB563A"/>
    <w:rsid w:val="00FB5F8E"/>
    <w:rsid w:val="00FB6B03"/>
    <w:rsid w:val="00FB701C"/>
    <w:rsid w:val="00FB71B0"/>
    <w:rsid w:val="00FB75DB"/>
    <w:rsid w:val="00FB75F9"/>
    <w:rsid w:val="00FC04EF"/>
    <w:rsid w:val="00FC065E"/>
    <w:rsid w:val="00FC1825"/>
    <w:rsid w:val="00FC1CBD"/>
    <w:rsid w:val="00FC1CE7"/>
    <w:rsid w:val="00FC1F11"/>
    <w:rsid w:val="00FC374F"/>
    <w:rsid w:val="00FC3873"/>
    <w:rsid w:val="00FC38EC"/>
    <w:rsid w:val="00FC39FA"/>
    <w:rsid w:val="00FC3CC0"/>
    <w:rsid w:val="00FC4163"/>
    <w:rsid w:val="00FC467E"/>
    <w:rsid w:val="00FC4695"/>
    <w:rsid w:val="00FC593A"/>
    <w:rsid w:val="00FC5B80"/>
    <w:rsid w:val="00FC6125"/>
    <w:rsid w:val="00FC6322"/>
    <w:rsid w:val="00FC63B6"/>
    <w:rsid w:val="00FC6DF8"/>
    <w:rsid w:val="00FC706A"/>
    <w:rsid w:val="00FD0009"/>
    <w:rsid w:val="00FD071B"/>
    <w:rsid w:val="00FD07AE"/>
    <w:rsid w:val="00FD07FA"/>
    <w:rsid w:val="00FD1714"/>
    <w:rsid w:val="00FD1732"/>
    <w:rsid w:val="00FD204E"/>
    <w:rsid w:val="00FD2A64"/>
    <w:rsid w:val="00FD2C77"/>
    <w:rsid w:val="00FD312B"/>
    <w:rsid w:val="00FD335D"/>
    <w:rsid w:val="00FD4319"/>
    <w:rsid w:val="00FD4494"/>
    <w:rsid w:val="00FD45E6"/>
    <w:rsid w:val="00FD4910"/>
    <w:rsid w:val="00FD4E73"/>
    <w:rsid w:val="00FD69AD"/>
    <w:rsid w:val="00FD7866"/>
    <w:rsid w:val="00FD786D"/>
    <w:rsid w:val="00FD79D8"/>
    <w:rsid w:val="00FE0A50"/>
    <w:rsid w:val="00FE0A80"/>
    <w:rsid w:val="00FE0AD4"/>
    <w:rsid w:val="00FE0B6A"/>
    <w:rsid w:val="00FE0BEB"/>
    <w:rsid w:val="00FE1AB5"/>
    <w:rsid w:val="00FE1E86"/>
    <w:rsid w:val="00FE2307"/>
    <w:rsid w:val="00FE30BC"/>
    <w:rsid w:val="00FE3A83"/>
    <w:rsid w:val="00FE3D25"/>
    <w:rsid w:val="00FE4B8E"/>
    <w:rsid w:val="00FE501F"/>
    <w:rsid w:val="00FE558B"/>
    <w:rsid w:val="00FE5C23"/>
    <w:rsid w:val="00FE5C30"/>
    <w:rsid w:val="00FE6610"/>
    <w:rsid w:val="00FE7B6D"/>
    <w:rsid w:val="00FF0309"/>
    <w:rsid w:val="00FF096D"/>
    <w:rsid w:val="00FF0EBF"/>
    <w:rsid w:val="00FF2147"/>
    <w:rsid w:val="00FF2A45"/>
    <w:rsid w:val="00FF2D6C"/>
    <w:rsid w:val="00FF3701"/>
    <w:rsid w:val="00FF3707"/>
    <w:rsid w:val="00FF398B"/>
    <w:rsid w:val="00FF39B9"/>
    <w:rsid w:val="00FF3FB0"/>
    <w:rsid w:val="00FF4159"/>
    <w:rsid w:val="00FF415F"/>
    <w:rsid w:val="00FF49B2"/>
    <w:rsid w:val="00FF4A71"/>
    <w:rsid w:val="00FF4DBF"/>
    <w:rsid w:val="00FF4F08"/>
    <w:rsid w:val="00FF4FAA"/>
    <w:rsid w:val="00FF5642"/>
    <w:rsid w:val="00FF5A90"/>
    <w:rsid w:val="00FF5EA2"/>
    <w:rsid w:val="00FF5EFF"/>
    <w:rsid w:val="00FF62E3"/>
    <w:rsid w:val="00FF7478"/>
    <w:rsid w:val="00FF7AF2"/>
    <w:rsid w:val="00FF7EB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D8ED68"/>
  <w15:chartTrackingRefBased/>
  <w15:docId w15:val="{6D68673C-88F7-485D-9B8C-E4905BC9B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A35"/>
    <w:pPr>
      <w:spacing w:after="200" w:line="276" w:lineRule="auto"/>
    </w:pPr>
    <w:rPr>
      <w:sz w:val="22"/>
      <w:szCs w:val="22"/>
      <w:lang w:val="en-US" w:eastAsia="en-US"/>
    </w:rPr>
  </w:style>
  <w:style w:type="paragraph" w:styleId="Titlu1">
    <w:name w:val="heading 1"/>
    <w:basedOn w:val="Normal"/>
    <w:next w:val="Normal"/>
    <w:link w:val="Titlu1Caracter"/>
    <w:uiPriority w:val="9"/>
    <w:qFormat/>
    <w:rsid w:val="00D869AD"/>
    <w:pPr>
      <w:keepNext/>
      <w:spacing w:after="0" w:line="240" w:lineRule="auto"/>
      <w:outlineLvl w:val="0"/>
    </w:pPr>
    <w:rPr>
      <w:rFonts w:ascii="Times New Roman" w:eastAsia="Times New Roman" w:hAnsi="Times New Roman"/>
      <w:b/>
      <w:bCs/>
      <w:i/>
      <w:iCs/>
      <w:sz w:val="24"/>
      <w:szCs w:val="24"/>
      <w:lang w:val="ro-RO" w:eastAsia="x-none"/>
    </w:rPr>
  </w:style>
  <w:style w:type="paragraph" w:styleId="Titlu2">
    <w:name w:val="heading 2"/>
    <w:basedOn w:val="Normal"/>
    <w:next w:val="Normal"/>
    <w:link w:val="Titlu2Caracter"/>
    <w:qFormat/>
    <w:rsid w:val="00D869AD"/>
    <w:pPr>
      <w:keepNext/>
      <w:spacing w:after="0" w:line="240" w:lineRule="auto"/>
      <w:jc w:val="center"/>
      <w:outlineLvl w:val="1"/>
    </w:pPr>
    <w:rPr>
      <w:rFonts w:ascii="Times New Roman" w:eastAsia="Times New Roman" w:hAnsi="Times New Roman"/>
      <w:b/>
      <w:sz w:val="28"/>
      <w:szCs w:val="20"/>
      <w:lang w:val="x-none" w:eastAsia="x-none"/>
    </w:rPr>
  </w:style>
  <w:style w:type="paragraph" w:styleId="Titlu3">
    <w:name w:val="heading 3"/>
    <w:aliases w:val=" Caracter"/>
    <w:basedOn w:val="Normal"/>
    <w:next w:val="Normal"/>
    <w:link w:val="Titlu3Caracter"/>
    <w:qFormat/>
    <w:rsid w:val="00D869AD"/>
    <w:pPr>
      <w:keepNext/>
      <w:spacing w:after="0" w:line="240" w:lineRule="auto"/>
      <w:outlineLvl w:val="2"/>
    </w:pPr>
    <w:rPr>
      <w:rFonts w:ascii="Times New Roman" w:eastAsia="Arial Unicode MS" w:hAnsi="Times New Roman"/>
      <w:b/>
      <w:bCs/>
      <w:sz w:val="28"/>
      <w:szCs w:val="24"/>
      <w:u w:val="single"/>
      <w:lang w:val="ro-RO" w:eastAsia="x-none"/>
    </w:rPr>
  </w:style>
  <w:style w:type="paragraph" w:styleId="Titlu4">
    <w:name w:val="heading 4"/>
    <w:basedOn w:val="Normal"/>
    <w:next w:val="Normal"/>
    <w:link w:val="Titlu4Caracter"/>
    <w:uiPriority w:val="9"/>
    <w:qFormat/>
    <w:rsid w:val="00D869AD"/>
    <w:pPr>
      <w:keepNext/>
      <w:spacing w:after="0" w:line="240" w:lineRule="auto"/>
      <w:outlineLvl w:val="3"/>
    </w:pPr>
    <w:rPr>
      <w:rFonts w:ascii="Times New Roman" w:eastAsia="Times New Roman" w:hAnsi="Times New Roman"/>
      <w:b/>
      <w:bCs/>
      <w:sz w:val="28"/>
      <w:szCs w:val="24"/>
      <w:lang w:val="ro-RO" w:eastAsia="x-none"/>
    </w:rPr>
  </w:style>
  <w:style w:type="paragraph" w:styleId="Titlu5">
    <w:name w:val="heading 5"/>
    <w:basedOn w:val="Normal"/>
    <w:next w:val="Normal"/>
    <w:link w:val="Titlu5Caracter"/>
    <w:uiPriority w:val="9"/>
    <w:qFormat/>
    <w:rsid w:val="00D869AD"/>
    <w:pPr>
      <w:keepNext/>
      <w:spacing w:after="0" w:line="240" w:lineRule="auto"/>
      <w:ind w:left="360"/>
      <w:jc w:val="right"/>
      <w:outlineLvl w:val="4"/>
    </w:pPr>
    <w:rPr>
      <w:rFonts w:ascii="Times New Roman" w:eastAsia="Times New Roman" w:hAnsi="Times New Roman"/>
      <w:b/>
      <w:bCs/>
      <w:sz w:val="28"/>
      <w:szCs w:val="24"/>
      <w:lang w:val="ro-RO" w:eastAsia="x-none"/>
    </w:rPr>
  </w:style>
  <w:style w:type="paragraph" w:styleId="Titlu6">
    <w:name w:val="heading 6"/>
    <w:basedOn w:val="Normal"/>
    <w:next w:val="Normal"/>
    <w:link w:val="Titlu6Caracter"/>
    <w:uiPriority w:val="9"/>
    <w:qFormat/>
    <w:rsid w:val="00D869AD"/>
    <w:pPr>
      <w:tabs>
        <w:tab w:val="num" w:pos="0"/>
      </w:tabs>
      <w:spacing w:before="240" w:after="60" w:line="240" w:lineRule="auto"/>
      <w:jc w:val="both"/>
      <w:outlineLvl w:val="5"/>
    </w:pPr>
    <w:rPr>
      <w:rFonts w:ascii="Arial" w:eastAsia="Times New Roman" w:hAnsi="Arial"/>
      <w:i/>
      <w:sz w:val="20"/>
      <w:szCs w:val="20"/>
      <w:lang w:val="ro-RO" w:eastAsia="fr-FR"/>
    </w:rPr>
  </w:style>
  <w:style w:type="paragraph" w:styleId="Titlu7">
    <w:name w:val="heading 7"/>
    <w:basedOn w:val="Normal"/>
    <w:next w:val="Normal"/>
    <w:link w:val="Titlu7Caracter"/>
    <w:qFormat/>
    <w:rsid w:val="00D869AD"/>
    <w:pPr>
      <w:tabs>
        <w:tab w:val="num" w:pos="0"/>
      </w:tabs>
      <w:spacing w:before="240" w:after="60" w:line="240" w:lineRule="auto"/>
      <w:jc w:val="both"/>
      <w:outlineLvl w:val="6"/>
    </w:pPr>
    <w:rPr>
      <w:rFonts w:ascii="Arial" w:eastAsia="Times New Roman" w:hAnsi="Arial"/>
      <w:sz w:val="20"/>
      <w:szCs w:val="20"/>
      <w:lang w:val="ro-RO" w:eastAsia="fr-FR"/>
    </w:rPr>
  </w:style>
  <w:style w:type="paragraph" w:styleId="Titlu8">
    <w:name w:val="heading 8"/>
    <w:basedOn w:val="Normal"/>
    <w:next w:val="Normal"/>
    <w:link w:val="Titlu8Caracter"/>
    <w:qFormat/>
    <w:rsid w:val="00D869AD"/>
    <w:pPr>
      <w:tabs>
        <w:tab w:val="num" w:pos="0"/>
      </w:tabs>
      <w:spacing w:before="240" w:after="60" w:line="240" w:lineRule="auto"/>
      <w:jc w:val="both"/>
      <w:outlineLvl w:val="7"/>
    </w:pPr>
    <w:rPr>
      <w:rFonts w:ascii="Arial" w:eastAsia="Times New Roman" w:hAnsi="Arial"/>
      <w:i/>
      <w:sz w:val="20"/>
      <w:szCs w:val="20"/>
      <w:lang w:val="ro-RO" w:eastAsia="fr-FR"/>
    </w:rPr>
  </w:style>
  <w:style w:type="paragraph" w:styleId="Titlu9">
    <w:name w:val="heading 9"/>
    <w:basedOn w:val="Normal"/>
    <w:next w:val="Normal"/>
    <w:link w:val="Titlu9Caracter"/>
    <w:qFormat/>
    <w:rsid w:val="00D869AD"/>
    <w:pPr>
      <w:keepNext/>
      <w:spacing w:after="0" w:line="240" w:lineRule="auto"/>
      <w:ind w:left="1404" w:firstLine="720"/>
      <w:outlineLvl w:val="8"/>
    </w:pPr>
    <w:rPr>
      <w:rFonts w:ascii="Times New Roman" w:eastAsia="Times New Roman" w:hAnsi="Times New Roman"/>
      <w:b/>
      <w:i/>
      <w:sz w:val="24"/>
      <w:szCs w:val="24"/>
      <w:lang w:val="fr-FR" w:eastAsia="x-none"/>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unhideWhenUsed/>
    <w:rsid w:val="00D71D34"/>
    <w:rPr>
      <w:color w:val="0000FF"/>
      <w:u w:val="single"/>
    </w:rPr>
  </w:style>
  <w:style w:type="paragraph" w:styleId="Antet">
    <w:name w:val="header"/>
    <w:aliases w:val=" Char1, Char1 Char,Header Char Char,Char1 Char1 Char Char,Char1 Char Char,Char1 Char1 Char,Char1 Char,Glava - napis,Char1"/>
    <w:basedOn w:val="Normal"/>
    <w:link w:val="AntetCaracter"/>
    <w:unhideWhenUsed/>
    <w:rsid w:val="00D71D34"/>
    <w:pPr>
      <w:tabs>
        <w:tab w:val="center" w:pos="4680"/>
        <w:tab w:val="right" w:pos="9360"/>
      </w:tabs>
      <w:spacing w:after="0" w:line="240" w:lineRule="auto"/>
    </w:pPr>
  </w:style>
  <w:style w:type="character" w:customStyle="1" w:styleId="AntetCaracter">
    <w:name w:val="Antet Caracter"/>
    <w:aliases w:val=" Char1 Caracter, Char1 Char Caracter,Header Char Char Caracter,Char1 Char1 Char Char Caracter,Char1 Char Char Caracter,Char1 Char1 Char Caracter,Char1 Char Caracter,Glava - napis Caracter,Char1 Caracter"/>
    <w:basedOn w:val="Fontdeparagrafimplicit"/>
    <w:link w:val="Antet"/>
    <w:rsid w:val="00D71D34"/>
  </w:style>
  <w:style w:type="paragraph" w:styleId="Subsol">
    <w:name w:val="footer"/>
    <w:basedOn w:val="Normal"/>
    <w:link w:val="SubsolCaracter"/>
    <w:unhideWhenUsed/>
    <w:rsid w:val="00D71D34"/>
    <w:pPr>
      <w:tabs>
        <w:tab w:val="center" w:pos="4680"/>
        <w:tab w:val="right" w:pos="9360"/>
      </w:tabs>
      <w:spacing w:after="0" w:line="240" w:lineRule="auto"/>
    </w:pPr>
  </w:style>
  <w:style w:type="character" w:customStyle="1" w:styleId="SubsolCaracter">
    <w:name w:val="Subsol Caracter"/>
    <w:basedOn w:val="Fontdeparagrafimplicit"/>
    <w:link w:val="Subsol"/>
    <w:rsid w:val="00D71D34"/>
  </w:style>
  <w:style w:type="character" w:customStyle="1" w:styleId="Titlu1Caracter">
    <w:name w:val="Titlu 1 Caracter"/>
    <w:link w:val="Titlu1"/>
    <w:uiPriority w:val="9"/>
    <w:rsid w:val="00D869AD"/>
    <w:rPr>
      <w:rFonts w:ascii="Times New Roman" w:eastAsia="Times New Roman" w:hAnsi="Times New Roman" w:cs="Times New Roman"/>
      <w:b/>
      <w:bCs/>
      <w:i/>
      <w:iCs/>
      <w:sz w:val="24"/>
      <w:szCs w:val="24"/>
      <w:lang w:val="ro-RO"/>
    </w:rPr>
  </w:style>
  <w:style w:type="character" w:customStyle="1" w:styleId="Titlu2Caracter">
    <w:name w:val="Titlu 2 Caracter"/>
    <w:link w:val="Titlu2"/>
    <w:rsid w:val="00D869AD"/>
    <w:rPr>
      <w:rFonts w:ascii="Times New Roman" w:eastAsia="Times New Roman" w:hAnsi="Times New Roman" w:cs="Times New Roman"/>
      <w:b/>
      <w:sz w:val="28"/>
      <w:szCs w:val="20"/>
    </w:rPr>
  </w:style>
  <w:style w:type="character" w:customStyle="1" w:styleId="Titlu3Caracter">
    <w:name w:val="Titlu 3 Caracter"/>
    <w:aliases w:val=" Caracter Caracter1"/>
    <w:link w:val="Titlu3"/>
    <w:rsid w:val="00D869AD"/>
    <w:rPr>
      <w:rFonts w:ascii="Times New Roman" w:eastAsia="Arial Unicode MS" w:hAnsi="Times New Roman" w:cs="Times New Roman"/>
      <w:b/>
      <w:bCs/>
      <w:sz w:val="28"/>
      <w:szCs w:val="24"/>
      <w:u w:val="single"/>
      <w:lang w:val="ro-RO"/>
    </w:rPr>
  </w:style>
  <w:style w:type="character" w:customStyle="1" w:styleId="Titlu4Caracter">
    <w:name w:val="Titlu 4 Caracter"/>
    <w:link w:val="Titlu4"/>
    <w:uiPriority w:val="9"/>
    <w:rsid w:val="00D869AD"/>
    <w:rPr>
      <w:rFonts w:ascii="Times New Roman" w:eastAsia="Times New Roman" w:hAnsi="Times New Roman" w:cs="Times New Roman"/>
      <w:b/>
      <w:bCs/>
      <w:sz w:val="28"/>
      <w:szCs w:val="24"/>
      <w:lang w:val="ro-RO"/>
    </w:rPr>
  </w:style>
  <w:style w:type="character" w:customStyle="1" w:styleId="Titlu5Caracter">
    <w:name w:val="Titlu 5 Caracter"/>
    <w:link w:val="Titlu5"/>
    <w:uiPriority w:val="9"/>
    <w:rsid w:val="00D869AD"/>
    <w:rPr>
      <w:rFonts w:ascii="Times New Roman" w:eastAsia="Times New Roman" w:hAnsi="Times New Roman" w:cs="Times New Roman"/>
      <w:b/>
      <w:bCs/>
      <w:sz w:val="28"/>
      <w:szCs w:val="24"/>
      <w:lang w:val="ro-RO"/>
    </w:rPr>
  </w:style>
  <w:style w:type="character" w:customStyle="1" w:styleId="Titlu6Caracter">
    <w:name w:val="Titlu 6 Caracter"/>
    <w:link w:val="Titlu6"/>
    <w:uiPriority w:val="9"/>
    <w:rsid w:val="00D869AD"/>
    <w:rPr>
      <w:rFonts w:ascii="Arial" w:eastAsia="Times New Roman" w:hAnsi="Arial" w:cs="Times New Roman"/>
      <w:i/>
      <w:szCs w:val="20"/>
      <w:lang w:val="ro-RO" w:eastAsia="fr-FR"/>
    </w:rPr>
  </w:style>
  <w:style w:type="character" w:customStyle="1" w:styleId="Titlu7Caracter">
    <w:name w:val="Titlu 7 Caracter"/>
    <w:link w:val="Titlu7"/>
    <w:rsid w:val="00D869AD"/>
    <w:rPr>
      <w:rFonts w:ascii="Arial" w:eastAsia="Times New Roman" w:hAnsi="Arial" w:cs="Times New Roman"/>
      <w:sz w:val="20"/>
      <w:szCs w:val="20"/>
      <w:lang w:val="ro-RO" w:eastAsia="fr-FR"/>
    </w:rPr>
  </w:style>
  <w:style w:type="character" w:customStyle="1" w:styleId="Titlu8Caracter">
    <w:name w:val="Titlu 8 Caracter"/>
    <w:link w:val="Titlu8"/>
    <w:rsid w:val="00D869AD"/>
    <w:rPr>
      <w:rFonts w:ascii="Arial" w:eastAsia="Times New Roman" w:hAnsi="Arial" w:cs="Times New Roman"/>
      <w:i/>
      <w:sz w:val="20"/>
      <w:szCs w:val="20"/>
      <w:lang w:val="ro-RO" w:eastAsia="fr-FR"/>
    </w:rPr>
  </w:style>
  <w:style w:type="character" w:customStyle="1" w:styleId="Titlu9Caracter">
    <w:name w:val="Titlu 9 Caracter"/>
    <w:link w:val="Titlu9"/>
    <w:rsid w:val="00D869AD"/>
    <w:rPr>
      <w:rFonts w:ascii="Times New Roman" w:eastAsia="Times New Roman" w:hAnsi="Times New Roman" w:cs="Times New Roman"/>
      <w:b/>
      <w:i/>
      <w:sz w:val="24"/>
      <w:szCs w:val="24"/>
      <w:lang w:val="fr-FR"/>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HeaderChar1">
    <w:name w:val="Header Char1"/>
    <w:aliases w:val=" Char1 Char1,Header Char Char1, Char1 Char Char,Header Char Char Char,Char1 Char1 Char Char Char,Char1 Char Char Char,Char1 Char1 Char Char1,Char1 Char Char1"/>
    <w:uiPriority w:val="99"/>
    <w:rsid w:val="00D869AD"/>
  </w:style>
  <w:style w:type="paragraph" w:styleId="Corptext">
    <w:name w:val="Body Text"/>
    <w:basedOn w:val="Normal"/>
    <w:link w:val="CorptextCaracter"/>
    <w:uiPriority w:val="99"/>
    <w:rsid w:val="00D869AD"/>
    <w:pPr>
      <w:spacing w:after="0" w:line="240" w:lineRule="auto"/>
    </w:pPr>
    <w:rPr>
      <w:rFonts w:ascii="Times New Roman" w:eastAsia="Times New Roman" w:hAnsi="Times New Roman"/>
      <w:color w:val="000000"/>
      <w:sz w:val="28"/>
      <w:szCs w:val="20"/>
      <w:lang w:val="ro-RO" w:eastAsia="x-none"/>
    </w:rPr>
  </w:style>
  <w:style w:type="character" w:customStyle="1" w:styleId="CorptextCaracter">
    <w:name w:val="Corp text Caracter"/>
    <w:link w:val="Corptext"/>
    <w:uiPriority w:val="99"/>
    <w:rsid w:val="00D869AD"/>
    <w:rPr>
      <w:rFonts w:ascii="Times New Roman" w:eastAsia="Times New Roman" w:hAnsi="Times New Roman" w:cs="Times New Roman"/>
      <w:color w:val="000000"/>
      <w:sz w:val="28"/>
      <w:szCs w:val="20"/>
      <w:lang w:val="ro-RO"/>
    </w:rPr>
  </w:style>
  <w:style w:type="paragraph" w:customStyle="1" w:styleId="xl61">
    <w:name w:val="xl61"/>
    <w:basedOn w:val="Normal"/>
    <w:rsid w:val="00D869AD"/>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xl47">
    <w:name w:val="xl47"/>
    <w:basedOn w:val="Normal"/>
    <w:rsid w:val="00D869AD"/>
    <w:pPr>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sz w:val="24"/>
      <w:szCs w:val="20"/>
      <w:lang w:val="fr-FR" w:eastAsia="ro-RO"/>
    </w:rPr>
  </w:style>
  <w:style w:type="paragraph" w:styleId="Corptext3">
    <w:name w:val="Body Text 3"/>
    <w:basedOn w:val="Normal"/>
    <w:link w:val="Corptext3Caracter"/>
    <w:rsid w:val="00D869AD"/>
    <w:pPr>
      <w:spacing w:after="0" w:line="360" w:lineRule="auto"/>
      <w:jc w:val="both"/>
    </w:pPr>
    <w:rPr>
      <w:rFonts w:ascii="Arial" w:eastAsia="Times New Roman" w:hAnsi="Arial"/>
      <w:sz w:val="20"/>
      <w:szCs w:val="20"/>
      <w:lang w:val="fr-FR" w:eastAsia="fr-FR"/>
    </w:rPr>
  </w:style>
  <w:style w:type="character" w:customStyle="1" w:styleId="Corptext3Caracter">
    <w:name w:val="Corp text 3 Caracter"/>
    <w:link w:val="Corptext3"/>
    <w:rsid w:val="00D869AD"/>
    <w:rPr>
      <w:rFonts w:ascii="Arial" w:eastAsia="Times New Roman" w:hAnsi="Arial" w:cs="Times New Roman"/>
      <w:szCs w:val="20"/>
      <w:lang w:val="fr-FR" w:eastAsia="fr-FR"/>
    </w:rPr>
  </w:style>
  <w:style w:type="paragraph" w:styleId="Subtitlu">
    <w:name w:val="Subtitle"/>
    <w:basedOn w:val="Normal"/>
    <w:link w:val="SubtitluCaracter"/>
    <w:qFormat/>
    <w:rsid w:val="00D869AD"/>
    <w:pPr>
      <w:spacing w:after="0" w:line="240" w:lineRule="auto"/>
      <w:jc w:val="center"/>
    </w:pPr>
    <w:rPr>
      <w:rFonts w:ascii="Times New Roman" w:eastAsia="Times New Roman" w:hAnsi="Times New Roman"/>
      <w:b/>
      <w:bCs/>
      <w:sz w:val="24"/>
      <w:szCs w:val="24"/>
      <w:u w:val="single"/>
      <w:lang w:val="fr-FR" w:eastAsia="fr-FR"/>
    </w:rPr>
  </w:style>
  <w:style w:type="character" w:customStyle="1" w:styleId="SubtitluCaracter">
    <w:name w:val="Subtitlu Caracter"/>
    <w:link w:val="Subtitlu"/>
    <w:rsid w:val="00D869AD"/>
    <w:rPr>
      <w:rFonts w:ascii="Times New Roman" w:eastAsia="Times New Roman" w:hAnsi="Times New Roman" w:cs="Times New Roman"/>
      <w:b/>
      <w:bCs/>
      <w:sz w:val="24"/>
      <w:szCs w:val="24"/>
      <w:u w:val="single"/>
      <w:lang w:val="fr-FR" w:eastAsia="fr-FR"/>
    </w:rPr>
  </w:style>
  <w:style w:type="paragraph" w:styleId="Indentcorptext">
    <w:name w:val="Body Text Indent"/>
    <w:basedOn w:val="Normal"/>
    <w:link w:val="IndentcorptextCaracter"/>
    <w:rsid w:val="00D869AD"/>
    <w:pPr>
      <w:spacing w:after="0" w:line="240" w:lineRule="auto"/>
      <w:ind w:firstLine="708"/>
      <w:jc w:val="both"/>
    </w:pPr>
    <w:rPr>
      <w:rFonts w:ascii="Times New Roman" w:eastAsia="Times New Roman" w:hAnsi="Times New Roman"/>
      <w:sz w:val="24"/>
      <w:szCs w:val="24"/>
      <w:lang w:val="ro-RO" w:eastAsia="ro-RO"/>
    </w:rPr>
  </w:style>
  <w:style w:type="character" w:customStyle="1" w:styleId="IndentcorptextCaracter">
    <w:name w:val="Indent corp text Caracter"/>
    <w:link w:val="Indentcorptext"/>
    <w:rsid w:val="00D869AD"/>
    <w:rPr>
      <w:rFonts w:ascii="Times New Roman" w:eastAsia="Times New Roman" w:hAnsi="Times New Roman" w:cs="Times New Roman"/>
      <w:sz w:val="24"/>
      <w:szCs w:val="24"/>
      <w:lang w:val="ro-RO" w:eastAsia="ro-RO"/>
    </w:rPr>
  </w:style>
  <w:style w:type="paragraph" w:styleId="Titlu">
    <w:name w:val="Title"/>
    <w:basedOn w:val="Normal"/>
    <w:link w:val="TitluCaracter"/>
    <w:qFormat/>
    <w:rsid w:val="00D869AD"/>
    <w:pPr>
      <w:spacing w:after="0" w:line="240" w:lineRule="auto"/>
      <w:jc w:val="center"/>
    </w:pPr>
    <w:rPr>
      <w:rFonts w:ascii="Times New Roman" w:eastAsia="Times New Roman" w:hAnsi="Times New Roman"/>
      <w:b/>
      <w:bCs/>
      <w:sz w:val="24"/>
      <w:szCs w:val="24"/>
      <w:lang w:val="fr-FR" w:eastAsia="fr-FR"/>
    </w:rPr>
  </w:style>
  <w:style w:type="character" w:customStyle="1" w:styleId="TitluCaracter">
    <w:name w:val="Titlu Caracter"/>
    <w:link w:val="Titlu"/>
    <w:rsid w:val="00D869AD"/>
    <w:rPr>
      <w:rFonts w:ascii="Times New Roman" w:eastAsia="Times New Roman" w:hAnsi="Times New Roman" w:cs="Times New Roman"/>
      <w:b/>
      <w:bCs/>
      <w:sz w:val="24"/>
      <w:szCs w:val="24"/>
      <w:lang w:val="fr-FR" w:eastAsia="fr-FR"/>
    </w:rPr>
  </w:style>
  <w:style w:type="paragraph" w:styleId="Indentcorptext3">
    <w:name w:val="Body Text Indent 3"/>
    <w:basedOn w:val="Normal"/>
    <w:link w:val="Indentcorptext3Caracter"/>
    <w:rsid w:val="00D869AD"/>
    <w:pPr>
      <w:spacing w:after="0" w:line="240" w:lineRule="auto"/>
      <w:ind w:left="720" w:hanging="360"/>
    </w:pPr>
    <w:rPr>
      <w:rFonts w:ascii="Times New Roman" w:eastAsia="Times New Roman" w:hAnsi="Times New Roman"/>
      <w:sz w:val="24"/>
      <w:szCs w:val="24"/>
      <w:lang w:val="ro-RO" w:eastAsia="x-none"/>
    </w:rPr>
  </w:style>
  <w:style w:type="character" w:customStyle="1" w:styleId="Indentcorptext3Caracter">
    <w:name w:val="Indent corp text 3 Caracter"/>
    <w:link w:val="Indentcorptext3"/>
    <w:rsid w:val="00D869AD"/>
    <w:rPr>
      <w:rFonts w:ascii="Times New Roman" w:eastAsia="Times New Roman" w:hAnsi="Times New Roman" w:cs="Times New Roman"/>
      <w:sz w:val="24"/>
      <w:szCs w:val="24"/>
      <w:lang w:val="ro-RO"/>
    </w:rPr>
  </w:style>
  <w:style w:type="paragraph" w:styleId="Indentcorptext2">
    <w:name w:val="Body Text Indent 2"/>
    <w:basedOn w:val="Normal"/>
    <w:link w:val="Indentcorptext2Caracter"/>
    <w:rsid w:val="00D869AD"/>
    <w:pPr>
      <w:spacing w:after="0" w:line="240" w:lineRule="auto"/>
      <w:ind w:left="360"/>
    </w:pPr>
    <w:rPr>
      <w:rFonts w:ascii="Times New Roman" w:eastAsia="Times New Roman" w:hAnsi="Times New Roman"/>
      <w:sz w:val="24"/>
      <w:szCs w:val="24"/>
      <w:lang w:val="ro-RO" w:eastAsia="x-none"/>
    </w:rPr>
  </w:style>
  <w:style w:type="character" w:customStyle="1" w:styleId="Indentcorptext2Caracter">
    <w:name w:val="Indent corp text 2 Caracter"/>
    <w:link w:val="Indentcorptext2"/>
    <w:rsid w:val="00D869AD"/>
    <w:rPr>
      <w:rFonts w:ascii="Times New Roman" w:eastAsia="Times New Roman" w:hAnsi="Times New Roman" w:cs="Times New Roman"/>
      <w:sz w:val="24"/>
      <w:szCs w:val="24"/>
      <w:lang w:val="ro-RO"/>
    </w:rPr>
  </w:style>
  <w:style w:type="paragraph" w:styleId="Corptext2">
    <w:name w:val="Body Text 2"/>
    <w:basedOn w:val="Normal"/>
    <w:link w:val="Corptext2Caracter"/>
    <w:rsid w:val="00D869AD"/>
    <w:pPr>
      <w:spacing w:after="0" w:line="240" w:lineRule="auto"/>
    </w:pPr>
    <w:rPr>
      <w:rFonts w:ascii="Times New Roman" w:eastAsia="Times New Roman" w:hAnsi="Times New Roman"/>
      <w:i/>
      <w:iCs/>
      <w:sz w:val="24"/>
      <w:szCs w:val="24"/>
      <w:lang w:val="ro-RO" w:eastAsia="x-none"/>
    </w:rPr>
  </w:style>
  <w:style w:type="character" w:customStyle="1" w:styleId="Corptext2Caracter">
    <w:name w:val="Corp text 2 Caracter"/>
    <w:link w:val="Corptext2"/>
    <w:rsid w:val="00D869AD"/>
    <w:rPr>
      <w:rFonts w:ascii="Times New Roman" w:eastAsia="Times New Roman" w:hAnsi="Times New Roman" w:cs="Times New Roman"/>
      <w:i/>
      <w:iCs/>
      <w:sz w:val="24"/>
      <w:szCs w:val="24"/>
      <w:lang w:val="ro-RO"/>
    </w:rPr>
  </w:style>
  <w:style w:type="character" w:styleId="Numrdepagin">
    <w:name w:val="page number"/>
    <w:basedOn w:val="Fontdeparagrafimplicit"/>
    <w:rsid w:val="00D869AD"/>
  </w:style>
  <w:style w:type="paragraph" w:customStyle="1" w:styleId="Text2">
    <w:name w:val="Text 2"/>
    <w:basedOn w:val="Normal"/>
    <w:rsid w:val="00D869AD"/>
    <w:pPr>
      <w:tabs>
        <w:tab w:val="left" w:pos="2161"/>
      </w:tabs>
      <w:spacing w:after="240" w:line="240" w:lineRule="auto"/>
      <w:ind w:left="1202"/>
      <w:jc w:val="both"/>
    </w:pPr>
    <w:rPr>
      <w:rFonts w:ascii="Times New Roman" w:eastAsia="Times New Roman" w:hAnsi="Times New Roman"/>
      <w:sz w:val="24"/>
      <w:szCs w:val="20"/>
      <w:lang w:val="ro-RO" w:eastAsia="fr-FR"/>
    </w:rPr>
  </w:style>
  <w:style w:type="paragraph" w:customStyle="1" w:styleId="NumPar1">
    <w:name w:val="NumPar 1"/>
    <w:basedOn w:val="Titlu1"/>
    <w:next w:val="Text1"/>
    <w:rsid w:val="00D869AD"/>
    <w:pPr>
      <w:keepNext w:val="0"/>
      <w:tabs>
        <w:tab w:val="num" w:pos="720"/>
      </w:tabs>
      <w:spacing w:after="240"/>
      <w:ind w:left="483" w:hanging="483"/>
      <w:jc w:val="both"/>
      <w:outlineLvl w:val="9"/>
    </w:pPr>
    <w:rPr>
      <w:b w:val="0"/>
      <w:bCs w:val="0"/>
      <w:i w:val="0"/>
      <w:iCs w:val="0"/>
      <w:kern w:val="28"/>
      <w:szCs w:val="20"/>
      <w:lang w:val="en-GB" w:eastAsia="fr-FR"/>
    </w:rPr>
  </w:style>
  <w:style w:type="paragraph" w:customStyle="1" w:styleId="Text1">
    <w:name w:val="Text 1"/>
    <w:basedOn w:val="Normal"/>
    <w:rsid w:val="00D869AD"/>
    <w:pPr>
      <w:spacing w:after="240" w:line="240" w:lineRule="auto"/>
      <w:ind w:left="482"/>
      <w:jc w:val="both"/>
    </w:pPr>
    <w:rPr>
      <w:rFonts w:ascii="Times New Roman" w:eastAsia="Times New Roman" w:hAnsi="Times New Roman"/>
      <w:sz w:val="24"/>
      <w:szCs w:val="20"/>
      <w:lang w:val="ro-RO" w:eastAsia="fr-FR"/>
    </w:rPr>
  </w:style>
  <w:style w:type="paragraph" w:customStyle="1" w:styleId="Application3">
    <w:name w:val="Application3"/>
    <w:basedOn w:val="Normal"/>
    <w:rsid w:val="00D869AD"/>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ro-RO" w:eastAsia="fr-FR"/>
    </w:rPr>
  </w:style>
  <w:style w:type="paragraph" w:customStyle="1" w:styleId="xl35">
    <w:name w:val="xl35"/>
    <w:basedOn w:val="Normal"/>
    <w:rsid w:val="00D869A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fr-FR" w:eastAsia="fr-FR"/>
    </w:rPr>
  </w:style>
  <w:style w:type="paragraph" w:customStyle="1" w:styleId="SectionTitle">
    <w:name w:val="SectionTitle"/>
    <w:basedOn w:val="Normal"/>
    <w:next w:val="Titlu1"/>
    <w:rsid w:val="00D869AD"/>
    <w:pPr>
      <w:keepNext/>
      <w:spacing w:after="480" w:line="240" w:lineRule="auto"/>
      <w:jc w:val="center"/>
    </w:pPr>
    <w:rPr>
      <w:rFonts w:ascii="Times New Roman" w:eastAsia="Times New Roman" w:hAnsi="Times New Roman"/>
      <w:b/>
      <w:smallCaps/>
      <w:sz w:val="28"/>
      <w:szCs w:val="20"/>
      <w:lang w:val="ro-RO" w:eastAsia="fr-FR"/>
    </w:rPr>
  </w:style>
  <w:style w:type="paragraph" w:customStyle="1" w:styleId="Address">
    <w:name w:val="Address"/>
    <w:basedOn w:val="Normal"/>
    <w:rsid w:val="00D869AD"/>
    <w:pPr>
      <w:spacing w:after="0" w:line="240" w:lineRule="auto"/>
    </w:pPr>
    <w:rPr>
      <w:rFonts w:ascii="Times New Roman" w:eastAsia="Times New Roman" w:hAnsi="Times New Roman"/>
      <w:sz w:val="24"/>
      <w:szCs w:val="20"/>
      <w:lang w:val="ro-RO" w:eastAsia="fr-FR"/>
    </w:rPr>
  </w:style>
  <w:style w:type="paragraph" w:styleId="Textsimplu">
    <w:name w:val="Plain Text"/>
    <w:basedOn w:val="Normal"/>
    <w:link w:val="TextsimpluCaracter"/>
    <w:uiPriority w:val="99"/>
    <w:rsid w:val="00D869AD"/>
    <w:pPr>
      <w:spacing w:after="240" w:line="240" w:lineRule="auto"/>
      <w:jc w:val="both"/>
    </w:pPr>
    <w:rPr>
      <w:rFonts w:ascii="Courier New" w:eastAsia="Times New Roman" w:hAnsi="Courier New"/>
      <w:sz w:val="20"/>
      <w:szCs w:val="20"/>
      <w:lang w:val="ro-RO" w:eastAsia="fr-FR"/>
    </w:rPr>
  </w:style>
  <w:style w:type="character" w:customStyle="1" w:styleId="TextsimpluCaracter">
    <w:name w:val="Text simplu Caracter"/>
    <w:link w:val="Textsimplu"/>
    <w:uiPriority w:val="99"/>
    <w:rsid w:val="00D869AD"/>
    <w:rPr>
      <w:rFonts w:ascii="Courier New" w:eastAsia="Times New Roman" w:hAnsi="Courier New" w:cs="Times New Roman"/>
      <w:sz w:val="20"/>
      <w:szCs w:val="20"/>
      <w:lang w:val="ro-RO" w:eastAsia="fr-FR"/>
    </w:rPr>
  </w:style>
  <w:style w:type="paragraph" w:customStyle="1" w:styleId="text">
    <w:name w:val="text"/>
    <w:basedOn w:val="Normal"/>
    <w:rsid w:val="00D869AD"/>
    <w:pPr>
      <w:spacing w:after="0" w:line="240" w:lineRule="auto"/>
    </w:pPr>
    <w:rPr>
      <w:rFonts w:ascii="Times New Roman" w:eastAsia="Times New Roman" w:hAnsi="Times New Roman"/>
      <w:noProof/>
      <w:sz w:val="24"/>
      <w:szCs w:val="24"/>
      <w:lang w:val="ro-RO" w:eastAsia="ro-RO"/>
    </w:rPr>
  </w:style>
  <w:style w:type="paragraph" w:customStyle="1" w:styleId="xl33">
    <w:name w:val="xl33"/>
    <w:basedOn w:val="Normal"/>
    <w:rsid w:val="00D869AD"/>
    <w:pPr>
      <w:spacing w:before="100" w:beforeAutospacing="1" w:after="100" w:afterAutospacing="1" w:line="240" w:lineRule="auto"/>
    </w:pPr>
    <w:rPr>
      <w:rFonts w:ascii="Arial" w:eastAsia="Arial Unicode MS" w:hAnsi="Arial" w:cs="Arial"/>
      <w:sz w:val="18"/>
      <w:szCs w:val="18"/>
      <w:lang w:val="ro-RO"/>
    </w:rPr>
  </w:style>
  <w:style w:type="paragraph" w:customStyle="1" w:styleId="xl34">
    <w:name w:val="xl34"/>
    <w:basedOn w:val="Normal"/>
    <w:rsid w:val="00D869AD"/>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fr-FR" w:eastAsia="fr-FR"/>
    </w:rPr>
  </w:style>
  <w:style w:type="paragraph" w:styleId="Cuprins1">
    <w:name w:val="toc 1"/>
    <w:basedOn w:val="Normal"/>
    <w:next w:val="Normal"/>
    <w:autoRedefine/>
    <w:semiHidden/>
    <w:rsid w:val="00D869AD"/>
    <w:pPr>
      <w:keepNext/>
      <w:keepLines/>
      <w:tabs>
        <w:tab w:val="right" w:leader="dot" w:pos="8640"/>
      </w:tabs>
      <w:spacing w:before="240" w:after="240" w:line="240" w:lineRule="auto"/>
      <w:ind w:left="483" w:right="720" w:hanging="483"/>
      <w:jc w:val="both"/>
    </w:pPr>
    <w:rPr>
      <w:rFonts w:ascii="Times New Roman" w:eastAsia="Times New Roman" w:hAnsi="Times New Roman"/>
      <w:caps/>
      <w:sz w:val="24"/>
      <w:szCs w:val="20"/>
      <w:lang w:val="ro-RO" w:eastAsia="fr-FR"/>
    </w:rPr>
  </w:style>
  <w:style w:type="paragraph" w:styleId="Textcomentariu">
    <w:name w:val="annotation text"/>
    <w:basedOn w:val="Normal"/>
    <w:link w:val="TextcomentariuCaracter"/>
    <w:rsid w:val="00D869AD"/>
    <w:pPr>
      <w:spacing w:after="240" w:line="240" w:lineRule="auto"/>
      <w:jc w:val="both"/>
    </w:pPr>
    <w:rPr>
      <w:rFonts w:ascii="Times New Roman" w:eastAsia="Times New Roman" w:hAnsi="Times New Roman"/>
      <w:sz w:val="20"/>
      <w:szCs w:val="20"/>
      <w:lang w:val="ro-RO" w:eastAsia="fr-FR"/>
    </w:rPr>
  </w:style>
  <w:style w:type="character" w:customStyle="1" w:styleId="TextcomentariuCaracter">
    <w:name w:val="Text comentariu Caracter"/>
    <w:link w:val="Textcomentariu"/>
    <w:rsid w:val="00D869AD"/>
    <w:rPr>
      <w:rFonts w:ascii="Times New Roman" w:eastAsia="Times New Roman" w:hAnsi="Times New Roman" w:cs="Times New Roman"/>
      <w:sz w:val="20"/>
      <w:szCs w:val="20"/>
      <w:lang w:val="ro-RO" w:eastAsia="fr-FR"/>
    </w:rPr>
  </w:style>
  <w:style w:type="paragraph" w:customStyle="1" w:styleId="xl27">
    <w:name w:val="xl27"/>
    <w:basedOn w:val="Normal"/>
    <w:rsid w:val="00D869AD"/>
    <w:pPr>
      <w:spacing w:before="100" w:beforeAutospacing="1" w:after="100" w:afterAutospacing="1" w:line="240" w:lineRule="auto"/>
      <w:jc w:val="center"/>
      <w:textAlignment w:val="center"/>
    </w:pPr>
    <w:rPr>
      <w:rFonts w:ascii="Arial Unicode MS" w:eastAsia="Arial Unicode MS" w:hAnsi="Arial Unicode MS" w:cs="Arial Unicode MS"/>
      <w:sz w:val="24"/>
      <w:szCs w:val="24"/>
      <w:lang w:val="ro-RO"/>
    </w:rPr>
  </w:style>
  <w:style w:type="paragraph" w:styleId="Legend">
    <w:name w:val="caption"/>
    <w:basedOn w:val="Normal"/>
    <w:next w:val="Normal"/>
    <w:qFormat/>
    <w:rsid w:val="00D869AD"/>
    <w:pPr>
      <w:spacing w:before="120" w:after="120" w:line="240" w:lineRule="auto"/>
      <w:jc w:val="both"/>
    </w:pPr>
    <w:rPr>
      <w:rFonts w:ascii="Times New Roman" w:eastAsia="Times New Roman" w:hAnsi="Times New Roman"/>
      <w:b/>
      <w:sz w:val="24"/>
      <w:szCs w:val="20"/>
      <w:lang w:val="ro-RO" w:eastAsia="fr-FR"/>
    </w:rPr>
  </w:style>
  <w:style w:type="paragraph" w:customStyle="1" w:styleId="font0">
    <w:name w:val="font0"/>
    <w:basedOn w:val="Normal"/>
    <w:rsid w:val="00D869AD"/>
    <w:pPr>
      <w:spacing w:before="100" w:beforeAutospacing="1" w:after="100" w:afterAutospacing="1" w:line="240" w:lineRule="auto"/>
    </w:pPr>
    <w:rPr>
      <w:rFonts w:ascii="Arial" w:eastAsia="Arial Unicode MS" w:hAnsi="Arial" w:cs="Arial"/>
      <w:sz w:val="20"/>
      <w:szCs w:val="20"/>
      <w:lang w:val="ro-RO" w:eastAsia="ro-RO"/>
    </w:rPr>
  </w:style>
  <w:style w:type="paragraph" w:customStyle="1" w:styleId="NormalWeb2">
    <w:name w:val="Normal (Web)2"/>
    <w:basedOn w:val="Normal"/>
    <w:link w:val="NormalWeb2Char"/>
    <w:rsid w:val="00D869AD"/>
    <w:pPr>
      <w:spacing w:before="105" w:after="105" w:line="240" w:lineRule="auto"/>
      <w:ind w:left="105" w:right="105"/>
    </w:pPr>
    <w:rPr>
      <w:rFonts w:ascii="Times New Roman" w:eastAsia="Times New Roman" w:hAnsi="Times New Roman"/>
      <w:sz w:val="24"/>
      <w:szCs w:val="24"/>
      <w:lang w:val="ro-RO" w:eastAsia="x-none"/>
    </w:rPr>
  </w:style>
  <w:style w:type="character" w:customStyle="1" w:styleId="NormalWeb2Char">
    <w:name w:val="Normal (Web)2 Char"/>
    <w:link w:val="NormalWeb2"/>
    <w:rsid w:val="00D869AD"/>
    <w:rPr>
      <w:rFonts w:ascii="Times New Roman" w:eastAsia="Times New Roman" w:hAnsi="Times New Roman" w:cs="Times New Roman"/>
      <w:sz w:val="24"/>
      <w:szCs w:val="24"/>
      <w:lang w:val="ro-RO"/>
    </w:rPr>
  </w:style>
  <w:style w:type="paragraph" w:styleId="Textnotdesubsol">
    <w:name w:val="footnote text"/>
    <w:basedOn w:val="Normal"/>
    <w:link w:val="TextnotdesubsolCaracter"/>
    <w:semiHidden/>
    <w:rsid w:val="00D869AD"/>
    <w:pPr>
      <w:spacing w:after="0" w:line="240" w:lineRule="auto"/>
    </w:pPr>
    <w:rPr>
      <w:rFonts w:ascii="Arial" w:eastAsia="Times New Roman" w:hAnsi="Arial"/>
      <w:sz w:val="20"/>
      <w:szCs w:val="20"/>
      <w:lang w:val="ro-RO" w:eastAsia="ro-RO"/>
    </w:rPr>
  </w:style>
  <w:style w:type="character" w:customStyle="1" w:styleId="TextnotdesubsolCaracter">
    <w:name w:val="Text notă de subsol Caracter"/>
    <w:link w:val="Textnotdesubsol"/>
    <w:semiHidden/>
    <w:rsid w:val="00D869AD"/>
    <w:rPr>
      <w:rFonts w:ascii="Arial" w:eastAsia="Times New Roman" w:hAnsi="Arial" w:cs="Times New Roman"/>
      <w:sz w:val="20"/>
      <w:szCs w:val="20"/>
      <w:lang w:val="ro-RO" w:eastAsia="ro-RO"/>
    </w:rPr>
  </w:style>
  <w:style w:type="character" w:styleId="Referinnotdesubsol">
    <w:name w:val="footnote reference"/>
    <w:rsid w:val="00D869AD"/>
    <w:rPr>
      <w:vertAlign w:val="superscript"/>
    </w:rPr>
  </w:style>
  <w:style w:type="paragraph" w:styleId="TextnBalon">
    <w:name w:val="Balloon Text"/>
    <w:basedOn w:val="Normal"/>
    <w:link w:val="TextnBalonCaracter"/>
    <w:uiPriority w:val="99"/>
    <w:semiHidden/>
    <w:rsid w:val="00D869AD"/>
    <w:pPr>
      <w:spacing w:after="0" w:line="240" w:lineRule="auto"/>
    </w:pPr>
    <w:rPr>
      <w:rFonts w:ascii="Tahoma" w:eastAsia="Times New Roman" w:hAnsi="Tahoma"/>
      <w:sz w:val="16"/>
      <w:szCs w:val="16"/>
      <w:lang w:val="ro-RO" w:eastAsia="x-none"/>
    </w:rPr>
  </w:style>
  <w:style w:type="character" w:customStyle="1" w:styleId="TextnBalonCaracter">
    <w:name w:val="Text în Balon Caracter"/>
    <w:link w:val="TextnBalon"/>
    <w:uiPriority w:val="99"/>
    <w:semiHidden/>
    <w:rsid w:val="00D869AD"/>
    <w:rPr>
      <w:rFonts w:ascii="Tahoma" w:eastAsia="Times New Roman" w:hAnsi="Tahoma" w:cs="Tahoma"/>
      <w:sz w:val="16"/>
      <w:szCs w:val="16"/>
      <w:lang w:val="ro-RO"/>
    </w:rPr>
  </w:style>
  <w:style w:type="paragraph" w:styleId="NormalWeb">
    <w:name w:val="Normal (Web)"/>
    <w:basedOn w:val="Normal"/>
    <w:rsid w:val="00D869AD"/>
    <w:pPr>
      <w:spacing w:before="100" w:beforeAutospacing="1" w:after="100" w:afterAutospacing="1" w:line="240" w:lineRule="auto"/>
    </w:pPr>
    <w:rPr>
      <w:rFonts w:ascii="Times New Roman" w:eastAsia="Times New Roman" w:hAnsi="Times New Roman"/>
      <w:color w:val="000000"/>
      <w:sz w:val="24"/>
      <w:szCs w:val="24"/>
      <w:lang w:val="en-GB"/>
    </w:rPr>
  </w:style>
  <w:style w:type="table" w:styleId="Tabelgril">
    <w:name w:val="Table Grid"/>
    <w:basedOn w:val="TabelNormal"/>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au">
    <w:name w:val="normal_tableau"/>
    <w:basedOn w:val="Normal"/>
    <w:rsid w:val="00D869AD"/>
    <w:pPr>
      <w:spacing w:before="120" w:after="120" w:line="240" w:lineRule="auto"/>
      <w:jc w:val="both"/>
    </w:pPr>
    <w:rPr>
      <w:rFonts w:ascii="Optima" w:eastAsia="Times New Roman" w:hAnsi="Optima"/>
      <w:szCs w:val="20"/>
      <w:lang w:val="en-GB"/>
    </w:rPr>
  </w:style>
  <w:style w:type="paragraph" w:customStyle="1" w:styleId="CaracterCharCharCharCharCaracter">
    <w:name w:val="Caracter Char Char Char Char Caracte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
    <w:name w:val="Cha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tpa1">
    <w:name w:val="tpa1"/>
    <w:basedOn w:val="Fontdeparagrafimplicit"/>
    <w:rsid w:val="00D869AD"/>
  </w:style>
  <w:style w:type="paragraph" w:styleId="Plandocument">
    <w:name w:val="Document Map"/>
    <w:basedOn w:val="Normal"/>
    <w:link w:val="PlandocumentCaracter"/>
    <w:rsid w:val="00D869AD"/>
    <w:pPr>
      <w:shd w:val="clear" w:color="auto" w:fill="000080"/>
      <w:spacing w:after="0" w:line="240" w:lineRule="auto"/>
    </w:pPr>
    <w:rPr>
      <w:rFonts w:ascii="Tahoma" w:eastAsia="Times New Roman" w:hAnsi="Tahoma"/>
      <w:sz w:val="20"/>
      <w:szCs w:val="20"/>
      <w:lang w:val="ro-RO" w:eastAsia="x-none"/>
    </w:rPr>
  </w:style>
  <w:style w:type="character" w:customStyle="1" w:styleId="PlandocumentCaracter">
    <w:name w:val="Plan document Caracter"/>
    <w:link w:val="Plandocument"/>
    <w:rsid w:val="00D869AD"/>
    <w:rPr>
      <w:rFonts w:ascii="Tahoma" w:eastAsia="Times New Roman" w:hAnsi="Tahoma" w:cs="Tahoma"/>
      <w:sz w:val="20"/>
      <w:szCs w:val="20"/>
      <w:shd w:val="clear" w:color="auto" w:fill="000080"/>
      <w:lang w:val="ro-RO"/>
    </w:rPr>
  </w:style>
  <w:style w:type="paragraph" w:customStyle="1" w:styleId="CaracterCharCaracterCharCaracter">
    <w:name w:val="Caracter Char Caracter Char Caracte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D869AD"/>
    <w:pPr>
      <w:spacing w:after="0"/>
      <w:jc w:val="left"/>
    </w:pPr>
    <w:rPr>
      <w:b/>
      <w:bCs/>
      <w:lang w:eastAsia="en-GB"/>
    </w:rPr>
  </w:style>
  <w:style w:type="paragraph" w:customStyle="1" w:styleId="ListParagraph">
    <w:name w:val="List Paragraph"/>
    <w:basedOn w:val="Normal"/>
    <w:uiPriority w:val="34"/>
    <w:qFormat/>
    <w:rsid w:val="00D869AD"/>
    <w:pPr>
      <w:spacing w:after="0" w:line="240" w:lineRule="auto"/>
      <w:ind w:left="720"/>
      <w:contextualSpacing/>
    </w:pPr>
    <w:rPr>
      <w:rFonts w:ascii="Times New Roman" w:eastAsia="Times New Roman" w:hAnsi="Times New Roman"/>
      <w:sz w:val="24"/>
      <w:szCs w:val="24"/>
      <w:lang w:val="ro-RO"/>
    </w:rPr>
  </w:style>
  <w:style w:type="paragraph" w:customStyle="1" w:styleId="CaracterCaracter">
    <w:name w:val="Caracter Caracte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tli1">
    <w:name w:val="tli1"/>
    <w:basedOn w:val="Fontdeparagrafimplicit"/>
    <w:rsid w:val="00D869AD"/>
  </w:style>
  <w:style w:type="paragraph" w:customStyle="1" w:styleId="DefaultText">
    <w:name w:val="Default Text"/>
    <w:basedOn w:val="Normal"/>
    <w:rsid w:val="00D869AD"/>
    <w:pPr>
      <w:overflowPunct w:val="0"/>
      <w:autoSpaceDE w:val="0"/>
      <w:autoSpaceDN w:val="0"/>
      <w:adjustRightInd w:val="0"/>
      <w:spacing w:after="0" w:line="240" w:lineRule="auto"/>
      <w:textAlignment w:val="baseline"/>
    </w:pPr>
    <w:rPr>
      <w:rFonts w:ascii="Times New Roman" w:eastAsia="Times New Roman" w:hAnsi="Times New Roman"/>
      <w:sz w:val="24"/>
      <w:szCs w:val="20"/>
      <w:lang w:val="ro-RO"/>
    </w:rPr>
  </w:style>
  <w:style w:type="character" w:customStyle="1" w:styleId="tca1">
    <w:name w:val="tca1"/>
    <w:rsid w:val="00D869AD"/>
    <w:rPr>
      <w:b/>
      <w:bCs/>
      <w:sz w:val="24"/>
      <w:szCs w:val="24"/>
    </w:rPr>
  </w:style>
  <w:style w:type="paragraph" w:customStyle="1" w:styleId="DefaultText1">
    <w:name w:val="Default Text:1"/>
    <w:basedOn w:val="Normal"/>
    <w:rsid w:val="00D869AD"/>
    <w:pPr>
      <w:overflowPunct w:val="0"/>
      <w:autoSpaceDE w:val="0"/>
      <w:autoSpaceDN w:val="0"/>
      <w:adjustRightInd w:val="0"/>
      <w:spacing w:after="0" w:line="240" w:lineRule="auto"/>
      <w:textAlignment w:val="baseline"/>
    </w:pPr>
    <w:rPr>
      <w:rFonts w:ascii="Times New Roman" w:eastAsia="Times New Roman" w:hAnsi="Times New Roman"/>
      <w:sz w:val="24"/>
      <w:szCs w:val="20"/>
    </w:rPr>
  </w:style>
  <w:style w:type="paragraph" w:styleId="SubiectComentariu">
    <w:name w:val="annotation subject"/>
    <w:basedOn w:val="Textcomentariu"/>
    <w:next w:val="Textcomentariu"/>
    <w:link w:val="SubiectComentariuCaracter"/>
    <w:rsid w:val="00D869AD"/>
    <w:pPr>
      <w:spacing w:after="0"/>
      <w:jc w:val="left"/>
    </w:pPr>
    <w:rPr>
      <w:b/>
      <w:bCs/>
    </w:rPr>
  </w:style>
  <w:style w:type="character" w:customStyle="1" w:styleId="SubiectComentariuCaracter">
    <w:name w:val="Subiect Comentariu Caracter"/>
    <w:link w:val="SubiectComentariu"/>
    <w:rsid w:val="00D869AD"/>
    <w:rPr>
      <w:rFonts w:ascii="Times New Roman" w:eastAsia="Times New Roman" w:hAnsi="Times New Roman" w:cs="Times New Roman"/>
      <w:b/>
      <w:bCs/>
      <w:sz w:val="20"/>
      <w:szCs w:val="20"/>
      <w:lang w:val="ro-RO" w:eastAsia="fr-FR"/>
    </w:rPr>
  </w:style>
  <w:style w:type="paragraph" w:customStyle="1" w:styleId="classification">
    <w:name w:val="classification"/>
    <w:basedOn w:val="Normal"/>
    <w:rsid w:val="00D869AD"/>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rsid w:val="00D869AD"/>
    <w:pPr>
      <w:widowControl w:val="0"/>
    </w:pPr>
    <w:rPr>
      <w:rFonts w:ascii="Arial" w:eastAsia="Times New Roman" w:hAnsi="Arial"/>
      <w:b/>
      <w:sz w:val="36"/>
      <w:lang w:val="en-US" w:eastAsia="en-US"/>
    </w:rPr>
  </w:style>
  <w:style w:type="paragraph" w:customStyle="1" w:styleId="TableText">
    <w:name w:val="Table Text"/>
    <w:basedOn w:val="Normal"/>
    <w:rsid w:val="00D869AD"/>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rPr>
  </w:style>
  <w:style w:type="paragraph" w:customStyle="1" w:styleId="DefaultText2">
    <w:name w:val="Default Text:2"/>
    <w:basedOn w:val="Normal"/>
    <w:rsid w:val="00D869AD"/>
    <w:pPr>
      <w:spacing w:after="0" w:line="240" w:lineRule="auto"/>
    </w:pPr>
    <w:rPr>
      <w:rFonts w:ascii="Times New Roman" w:eastAsia="Times New Roman" w:hAnsi="Times New Roman"/>
      <w:noProof/>
      <w:sz w:val="24"/>
      <w:szCs w:val="20"/>
    </w:rPr>
  </w:style>
  <w:style w:type="paragraph" w:customStyle="1" w:styleId="OutlineNotIndented">
    <w:name w:val="Outline (Not Indented)"/>
    <w:basedOn w:val="Normal"/>
    <w:rsid w:val="00D869AD"/>
    <w:pPr>
      <w:spacing w:after="0" w:line="240" w:lineRule="auto"/>
    </w:pPr>
    <w:rPr>
      <w:rFonts w:ascii="Times New Roman" w:eastAsia="Times New Roman" w:hAnsi="Times New Roman"/>
      <w:noProof/>
      <w:sz w:val="24"/>
      <w:szCs w:val="20"/>
    </w:rPr>
  </w:style>
  <w:style w:type="paragraph" w:customStyle="1" w:styleId="OutlineIndented">
    <w:name w:val="Outline (Indented)"/>
    <w:basedOn w:val="Normal"/>
    <w:rsid w:val="00D869AD"/>
    <w:pPr>
      <w:spacing w:after="0" w:line="240" w:lineRule="auto"/>
    </w:pPr>
    <w:rPr>
      <w:rFonts w:ascii="Times New Roman" w:eastAsia="Times New Roman" w:hAnsi="Times New Roman"/>
      <w:noProof/>
      <w:sz w:val="24"/>
      <w:szCs w:val="20"/>
    </w:rPr>
  </w:style>
  <w:style w:type="paragraph" w:customStyle="1" w:styleId="NumberList">
    <w:name w:val="Number List"/>
    <w:basedOn w:val="Normal"/>
    <w:rsid w:val="00D869AD"/>
    <w:pPr>
      <w:spacing w:after="0" w:line="240" w:lineRule="auto"/>
    </w:pPr>
    <w:rPr>
      <w:rFonts w:ascii="Times New Roman" w:eastAsia="Times New Roman" w:hAnsi="Times New Roman"/>
      <w:noProof/>
      <w:sz w:val="24"/>
      <w:szCs w:val="20"/>
    </w:rPr>
  </w:style>
  <w:style w:type="paragraph" w:customStyle="1" w:styleId="FirstLineIndent">
    <w:name w:val="First Line Indent"/>
    <w:basedOn w:val="Normal"/>
    <w:rsid w:val="00D869AD"/>
    <w:pPr>
      <w:spacing w:after="0" w:line="240" w:lineRule="auto"/>
      <w:ind w:firstLine="720"/>
    </w:pPr>
    <w:rPr>
      <w:rFonts w:ascii="Times New Roman" w:eastAsia="Times New Roman" w:hAnsi="Times New Roman"/>
      <w:noProof/>
      <w:sz w:val="24"/>
      <w:szCs w:val="20"/>
    </w:rPr>
  </w:style>
  <w:style w:type="paragraph" w:customStyle="1" w:styleId="Bullet2">
    <w:name w:val="Bullet 2"/>
    <w:basedOn w:val="Normal"/>
    <w:rsid w:val="00D869AD"/>
    <w:pPr>
      <w:spacing w:after="0" w:line="240" w:lineRule="auto"/>
    </w:pPr>
    <w:rPr>
      <w:rFonts w:ascii="Times New Roman" w:eastAsia="Times New Roman" w:hAnsi="Times New Roman"/>
      <w:noProof/>
      <w:sz w:val="24"/>
      <w:szCs w:val="20"/>
    </w:rPr>
  </w:style>
  <w:style w:type="paragraph" w:customStyle="1" w:styleId="Bullet1">
    <w:name w:val="Bullet 1"/>
    <w:basedOn w:val="Normal"/>
    <w:rsid w:val="00D869AD"/>
    <w:pPr>
      <w:spacing w:after="0" w:line="240" w:lineRule="auto"/>
    </w:pPr>
    <w:rPr>
      <w:rFonts w:ascii="Times New Roman" w:eastAsia="Times New Roman" w:hAnsi="Times New Roman"/>
      <w:noProof/>
      <w:sz w:val="24"/>
      <w:szCs w:val="20"/>
    </w:rPr>
  </w:style>
  <w:style w:type="paragraph" w:customStyle="1" w:styleId="BodySingle">
    <w:name w:val="Body Single"/>
    <w:basedOn w:val="Normal"/>
    <w:rsid w:val="00D869AD"/>
    <w:pPr>
      <w:spacing w:after="0" w:line="240" w:lineRule="auto"/>
    </w:pPr>
    <w:rPr>
      <w:rFonts w:ascii="Times New Roman" w:eastAsia="Times New Roman" w:hAnsi="Times New Roman"/>
      <w:noProof/>
      <w:sz w:val="24"/>
      <w:szCs w:val="20"/>
    </w:rPr>
  </w:style>
  <w:style w:type="paragraph" w:customStyle="1" w:styleId="Annexetitle">
    <w:name w:val="Annexe_title"/>
    <w:basedOn w:val="Titlu1"/>
    <w:next w:val="Normal"/>
    <w:autoRedefine/>
    <w:rsid w:val="00D869AD"/>
    <w:pPr>
      <w:keepNext w:val="0"/>
      <w:jc w:val="center"/>
      <w:outlineLvl w:val="9"/>
    </w:pPr>
    <w:rPr>
      <w:rFonts w:ascii="Arial" w:hAnsi="Arial" w:cs="Arial"/>
      <w:i w:val="0"/>
      <w:iCs w:val="0"/>
      <w:caps/>
      <w:smallCaps/>
      <w:lang w:val="fr-FR"/>
    </w:rPr>
  </w:style>
  <w:style w:type="paragraph" w:customStyle="1" w:styleId="oddl-nadpis">
    <w:name w:val="oddíl-nadpis"/>
    <w:basedOn w:val="Normal"/>
    <w:rsid w:val="00D869AD"/>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do1">
    <w:name w:val="do1"/>
    <w:rsid w:val="00D869AD"/>
    <w:rPr>
      <w:b/>
      <w:bCs/>
      <w:sz w:val="26"/>
      <w:szCs w:val="26"/>
    </w:rPr>
  </w:style>
  <w:style w:type="paragraph" w:customStyle="1" w:styleId="CharCharCaracterCharCharChar1">
    <w:name w:val="Char Char Caracter Char Char Char1"/>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orpodeltesto">
    <w:name w:val="Corpo del testo"/>
    <w:basedOn w:val="Normal"/>
    <w:rsid w:val="00D869AD"/>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869AD"/>
    <w:pPr>
      <w:spacing w:after="0" w:line="240" w:lineRule="auto"/>
      <w:jc w:val="both"/>
    </w:pPr>
    <w:rPr>
      <w:rFonts w:ascii="Times New Roman" w:eastAsia="Times New Roman" w:hAnsi="Times New Roman"/>
      <w:sz w:val="24"/>
      <w:szCs w:val="24"/>
      <w:lang w:val="ro-RO"/>
    </w:rPr>
  </w:style>
  <w:style w:type="paragraph" w:customStyle="1" w:styleId="Considrant">
    <w:name w:val="Considérant"/>
    <w:basedOn w:val="Normal"/>
    <w:rsid w:val="00D869AD"/>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xl55">
    <w:name w:val="xl55"/>
    <w:basedOn w:val="Normal"/>
    <w:rsid w:val="00D869AD"/>
    <w:pPr>
      <w:spacing w:before="100" w:beforeAutospacing="1" w:after="100" w:afterAutospacing="1" w:line="240" w:lineRule="auto"/>
    </w:pPr>
    <w:rPr>
      <w:rFonts w:ascii="Times New Roman" w:eastAsia="Arial Unicode MS" w:hAnsi="Times New Roman"/>
      <w:b/>
      <w:bCs/>
      <w:sz w:val="24"/>
      <w:szCs w:val="20"/>
      <w:lang w:val="ro-RO" w:eastAsia="ro-RO"/>
    </w:rPr>
  </w:style>
  <w:style w:type="character" w:customStyle="1" w:styleId="tax1">
    <w:name w:val="tax1"/>
    <w:rsid w:val="00D869AD"/>
    <w:rPr>
      <w:b/>
      <w:bCs/>
      <w:sz w:val="26"/>
      <w:szCs w:val="26"/>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styleId="Referincomentariu">
    <w:name w:val="annotation reference"/>
    <w:rsid w:val="00D869AD"/>
    <w:rPr>
      <w:sz w:val="16"/>
      <w:szCs w:val="16"/>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li1">
    <w:name w:val="li1"/>
    <w:rsid w:val="00D869AD"/>
    <w:rPr>
      <w:b/>
      <w:bCs/>
      <w:color w:val="8F0000"/>
    </w:rPr>
  </w:style>
  <w:style w:type="character" w:customStyle="1" w:styleId="tsp1">
    <w:name w:val="tsp1"/>
    <w:basedOn w:val="Fontdeparagrafimplicit"/>
    <w:rsid w:val="00D869AD"/>
  </w:style>
  <w:style w:type="character" w:styleId="Robust">
    <w:name w:val="Strong"/>
    <w:qFormat/>
    <w:rsid w:val="00D869AD"/>
    <w:rPr>
      <w:b/>
      <w:bCs/>
    </w:rPr>
  </w:style>
  <w:style w:type="paragraph" w:customStyle="1" w:styleId="Normaltableau0">
    <w:name w:val="Normal tableau"/>
    <w:basedOn w:val="Normal"/>
    <w:rsid w:val="00D869A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tal1">
    <w:name w:val="tal1"/>
    <w:basedOn w:val="Fontdeparagrafimplicit"/>
    <w:rsid w:val="00D869AD"/>
  </w:style>
  <w:style w:type="character" w:customStyle="1" w:styleId="HeaderCharCharChar1">
    <w:name w:val="Header Char Char Char1"/>
    <w:aliases w:val="Char1 Char1 Char Char Char1,Char1 Char Char Char1, Char1 Char Char Char1,Char1 Char1 Char Char2,Char1 Char Char2"/>
    <w:uiPriority w:val="99"/>
    <w:rsid w:val="00D869AD"/>
    <w:rPr>
      <w:rFonts w:ascii="Times New Roman" w:eastAsia="Times New Roman" w:hAnsi="Times New Roman" w:cs="Times New Roman"/>
      <w:sz w:val="20"/>
      <w:szCs w:val="20"/>
      <w:lang w:val="en-US"/>
    </w:rPr>
  </w:style>
  <w:style w:type="paragraph" w:customStyle="1" w:styleId="Revision">
    <w:name w:val="Revision"/>
    <w:hidden/>
    <w:uiPriority w:val="99"/>
    <w:semiHidden/>
    <w:rsid w:val="00D869AD"/>
    <w:rPr>
      <w:rFonts w:ascii="Times New Roman" w:eastAsia="Times New Roman" w:hAnsi="Times New Roman"/>
      <w:sz w:val="24"/>
      <w:szCs w:val="24"/>
      <w:lang w:eastAsia="en-US"/>
    </w:rPr>
  </w:style>
  <w:style w:type="numbering" w:customStyle="1" w:styleId="NoList1">
    <w:name w:val="No List1"/>
    <w:next w:val="FrListare"/>
    <w:uiPriority w:val="99"/>
    <w:semiHidden/>
    <w:unhideWhenUsed/>
    <w:rsid w:val="00D869AD"/>
  </w:style>
  <w:style w:type="paragraph" w:customStyle="1" w:styleId="ZCom">
    <w:name w:val="Z_Com"/>
    <w:basedOn w:val="Normal"/>
    <w:next w:val="ZDGName"/>
    <w:rsid w:val="00D869A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869A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customStyle="1" w:styleId="NoSpacing">
    <w:name w:val="No Spacing"/>
    <w:uiPriority w:val="1"/>
    <w:qFormat/>
    <w:rsid w:val="00D869AD"/>
    <w:rPr>
      <w:rFonts w:ascii="Times New Roman" w:eastAsia="Times New Roman" w:hAnsi="Times New Roman"/>
      <w:sz w:val="24"/>
      <w:szCs w:val="24"/>
      <w:lang w:eastAsia="en-US"/>
    </w:rPr>
  </w:style>
  <w:style w:type="paragraph" w:styleId="Dat">
    <w:name w:val="Date"/>
    <w:basedOn w:val="Normal"/>
    <w:next w:val="References"/>
    <w:link w:val="DatCaracter"/>
    <w:rsid w:val="00D869AD"/>
    <w:pPr>
      <w:spacing w:after="0" w:line="240" w:lineRule="auto"/>
      <w:ind w:left="5103" w:right="-567"/>
    </w:pPr>
    <w:rPr>
      <w:rFonts w:ascii="Times New Roman" w:eastAsia="Times New Roman" w:hAnsi="Times New Roman"/>
      <w:sz w:val="24"/>
      <w:szCs w:val="20"/>
      <w:lang w:val="en-GB" w:eastAsia="x-none"/>
    </w:rPr>
  </w:style>
  <w:style w:type="character" w:customStyle="1" w:styleId="DatCaracter">
    <w:name w:val="Dată Caracter"/>
    <w:link w:val="Dat"/>
    <w:rsid w:val="00D869AD"/>
    <w:rPr>
      <w:rFonts w:ascii="Times New Roman" w:eastAsia="Times New Roman" w:hAnsi="Times New Roman" w:cs="Times New Roman"/>
      <w:sz w:val="24"/>
      <w:szCs w:val="20"/>
      <w:lang w:val="en-GB"/>
    </w:rPr>
  </w:style>
  <w:style w:type="paragraph" w:customStyle="1" w:styleId="References">
    <w:name w:val="References"/>
    <w:basedOn w:val="Normal"/>
    <w:next w:val="Normal"/>
    <w:rsid w:val="00D869A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numbering" w:customStyle="1" w:styleId="NoList2">
    <w:name w:val="No List2"/>
    <w:next w:val="FrListare"/>
    <w:uiPriority w:val="99"/>
    <w:semiHidden/>
    <w:unhideWhenUsed/>
    <w:rsid w:val="00D869AD"/>
  </w:style>
  <w:style w:type="numbering" w:customStyle="1" w:styleId="NoList3">
    <w:name w:val="No List3"/>
    <w:next w:val="FrListare"/>
    <w:uiPriority w:val="99"/>
    <w:semiHidden/>
    <w:unhideWhenUsed/>
    <w:rsid w:val="00D869AD"/>
  </w:style>
  <w:style w:type="numbering" w:customStyle="1" w:styleId="NoList4">
    <w:name w:val="No List4"/>
    <w:next w:val="FrListare"/>
    <w:uiPriority w:val="99"/>
    <w:semiHidden/>
    <w:unhideWhenUsed/>
    <w:rsid w:val="00D869AD"/>
  </w:style>
  <w:style w:type="table" w:customStyle="1" w:styleId="TableGrid1">
    <w:name w:val="Table Grid1"/>
    <w:basedOn w:val="TabelNormal"/>
    <w:next w:val="Tabelgril"/>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FrListare"/>
    <w:uiPriority w:val="99"/>
    <w:semiHidden/>
    <w:unhideWhenUsed/>
    <w:rsid w:val="00D869AD"/>
  </w:style>
  <w:style w:type="numbering" w:customStyle="1" w:styleId="NoList6">
    <w:name w:val="No List6"/>
    <w:next w:val="FrListare"/>
    <w:uiPriority w:val="99"/>
    <w:semiHidden/>
    <w:unhideWhenUsed/>
    <w:rsid w:val="00D869AD"/>
  </w:style>
  <w:style w:type="character" w:customStyle="1" w:styleId="Glava-napisChar">
    <w:name w:val="Glava - napis Char"/>
    <w:aliases w:val="Glava - napis Char1"/>
    <w:rsid w:val="00D869AD"/>
    <w:rPr>
      <w:rFonts w:ascii="Times New Roman" w:eastAsia="Times New Roman" w:hAnsi="Times New Roman"/>
      <w:sz w:val="24"/>
      <w:szCs w:val="24"/>
      <w:lang w:val="fr-FR" w:eastAsia="fr-FR"/>
    </w:rPr>
  </w:style>
  <w:style w:type="character" w:customStyle="1" w:styleId="BalloonTextChar1">
    <w:name w:val="Balloon Text Char1"/>
    <w:uiPriority w:val="99"/>
    <w:semiHidden/>
    <w:rsid w:val="00D869AD"/>
    <w:rPr>
      <w:rFonts w:ascii="Tahoma" w:eastAsia="Times New Roman" w:hAnsi="Tahoma" w:cs="Tahoma"/>
      <w:sz w:val="16"/>
      <w:szCs w:val="16"/>
    </w:rPr>
  </w:style>
  <w:style w:type="character" w:customStyle="1" w:styleId="BodyTextIndentChar1">
    <w:name w:val="Body Text Indent Char1"/>
    <w:uiPriority w:val="99"/>
    <w:semiHidden/>
    <w:rsid w:val="00D869AD"/>
    <w:rPr>
      <w:rFonts w:ascii="Times New Roman" w:eastAsia="Times New Roman" w:hAnsi="Times New Roman"/>
      <w:sz w:val="24"/>
      <w:szCs w:val="24"/>
    </w:rPr>
  </w:style>
  <w:style w:type="character" w:customStyle="1" w:styleId="BodyTextIndent3Char1">
    <w:name w:val="Body Text Indent 3 Char1"/>
    <w:uiPriority w:val="99"/>
    <w:semiHidden/>
    <w:rsid w:val="00D869AD"/>
    <w:rPr>
      <w:rFonts w:ascii="Times New Roman" w:eastAsia="Times New Roman" w:hAnsi="Times New Roman"/>
      <w:sz w:val="16"/>
      <w:szCs w:val="16"/>
    </w:rPr>
  </w:style>
  <w:style w:type="character" w:customStyle="1" w:styleId="CommentTextChar1">
    <w:name w:val="Comment Text Char1"/>
    <w:uiPriority w:val="99"/>
    <w:semiHidden/>
    <w:rsid w:val="00D869AD"/>
    <w:rPr>
      <w:rFonts w:ascii="Times New Roman" w:eastAsia="Times New Roman" w:hAnsi="Times New Roman"/>
    </w:rPr>
  </w:style>
  <w:style w:type="character" w:customStyle="1" w:styleId="BodyTextIndent2Char1">
    <w:name w:val="Body Text Indent 2 Char1"/>
    <w:uiPriority w:val="99"/>
    <w:semiHidden/>
    <w:rsid w:val="00D869AD"/>
    <w:rPr>
      <w:rFonts w:ascii="Times New Roman" w:eastAsia="Times New Roman" w:hAnsi="Times New Roman"/>
      <w:sz w:val="24"/>
      <w:szCs w:val="24"/>
    </w:rPr>
  </w:style>
  <w:style w:type="character" w:customStyle="1" w:styleId="CommentSubjectChar1">
    <w:name w:val="Comment Subject Char1"/>
    <w:uiPriority w:val="99"/>
    <w:semiHidden/>
    <w:rsid w:val="00D869AD"/>
    <w:rPr>
      <w:rFonts w:ascii="Times New Roman" w:eastAsia="Times New Roman" w:hAnsi="Times New Roman"/>
      <w:b/>
      <w:bCs/>
    </w:rPr>
  </w:style>
  <w:style w:type="paragraph" w:customStyle="1" w:styleId="CaracterCaracter5CharCharCaracterCaracter">
    <w:name w:val="Caracter Caracter5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ZchnZchnCharCharChar">
    <w:name w:val="Zchn Zchn Char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tpt1">
    <w:name w:val="tpt1"/>
    <w:rsid w:val="00D869AD"/>
  </w:style>
  <w:style w:type="table" w:customStyle="1" w:styleId="TableGrid2">
    <w:name w:val="Table Grid2"/>
    <w:basedOn w:val="TabelNormal"/>
    <w:next w:val="Tabelgril"/>
    <w:uiPriority w:val="59"/>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msolistparagraph0">
    <w:name w:val="msolistparagraph"/>
    <w:basedOn w:val="Normal"/>
    <w:rsid w:val="00D869AD"/>
    <w:pPr>
      <w:spacing w:after="0" w:line="240" w:lineRule="auto"/>
      <w:ind w:left="720"/>
    </w:pPr>
    <w:rPr>
      <w:rFonts w:eastAsia="Times New Roman"/>
      <w:lang w:val="ro-RO" w:eastAsia="ro-RO"/>
    </w:rPr>
  </w:style>
  <w:style w:type="character" w:styleId="HyperlinkParcurs">
    <w:name w:val="FollowedHyperlink"/>
    <w:uiPriority w:val="99"/>
    <w:unhideWhenUsed/>
    <w:rsid w:val="00D869AD"/>
    <w:rPr>
      <w:color w:val="800080"/>
      <w:u w:val="single"/>
    </w:rPr>
  </w:style>
  <w:style w:type="paragraph" w:customStyle="1" w:styleId="CaracterCaracter1">
    <w:name w:val="Caracter Caracter1"/>
    <w:basedOn w:val="Normal"/>
    <w:rsid w:val="00D869AD"/>
    <w:pPr>
      <w:spacing w:after="0" w:line="240" w:lineRule="auto"/>
    </w:pPr>
    <w:rPr>
      <w:rFonts w:ascii="Arial" w:eastAsia="Times New Roman" w:hAnsi="Arial"/>
      <w:sz w:val="24"/>
      <w:szCs w:val="24"/>
      <w:lang w:val="pl-PL" w:eastAsia="pl-PL"/>
    </w:rPr>
  </w:style>
  <w:style w:type="paragraph" w:customStyle="1" w:styleId="CharCharCharChar1">
    <w:name w:val="Char Char Char Char1"/>
    <w:basedOn w:val="Normal"/>
    <w:rsid w:val="00D869AD"/>
    <w:pPr>
      <w:spacing w:after="0" w:line="240" w:lineRule="auto"/>
    </w:pPr>
    <w:rPr>
      <w:rFonts w:ascii="Times New Roman" w:eastAsia="Times New Roman" w:hAnsi="Times New Roman"/>
      <w:sz w:val="24"/>
      <w:szCs w:val="24"/>
      <w:lang w:val="pl-PL" w:eastAsia="pl-PL"/>
    </w:rPr>
  </w:style>
  <w:style w:type="numbering" w:customStyle="1" w:styleId="NoList7">
    <w:name w:val="No List7"/>
    <w:next w:val="FrListare"/>
    <w:uiPriority w:val="99"/>
    <w:semiHidden/>
    <w:unhideWhenUsed/>
    <w:rsid w:val="00D869AD"/>
  </w:style>
  <w:style w:type="table" w:customStyle="1" w:styleId="TableGrid3">
    <w:name w:val="Table Grid3"/>
    <w:basedOn w:val="TabelNormal"/>
    <w:next w:val="Tabelgril"/>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FrListare"/>
    <w:uiPriority w:val="99"/>
    <w:semiHidden/>
    <w:unhideWhenUsed/>
    <w:rsid w:val="00D869AD"/>
  </w:style>
  <w:style w:type="table" w:customStyle="1" w:styleId="TableGrid4">
    <w:name w:val="Table Grid4"/>
    <w:basedOn w:val="TabelNormal"/>
    <w:next w:val="Tabelgril"/>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1">
    <w:name w:val="ar1"/>
    <w:rsid w:val="00AF6EDD"/>
    <w:rPr>
      <w:b/>
      <w:bCs/>
      <w:color w:val="0000AF"/>
      <w:sz w:val="22"/>
      <w:szCs w:val="22"/>
    </w:rPr>
  </w:style>
  <w:style w:type="character" w:customStyle="1" w:styleId="tar1">
    <w:name w:val="tar1"/>
    <w:rsid w:val="00AF6EDD"/>
    <w:rPr>
      <w:b/>
      <w:bCs/>
      <w:sz w:val="22"/>
      <w:szCs w:val="22"/>
    </w:rPr>
  </w:style>
  <w:style w:type="character" w:customStyle="1" w:styleId="al1">
    <w:name w:val="al1"/>
    <w:rsid w:val="00AF6EDD"/>
    <w:rPr>
      <w:b/>
      <w:bCs/>
      <w:color w:val="008F00"/>
    </w:rPr>
  </w:style>
  <w:style w:type="numbering" w:customStyle="1" w:styleId="NoList9">
    <w:name w:val="No List9"/>
    <w:next w:val="FrListare"/>
    <w:uiPriority w:val="99"/>
    <w:semiHidden/>
    <w:unhideWhenUsed/>
    <w:rsid w:val="002B47F2"/>
  </w:style>
  <w:style w:type="table" w:customStyle="1" w:styleId="TableGrid5">
    <w:name w:val="Table Grid5"/>
    <w:basedOn w:val="TabelNormal"/>
    <w:next w:val="Tabelgril"/>
    <w:rsid w:val="002B47F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0">
    <w:name w:val=" Char Char Char Char"/>
    <w:basedOn w:val="Normal"/>
    <w:rsid w:val="002B47F2"/>
    <w:pPr>
      <w:spacing w:after="0" w:line="240" w:lineRule="auto"/>
    </w:pPr>
    <w:rPr>
      <w:rFonts w:ascii="Times New Roman" w:eastAsia="Times New Roman" w:hAnsi="Times New Roman"/>
      <w:sz w:val="24"/>
      <w:szCs w:val="24"/>
      <w:lang w:val="pl-PL" w:eastAsia="pl-PL"/>
    </w:rPr>
  </w:style>
  <w:style w:type="paragraph" w:customStyle="1" w:styleId="CharCharCaracterCharCharChar0">
    <w:name w:val=" Char Char Caracter Char Char Char"/>
    <w:basedOn w:val="Normal"/>
    <w:rsid w:val="002B47F2"/>
    <w:pPr>
      <w:spacing w:after="0" w:line="240" w:lineRule="auto"/>
    </w:pPr>
    <w:rPr>
      <w:rFonts w:ascii="Times New Roman" w:eastAsia="Times New Roman" w:hAnsi="Times New Roman"/>
      <w:sz w:val="24"/>
      <w:szCs w:val="24"/>
      <w:lang w:val="pl-PL" w:eastAsia="pl-PL"/>
    </w:rPr>
  </w:style>
  <w:style w:type="paragraph" w:customStyle="1" w:styleId="CaracterCaracter0">
    <w:name w:val=" Caracter Caracter"/>
    <w:basedOn w:val="Normal"/>
    <w:rsid w:val="002B47F2"/>
    <w:pPr>
      <w:spacing w:after="0" w:line="240" w:lineRule="auto"/>
    </w:pPr>
    <w:rPr>
      <w:rFonts w:ascii="Arial" w:eastAsia="Times New Roman" w:hAnsi="Arial"/>
      <w:sz w:val="24"/>
      <w:szCs w:val="24"/>
      <w:lang w:val="pl-PL" w:eastAsia="pl-PL"/>
    </w:rPr>
  </w:style>
  <w:style w:type="paragraph" w:customStyle="1" w:styleId="CaracterCharCaracterCharCaracter0">
    <w:name w:val=" Caracter Char Caracter Char Caracter"/>
    <w:basedOn w:val="Normal"/>
    <w:rsid w:val="002B47F2"/>
    <w:pPr>
      <w:spacing w:after="0" w:line="240" w:lineRule="auto"/>
    </w:pPr>
    <w:rPr>
      <w:rFonts w:ascii="Times New Roman" w:eastAsia="Times New Roman" w:hAnsi="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83044">
      <w:bodyDiv w:val="1"/>
      <w:marLeft w:val="0"/>
      <w:marRight w:val="0"/>
      <w:marTop w:val="0"/>
      <w:marBottom w:val="0"/>
      <w:divBdr>
        <w:top w:val="none" w:sz="0" w:space="0" w:color="auto"/>
        <w:left w:val="none" w:sz="0" w:space="0" w:color="auto"/>
        <w:bottom w:val="none" w:sz="0" w:space="0" w:color="auto"/>
        <w:right w:val="none" w:sz="0" w:space="0" w:color="auto"/>
      </w:divBdr>
      <w:divsChild>
        <w:div w:id="1097018194">
          <w:marLeft w:val="0"/>
          <w:marRight w:val="0"/>
          <w:marTop w:val="0"/>
          <w:marBottom w:val="0"/>
          <w:divBdr>
            <w:top w:val="none" w:sz="0" w:space="0" w:color="auto"/>
            <w:left w:val="none" w:sz="0" w:space="0" w:color="auto"/>
            <w:bottom w:val="none" w:sz="0" w:space="0" w:color="auto"/>
            <w:right w:val="none" w:sz="0" w:space="0" w:color="auto"/>
          </w:divBdr>
          <w:divsChild>
            <w:div w:id="1066999949">
              <w:marLeft w:val="0"/>
              <w:marRight w:val="0"/>
              <w:marTop w:val="0"/>
              <w:marBottom w:val="0"/>
              <w:divBdr>
                <w:top w:val="dashed" w:sz="2" w:space="0" w:color="FFFFFF"/>
                <w:left w:val="dashed" w:sz="2" w:space="0" w:color="FFFFFF"/>
                <w:bottom w:val="dashed" w:sz="2" w:space="0" w:color="FFFFFF"/>
                <w:right w:val="dashed" w:sz="2" w:space="0" w:color="FFFFFF"/>
              </w:divBdr>
              <w:divsChild>
                <w:div w:id="1731230870">
                  <w:marLeft w:val="0"/>
                  <w:marRight w:val="0"/>
                  <w:marTop w:val="0"/>
                  <w:marBottom w:val="0"/>
                  <w:divBdr>
                    <w:top w:val="dashed" w:sz="2" w:space="0" w:color="FFFFFF"/>
                    <w:left w:val="dashed" w:sz="2" w:space="0" w:color="FFFFFF"/>
                    <w:bottom w:val="dashed" w:sz="2" w:space="0" w:color="FFFFFF"/>
                    <w:right w:val="dashed" w:sz="2" w:space="0" w:color="FFFFFF"/>
                  </w:divBdr>
                  <w:divsChild>
                    <w:div w:id="158159527">
                      <w:marLeft w:val="0"/>
                      <w:marRight w:val="0"/>
                      <w:marTop w:val="0"/>
                      <w:marBottom w:val="0"/>
                      <w:divBdr>
                        <w:top w:val="dashed" w:sz="2" w:space="0" w:color="FFFFFF"/>
                        <w:left w:val="dashed" w:sz="2" w:space="0" w:color="FFFFFF"/>
                        <w:bottom w:val="dashed" w:sz="2" w:space="0" w:color="FFFFFF"/>
                        <w:right w:val="dashed" w:sz="2" w:space="0" w:color="FFFFFF"/>
                      </w:divBdr>
                      <w:divsChild>
                        <w:div w:id="1061517818">
                          <w:marLeft w:val="0"/>
                          <w:marRight w:val="0"/>
                          <w:marTop w:val="0"/>
                          <w:marBottom w:val="0"/>
                          <w:divBdr>
                            <w:top w:val="dashed" w:sz="2" w:space="0" w:color="FFFFFF"/>
                            <w:left w:val="dashed" w:sz="2" w:space="0" w:color="FFFFFF"/>
                            <w:bottom w:val="dashed" w:sz="2" w:space="0" w:color="FFFFFF"/>
                            <w:right w:val="dashed" w:sz="2" w:space="0" w:color="FFFFFF"/>
                          </w:divBdr>
                          <w:divsChild>
                            <w:div w:id="267083429">
                              <w:marLeft w:val="0"/>
                              <w:marRight w:val="0"/>
                              <w:marTop w:val="0"/>
                              <w:marBottom w:val="0"/>
                              <w:divBdr>
                                <w:top w:val="dashed" w:sz="2" w:space="0" w:color="FFFFFF"/>
                                <w:left w:val="dashed" w:sz="2" w:space="0" w:color="FFFFFF"/>
                                <w:bottom w:val="dashed" w:sz="2" w:space="0" w:color="FFFFFF"/>
                                <w:right w:val="dashed" w:sz="2" w:space="0" w:color="FFFFFF"/>
                              </w:divBdr>
                            </w:div>
                            <w:div w:id="1389263405">
                              <w:marLeft w:val="0"/>
                              <w:marRight w:val="0"/>
                              <w:marTop w:val="0"/>
                              <w:marBottom w:val="0"/>
                              <w:divBdr>
                                <w:top w:val="dashed" w:sz="2" w:space="0" w:color="FFFFFF"/>
                                <w:left w:val="dashed" w:sz="2" w:space="0" w:color="FFFFFF"/>
                                <w:bottom w:val="dashed" w:sz="2" w:space="0" w:color="FFFFFF"/>
                                <w:right w:val="dashed" w:sz="2" w:space="0" w:color="FFFFFF"/>
                              </w:divBdr>
                              <w:divsChild>
                                <w:div w:id="12078031">
                                  <w:marLeft w:val="0"/>
                                  <w:marRight w:val="0"/>
                                  <w:marTop w:val="0"/>
                                  <w:marBottom w:val="0"/>
                                  <w:divBdr>
                                    <w:top w:val="dashed" w:sz="2" w:space="0" w:color="FFFFFF"/>
                                    <w:left w:val="dashed" w:sz="2" w:space="0" w:color="FFFFFF"/>
                                    <w:bottom w:val="dashed" w:sz="2" w:space="0" w:color="FFFFFF"/>
                                    <w:right w:val="dashed" w:sz="2" w:space="0" w:color="FFFFFF"/>
                                  </w:divBdr>
                                  <w:divsChild>
                                    <w:div w:id="1212115959">
                                      <w:marLeft w:val="0"/>
                                      <w:marRight w:val="0"/>
                                      <w:marTop w:val="0"/>
                                      <w:marBottom w:val="0"/>
                                      <w:divBdr>
                                        <w:top w:val="dashed" w:sz="2" w:space="0" w:color="FFFFFF"/>
                                        <w:left w:val="dashed" w:sz="2" w:space="0" w:color="FFFFFF"/>
                                        <w:bottom w:val="dashed" w:sz="2" w:space="0" w:color="FFFFFF"/>
                                        <w:right w:val="dashed" w:sz="2" w:space="0" w:color="FFFFFF"/>
                                      </w:divBdr>
                                      <w:divsChild>
                                        <w:div w:id="1458599135">
                                          <w:marLeft w:val="0"/>
                                          <w:marRight w:val="0"/>
                                          <w:marTop w:val="0"/>
                                          <w:marBottom w:val="0"/>
                                          <w:divBdr>
                                            <w:top w:val="dashed" w:sz="2" w:space="0" w:color="FFFFFF"/>
                                            <w:left w:val="dashed" w:sz="2" w:space="0" w:color="FFFFFF"/>
                                            <w:bottom w:val="dashed" w:sz="2" w:space="0" w:color="FFFFFF"/>
                                            <w:right w:val="dashed" w:sz="2" w:space="0" w:color="FFFFFF"/>
                                          </w:divBdr>
                                        </w:div>
                                        <w:div w:id="17273330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70351605">
                                      <w:marLeft w:val="0"/>
                                      <w:marRight w:val="0"/>
                                      <w:marTop w:val="0"/>
                                      <w:marBottom w:val="0"/>
                                      <w:divBdr>
                                        <w:top w:val="dashed" w:sz="2" w:space="0" w:color="FFFFFF"/>
                                        <w:left w:val="dashed" w:sz="2" w:space="0" w:color="FFFFFF"/>
                                        <w:bottom w:val="dashed" w:sz="2" w:space="0" w:color="FFFFFF"/>
                                        <w:right w:val="dashed" w:sz="2" w:space="0" w:color="FFFFFF"/>
                                      </w:divBdr>
                                    </w:div>
                                    <w:div w:id="1324120101">
                                      <w:marLeft w:val="0"/>
                                      <w:marRight w:val="0"/>
                                      <w:marTop w:val="0"/>
                                      <w:marBottom w:val="0"/>
                                      <w:divBdr>
                                        <w:top w:val="dashed" w:sz="2" w:space="0" w:color="FFFFFF"/>
                                        <w:left w:val="dashed" w:sz="2" w:space="0" w:color="FFFFFF"/>
                                        <w:bottom w:val="dashed" w:sz="2" w:space="0" w:color="FFFFFF"/>
                                        <w:right w:val="dashed" w:sz="2" w:space="0" w:color="FFFFFF"/>
                                      </w:divBdr>
                                    </w:div>
                                    <w:div w:id="14299604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5129010">
                                  <w:marLeft w:val="0"/>
                                  <w:marRight w:val="0"/>
                                  <w:marTop w:val="0"/>
                                  <w:marBottom w:val="0"/>
                                  <w:divBdr>
                                    <w:top w:val="dashed" w:sz="2" w:space="0" w:color="FFFFFF"/>
                                    <w:left w:val="dashed" w:sz="2" w:space="0" w:color="FFFFFF"/>
                                    <w:bottom w:val="dashed" w:sz="2" w:space="0" w:color="FFFFFF"/>
                                    <w:right w:val="dashed" w:sz="2" w:space="0" w:color="FFFFFF"/>
                                  </w:divBdr>
                                </w:div>
                                <w:div w:id="90667203">
                                  <w:marLeft w:val="0"/>
                                  <w:marRight w:val="0"/>
                                  <w:marTop w:val="0"/>
                                  <w:marBottom w:val="0"/>
                                  <w:divBdr>
                                    <w:top w:val="dashed" w:sz="2" w:space="0" w:color="FFFFFF"/>
                                    <w:left w:val="dashed" w:sz="2" w:space="0" w:color="FFFFFF"/>
                                    <w:bottom w:val="dashed" w:sz="2" w:space="0" w:color="FFFFFF"/>
                                    <w:right w:val="dashed" w:sz="2" w:space="0" w:color="FFFFFF"/>
                                  </w:divBdr>
                                </w:div>
                                <w:div w:id="100228548">
                                  <w:marLeft w:val="0"/>
                                  <w:marRight w:val="0"/>
                                  <w:marTop w:val="0"/>
                                  <w:marBottom w:val="0"/>
                                  <w:divBdr>
                                    <w:top w:val="dashed" w:sz="2" w:space="0" w:color="FFFFFF"/>
                                    <w:left w:val="dashed" w:sz="2" w:space="0" w:color="FFFFFF"/>
                                    <w:bottom w:val="dashed" w:sz="2" w:space="0" w:color="FFFFFF"/>
                                    <w:right w:val="dashed" w:sz="2" w:space="0" w:color="FFFFFF"/>
                                  </w:divBdr>
                                </w:div>
                                <w:div w:id="1722484432">
                                  <w:marLeft w:val="0"/>
                                  <w:marRight w:val="0"/>
                                  <w:marTop w:val="0"/>
                                  <w:marBottom w:val="0"/>
                                  <w:divBdr>
                                    <w:top w:val="dashed" w:sz="2" w:space="0" w:color="FFFFFF"/>
                                    <w:left w:val="dashed" w:sz="2" w:space="0" w:color="FFFFFF"/>
                                    <w:bottom w:val="dashed" w:sz="2" w:space="0" w:color="FFFFFF"/>
                                    <w:right w:val="dashed" w:sz="2" w:space="0" w:color="FFFFFF"/>
                                  </w:divBdr>
                                </w:div>
                                <w:div w:id="18561884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62500137">
      <w:bodyDiv w:val="1"/>
      <w:marLeft w:val="0"/>
      <w:marRight w:val="0"/>
      <w:marTop w:val="0"/>
      <w:marBottom w:val="0"/>
      <w:divBdr>
        <w:top w:val="none" w:sz="0" w:space="0" w:color="auto"/>
        <w:left w:val="none" w:sz="0" w:space="0" w:color="auto"/>
        <w:bottom w:val="none" w:sz="0" w:space="0" w:color="auto"/>
        <w:right w:val="none" w:sz="0" w:space="0" w:color="auto"/>
      </w:divBdr>
    </w:div>
    <w:div w:id="424106914">
      <w:bodyDiv w:val="1"/>
      <w:marLeft w:val="0"/>
      <w:marRight w:val="0"/>
      <w:marTop w:val="0"/>
      <w:marBottom w:val="0"/>
      <w:divBdr>
        <w:top w:val="none" w:sz="0" w:space="0" w:color="auto"/>
        <w:left w:val="none" w:sz="0" w:space="0" w:color="auto"/>
        <w:bottom w:val="none" w:sz="0" w:space="0" w:color="auto"/>
        <w:right w:val="none" w:sz="0" w:space="0" w:color="auto"/>
      </w:divBdr>
      <w:divsChild>
        <w:div w:id="1695227363">
          <w:marLeft w:val="0"/>
          <w:marRight w:val="0"/>
          <w:marTop w:val="0"/>
          <w:marBottom w:val="0"/>
          <w:divBdr>
            <w:top w:val="none" w:sz="0" w:space="0" w:color="auto"/>
            <w:left w:val="none" w:sz="0" w:space="0" w:color="auto"/>
            <w:bottom w:val="none" w:sz="0" w:space="0" w:color="auto"/>
            <w:right w:val="none" w:sz="0" w:space="0" w:color="auto"/>
          </w:divBdr>
          <w:divsChild>
            <w:div w:id="705910883">
              <w:marLeft w:val="0"/>
              <w:marRight w:val="0"/>
              <w:marTop w:val="0"/>
              <w:marBottom w:val="0"/>
              <w:divBdr>
                <w:top w:val="dashed" w:sz="2" w:space="0" w:color="FFFFFF"/>
                <w:left w:val="dashed" w:sz="2" w:space="0" w:color="FFFFFF"/>
                <w:bottom w:val="dashed" w:sz="2" w:space="0" w:color="FFFFFF"/>
                <w:right w:val="dashed" w:sz="2" w:space="0" w:color="FFFFFF"/>
              </w:divBdr>
              <w:divsChild>
                <w:div w:id="1076895794">
                  <w:marLeft w:val="0"/>
                  <w:marRight w:val="0"/>
                  <w:marTop w:val="0"/>
                  <w:marBottom w:val="0"/>
                  <w:divBdr>
                    <w:top w:val="dashed" w:sz="2" w:space="0" w:color="FFFFFF"/>
                    <w:left w:val="dashed" w:sz="2" w:space="0" w:color="FFFFFF"/>
                    <w:bottom w:val="dashed" w:sz="2" w:space="0" w:color="FFFFFF"/>
                    <w:right w:val="dashed" w:sz="2" w:space="0" w:color="FFFFFF"/>
                  </w:divBdr>
                  <w:divsChild>
                    <w:div w:id="919289468">
                      <w:marLeft w:val="0"/>
                      <w:marRight w:val="0"/>
                      <w:marTop w:val="0"/>
                      <w:marBottom w:val="0"/>
                      <w:divBdr>
                        <w:top w:val="dashed" w:sz="2" w:space="0" w:color="FFFFFF"/>
                        <w:left w:val="dashed" w:sz="2" w:space="0" w:color="FFFFFF"/>
                        <w:bottom w:val="dashed" w:sz="2" w:space="0" w:color="FFFFFF"/>
                        <w:right w:val="dashed" w:sz="2" w:space="0" w:color="FFFFFF"/>
                      </w:divBdr>
                      <w:divsChild>
                        <w:div w:id="84034559">
                          <w:marLeft w:val="0"/>
                          <w:marRight w:val="0"/>
                          <w:marTop w:val="0"/>
                          <w:marBottom w:val="0"/>
                          <w:divBdr>
                            <w:top w:val="dashed" w:sz="2" w:space="0" w:color="FFFFFF"/>
                            <w:left w:val="dashed" w:sz="2" w:space="0" w:color="FFFFFF"/>
                            <w:bottom w:val="dashed" w:sz="2" w:space="0" w:color="FFFFFF"/>
                            <w:right w:val="dashed" w:sz="2" w:space="0" w:color="FFFFFF"/>
                          </w:divBdr>
                          <w:divsChild>
                            <w:div w:id="267391558">
                              <w:marLeft w:val="0"/>
                              <w:marRight w:val="0"/>
                              <w:marTop w:val="0"/>
                              <w:marBottom w:val="0"/>
                              <w:divBdr>
                                <w:top w:val="dashed" w:sz="2" w:space="0" w:color="FFFFFF"/>
                                <w:left w:val="dashed" w:sz="2" w:space="0" w:color="FFFFFF"/>
                                <w:bottom w:val="dashed" w:sz="2" w:space="0" w:color="FFFFFF"/>
                                <w:right w:val="dashed" w:sz="2" w:space="0" w:color="FFFFFF"/>
                              </w:divBdr>
                              <w:divsChild>
                                <w:div w:id="636375086">
                                  <w:marLeft w:val="0"/>
                                  <w:marRight w:val="0"/>
                                  <w:marTop w:val="0"/>
                                  <w:marBottom w:val="0"/>
                                  <w:divBdr>
                                    <w:top w:val="dashed" w:sz="2" w:space="0" w:color="FFFFFF"/>
                                    <w:left w:val="dashed" w:sz="2" w:space="0" w:color="FFFFFF"/>
                                    <w:bottom w:val="dashed" w:sz="2" w:space="0" w:color="FFFFFF"/>
                                    <w:right w:val="dashed" w:sz="2" w:space="0" w:color="FFFFFF"/>
                                  </w:divBdr>
                                  <w:divsChild>
                                    <w:div w:id="905645588">
                                      <w:marLeft w:val="0"/>
                                      <w:marRight w:val="0"/>
                                      <w:marTop w:val="0"/>
                                      <w:marBottom w:val="0"/>
                                      <w:divBdr>
                                        <w:top w:val="dashed" w:sz="2" w:space="0" w:color="666666"/>
                                        <w:left w:val="dashed" w:sz="2" w:space="0" w:color="666666"/>
                                        <w:bottom w:val="dashed" w:sz="2" w:space="0" w:color="666666"/>
                                        <w:right w:val="dashed" w:sz="2" w:space="0" w:color="666666"/>
                                      </w:divBdr>
                                    </w:div>
                                  </w:divsChild>
                                </w:div>
                                <w:div w:id="1175920517">
                                  <w:marLeft w:val="0"/>
                                  <w:marRight w:val="0"/>
                                  <w:marTop w:val="0"/>
                                  <w:marBottom w:val="0"/>
                                  <w:divBdr>
                                    <w:top w:val="dashed" w:sz="2" w:space="0" w:color="FFFFFF"/>
                                    <w:left w:val="dashed" w:sz="2" w:space="0" w:color="FFFFFF"/>
                                    <w:bottom w:val="dashed" w:sz="2" w:space="0" w:color="FFFFFF"/>
                                    <w:right w:val="dashed" w:sz="2" w:space="0" w:color="FFFFFF"/>
                                  </w:divBdr>
                                </w:div>
                                <w:div w:id="13877273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61109005">
      <w:bodyDiv w:val="1"/>
      <w:marLeft w:val="0"/>
      <w:marRight w:val="0"/>
      <w:marTop w:val="0"/>
      <w:marBottom w:val="0"/>
      <w:divBdr>
        <w:top w:val="none" w:sz="0" w:space="0" w:color="auto"/>
        <w:left w:val="none" w:sz="0" w:space="0" w:color="auto"/>
        <w:bottom w:val="none" w:sz="0" w:space="0" w:color="auto"/>
        <w:right w:val="none" w:sz="0" w:space="0" w:color="auto"/>
      </w:divBdr>
    </w:div>
    <w:div w:id="1161849117">
      <w:bodyDiv w:val="1"/>
      <w:marLeft w:val="0"/>
      <w:marRight w:val="0"/>
      <w:marTop w:val="0"/>
      <w:marBottom w:val="0"/>
      <w:divBdr>
        <w:top w:val="none" w:sz="0" w:space="0" w:color="auto"/>
        <w:left w:val="none" w:sz="0" w:space="0" w:color="auto"/>
        <w:bottom w:val="none" w:sz="0" w:space="0" w:color="auto"/>
        <w:right w:val="none" w:sz="0" w:space="0" w:color="auto"/>
      </w:divBdr>
    </w:div>
    <w:div w:id="1186335410">
      <w:bodyDiv w:val="1"/>
      <w:marLeft w:val="0"/>
      <w:marRight w:val="0"/>
      <w:marTop w:val="0"/>
      <w:marBottom w:val="0"/>
      <w:divBdr>
        <w:top w:val="none" w:sz="0" w:space="0" w:color="auto"/>
        <w:left w:val="none" w:sz="0" w:space="0" w:color="auto"/>
        <w:bottom w:val="none" w:sz="0" w:space="0" w:color="auto"/>
        <w:right w:val="none" w:sz="0" w:space="0" w:color="auto"/>
      </w:divBdr>
    </w:div>
    <w:div w:id="1231967601">
      <w:bodyDiv w:val="1"/>
      <w:marLeft w:val="0"/>
      <w:marRight w:val="0"/>
      <w:marTop w:val="0"/>
      <w:marBottom w:val="0"/>
      <w:divBdr>
        <w:top w:val="none" w:sz="0" w:space="0" w:color="auto"/>
        <w:left w:val="none" w:sz="0" w:space="0" w:color="auto"/>
        <w:bottom w:val="none" w:sz="0" w:space="0" w:color="auto"/>
        <w:right w:val="none" w:sz="0" w:space="0" w:color="auto"/>
      </w:divBdr>
      <w:divsChild>
        <w:div w:id="601037948">
          <w:marLeft w:val="0"/>
          <w:marRight w:val="0"/>
          <w:marTop w:val="0"/>
          <w:marBottom w:val="0"/>
          <w:divBdr>
            <w:top w:val="none" w:sz="0" w:space="0" w:color="auto"/>
            <w:left w:val="none" w:sz="0" w:space="0" w:color="auto"/>
            <w:bottom w:val="none" w:sz="0" w:space="0" w:color="auto"/>
            <w:right w:val="none" w:sz="0" w:space="0" w:color="auto"/>
          </w:divBdr>
          <w:divsChild>
            <w:div w:id="913125777">
              <w:marLeft w:val="0"/>
              <w:marRight w:val="0"/>
              <w:marTop w:val="0"/>
              <w:marBottom w:val="0"/>
              <w:divBdr>
                <w:top w:val="dashed" w:sz="2" w:space="0" w:color="FFFFFF"/>
                <w:left w:val="dashed" w:sz="2" w:space="0" w:color="FFFFFF"/>
                <w:bottom w:val="dashed" w:sz="2" w:space="0" w:color="FFFFFF"/>
                <w:right w:val="dashed" w:sz="2" w:space="0" w:color="FFFFFF"/>
              </w:divBdr>
              <w:divsChild>
                <w:div w:id="494491999">
                  <w:marLeft w:val="0"/>
                  <w:marRight w:val="0"/>
                  <w:marTop w:val="0"/>
                  <w:marBottom w:val="0"/>
                  <w:divBdr>
                    <w:top w:val="dashed" w:sz="2" w:space="0" w:color="FFFFFF"/>
                    <w:left w:val="dashed" w:sz="2" w:space="0" w:color="FFFFFF"/>
                    <w:bottom w:val="dashed" w:sz="2" w:space="0" w:color="FFFFFF"/>
                    <w:right w:val="dashed" w:sz="2" w:space="0" w:color="FFFFFF"/>
                  </w:divBdr>
                  <w:divsChild>
                    <w:div w:id="1758136098">
                      <w:marLeft w:val="0"/>
                      <w:marRight w:val="0"/>
                      <w:marTop w:val="0"/>
                      <w:marBottom w:val="0"/>
                      <w:divBdr>
                        <w:top w:val="dashed" w:sz="2" w:space="0" w:color="FFFFFF"/>
                        <w:left w:val="dashed" w:sz="2" w:space="0" w:color="FFFFFF"/>
                        <w:bottom w:val="dashed" w:sz="2" w:space="0" w:color="FFFFFF"/>
                        <w:right w:val="dashed" w:sz="2" w:space="0" w:color="FFFFFF"/>
                      </w:divBdr>
                      <w:divsChild>
                        <w:div w:id="1828323831">
                          <w:marLeft w:val="0"/>
                          <w:marRight w:val="0"/>
                          <w:marTop w:val="0"/>
                          <w:marBottom w:val="0"/>
                          <w:divBdr>
                            <w:top w:val="dashed" w:sz="2" w:space="0" w:color="FFFFFF"/>
                            <w:left w:val="dashed" w:sz="2" w:space="0" w:color="FFFFFF"/>
                            <w:bottom w:val="dashed" w:sz="2" w:space="0" w:color="FFFFFF"/>
                            <w:right w:val="dashed" w:sz="2" w:space="0" w:color="FFFFFF"/>
                          </w:divBdr>
                          <w:divsChild>
                            <w:div w:id="419564120">
                              <w:marLeft w:val="0"/>
                              <w:marRight w:val="0"/>
                              <w:marTop w:val="0"/>
                              <w:marBottom w:val="0"/>
                              <w:divBdr>
                                <w:top w:val="dashed" w:sz="2" w:space="0" w:color="FFFFFF"/>
                                <w:left w:val="dashed" w:sz="2" w:space="0" w:color="FFFFFF"/>
                                <w:bottom w:val="dashed" w:sz="2" w:space="0" w:color="FFFFFF"/>
                                <w:right w:val="dashed" w:sz="2" w:space="0" w:color="FFFFFF"/>
                              </w:divBdr>
                              <w:divsChild>
                                <w:div w:id="2068603121">
                                  <w:marLeft w:val="0"/>
                                  <w:marRight w:val="0"/>
                                  <w:marTop w:val="0"/>
                                  <w:marBottom w:val="0"/>
                                  <w:divBdr>
                                    <w:top w:val="dashed" w:sz="2" w:space="0" w:color="FFFFFF"/>
                                    <w:left w:val="dashed" w:sz="2" w:space="0" w:color="FFFFFF"/>
                                    <w:bottom w:val="dashed" w:sz="2" w:space="0" w:color="FFFFFF"/>
                                    <w:right w:val="dashed" w:sz="2" w:space="0" w:color="FFFFFF"/>
                                  </w:divBdr>
                                  <w:divsChild>
                                    <w:div w:id="790633875">
                                      <w:marLeft w:val="0"/>
                                      <w:marRight w:val="0"/>
                                      <w:marTop w:val="0"/>
                                      <w:marBottom w:val="0"/>
                                      <w:divBdr>
                                        <w:top w:val="dashed" w:sz="2" w:space="0" w:color="FFFFFF"/>
                                        <w:left w:val="dashed" w:sz="2" w:space="0" w:color="FFFFFF"/>
                                        <w:bottom w:val="dashed" w:sz="2" w:space="0" w:color="FFFFFF"/>
                                        <w:right w:val="dashed" w:sz="2" w:space="0" w:color="FFFFFF"/>
                                      </w:divBdr>
                                    </w:div>
                                    <w:div w:id="870727287">
                                      <w:marLeft w:val="0"/>
                                      <w:marRight w:val="0"/>
                                      <w:marTop w:val="0"/>
                                      <w:marBottom w:val="0"/>
                                      <w:divBdr>
                                        <w:top w:val="dashed" w:sz="2" w:space="0" w:color="FFFFFF"/>
                                        <w:left w:val="dashed" w:sz="2" w:space="0" w:color="FFFFFF"/>
                                        <w:bottom w:val="dashed" w:sz="2" w:space="0" w:color="FFFFFF"/>
                                        <w:right w:val="dashed" w:sz="2" w:space="0" w:color="FFFFFF"/>
                                      </w:divBdr>
                                    </w:div>
                                    <w:div w:id="20504488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271858447">
      <w:bodyDiv w:val="1"/>
      <w:marLeft w:val="0"/>
      <w:marRight w:val="0"/>
      <w:marTop w:val="0"/>
      <w:marBottom w:val="0"/>
      <w:divBdr>
        <w:top w:val="none" w:sz="0" w:space="0" w:color="auto"/>
        <w:left w:val="none" w:sz="0" w:space="0" w:color="auto"/>
        <w:bottom w:val="none" w:sz="0" w:space="0" w:color="auto"/>
        <w:right w:val="none" w:sz="0" w:space="0" w:color="auto"/>
      </w:divBdr>
    </w:div>
    <w:div w:id="1433476334">
      <w:bodyDiv w:val="1"/>
      <w:marLeft w:val="0"/>
      <w:marRight w:val="0"/>
      <w:marTop w:val="0"/>
      <w:marBottom w:val="0"/>
      <w:divBdr>
        <w:top w:val="none" w:sz="0" w:space="0" w:color="auto"/>
        <w:left w:val="none" w:sz="0" w:space="0" w:color="auto"/>
        <w:bottom w:val="none" w:sz="0" w:space="0" w:color="auto"/>
        <w:right w:val="none" w:sz="0" w:space="0" w:color="auto"/>
      </w:divBdr>
    </w:div>
    <w:div w:id="1493175424">
      <w:bodyDiv w:val="1"/>
      <w:marLeft w:val="0"/>
      <w:marRight w:val="0"/>
      <w:marTop w:val="0"/>
      <w:marBottom w:val="0"/>
      <w:divBdr>
        <w:top w:val="none" w:sz="0" w:space="0" w:color="auto"/>
        <w:left w:val="none" w:sz="0" w:space="0" w:color="auto"/>
        <w:bottom w:val="none" w:sz="0" w:space="0" w:color="auto"/>
        <w:right w:val="none" w:sz="0" w:space="0" w:color="auto"/>
      </w:divBdr>
    </w:div>
    <w:div w:id="1589774509">
      <w:bodyDiv w:val="1"/>
      <w:marLeft w:val="0"/>
      <w:marRight w:val="0"/>
      <w:marTop w:val="0"/>
      <w:marBottom w:val="0"/>
      <w:divBdr>
        <w:top w:val="none" w:sz="0" w:space="0" w:color="auto"/>
        <w:left w:val="none" w:sz="0" w:space="0" w:color="auto"/>
        <w:bottom w:val="none" w:sz="0" w:space="0" w:color="auto"/>
        <w:right w:val="none" w:sz="0" w:space="0" w:color="auto"/>
      </w:divBdr>
      <w:divsChild>
        <w:div w:id="16540448">
          <w:marLeft w:val="0"/>
          <w:marRight w:val="0"/>
          <w:marTop w:val="0"/>
          <w:marBottom w:val="0"/>
          <w:divBdr>
            <w:top w:val="none" w:sz="0" w:space="0" w:color="auto"/>
            <w:left w:val="none" w:sz="0" w:space="0" w:color="auto"/>
            <w:bottom w:val="none" w:sz="0" w:space="0" w:color="auto"/>
            <w:right w:val="none" w:sz="0" w:space="0" w:color="auto"/>
          </w:divBdr>
          <w:divsChild>
            <w:div w:id="147594212">
              <w:marLeft w:val="0"/>
              <w:marRight w:val="0"/>
              <w:marTop w:val="0"/>
              <w:marBottom w:val="0"/>
              <w:divBdr>
                <w:top w:val="dashed" w:sz="2" w:space="0" w:color="FFFFFF"/>
                <w:left w:val="dashed" w:sz="2" w:space="0" w:color="FFFFFF"/>
                <w:bottom w:val="dashed" w:sz="2" w:space="0" w:color="FFFFFF"/>
                <w:right w:val="dashed" w:sz="2" w:space="0" w:color="FFFFFF"/>
              </w:divBdr>
              <w:divsChild>
                <w:div w:id="2092463603">
                  <w:marLeft w:val="0"/>
                  <w:marRight w:val="0"/>
                  <w:marTop w:val="0"/>
                  <w:marBottom w:val="0"/>
                  <w:divBdr>
                    <w:top w:val="dashed" w:sz="2" w:space="0" w:color="FFFFFF"/>
                    <w:left w:val="dashed" w:sz="2" w:space="0" w:color="FFFFFF"/>
                    <w:bottom w:val="dashed" w:sz="2" w:space="0" w:color="FFFFFF"/>
                    <w:right w:val="dashed" w:sz="2" w:space="0" w:color="FFFFFF"/>
                  </w:divBdr>
                  <w:divsChild>
                    <w:div w:id="495921091">
                      <w:marLeft w:val="0"/>
                      <w:marRight w:val="0"/>
                      <w:marTop w:val="0"/>
                      <w:marBottom w:val="0"/>
                      <w:divBdr>
                        <w:top w:val="dashed" w:sz="2" w:space="0" w:color="FFFFFF"/>
                        <w:left w:val="dashed" w:sz="2" w:space="0" w:color="FFFFFF"/>
                        <w:bottom w:val="dashed" w:sz="2" w:space="0" w:color="FFFFFF"/>
                        <w:right w:val="dashed" w:sz="2" w:space="0" w:color="FFFFFF"/>
                      </w:divBdr>
                      <w:divsChild>
                        <w:div w:id="95028338">
                          <w:marLeft w:val="0"/>
                          <w:marRight w:val="0"/>
                          <w:marTop w:val="0"/>
                          <w:marBottom w:val="0"/>
                          <w:divBdr>
                            <w:top w:val="dashed" w:sz="2" w:space="0" w:color="FFFFFF"/>
                            <w:left w:val="dashed" w:sz="2" w:space="0" w:color="FFFFFF"/>
                            <w:bottom w:val="dashed" w:sz="2" w:space="0" w:color="FFFFFF"/>
                            <w:right w:val="dashed" w:sz="2" w:space="0" w:color="FFFFFF"/>
                          </w:divBdr>
                          <w:divsChild>
                            <w:div w:id="1954169691">
                              <w:marLeft w:val="0"/>
                              <w:marRight w:val="0"/>
                              <w:marTop w:val="0"/>
                              <w:marBottom w:val="0"/>
                              <w:divBdr>
                                <w:top w:val="dashed" w:sz="2" w:space="0" w:color="FFFFFF"/>
                                <w:left w:val="dashed" w:sz="2" w:space="0" w:color="FFFFFF"/>
                                <w:bottom w:val="dashed" w:sz="2" w:space="0" w:color="FFFFFF"/>
                                <w:right w:val="dashed" w:sz="2" w:space="0" w:color="FFFFFF"/>
                              </w:divBdr>
                              <w:divsChild>
                                <w:div w:id="678312850">
                                  <w:marLeft w:val="0"/>
                                  <w:marRight w:val="0"/>
                                  <w:marTop w:val="0"/>
                                  <w:marBottom w:val="0"/>
                                  <w:divBdr>
                                    <w:top w:val="dashed" w:sz="2" w:space="0" w:color="FFFFFF"/>
                                    <w:left w:val="dashed" w:sz="2" w:space="0" w:color="FFFFFF"/>
                                    <w:bottom w:val="dashed" w:sz="2" w:space="0" w:color="FFFFFF"/>
                                    <w:right w:val="dashed" w:sz="2" w:space="0" w:color="FFFFFF"/>
                                  </w:divBdr>
                                  <w:divsChild>
                                    <w:div w:id="1408766831">
                                      <w:marLeft w:val="0"/>
                                      <w:marRight w:val="0"/>
                                      <w:marTop w:val="0"/>
                                      <w:marBottom w:val="0"/>
                                      <w:divBdr>
                                        <w:top w:val="dashed" w:sz="2" w:space="0" w:color="666666"/>
                                        <w:left w:val="dashed" w:sz="2" w:space="0" w:color="666666"/>
                                        <w:bottom w:val="dashed" w:sz="2" w:space="0" w:color="666666"/>
                                        <w:right w:val="dashed" w:sz="2" w:space="0" w:color="666666"/>
                                      </w:divBdr>
                                    </w:div>
                                  </w:divsChild>
                                </w:div>
                              </w:divsChild>
                            </w:div>
                          </w:divsChild>
                        </w:div>
                      </w:divsChild>
                    </w:div>
                  </w:divsChild>
                </w:div>
              </w:divsChild>
            </w:div>
          </w:divsChild>
        </w:div>
      </w:divsChild>
    </w:div>
    <w:div w:id="1623149064">
      <w:bodyDiv w:val="1"/>
      <w:marLeft w:val="0"/>
      <w:marRight w:val="0"/>
      <w:marTop w:val="0"/>
      <w:marBottom w:val="0"/>
      <w:divBdr>
        <w:top w:val="none" w:sz="0" w:space="0" w:color="auto"/>
        <w:left w:val="none" w:sz="0" w:space="0" w:color="auto"/>
        <w:bottom w:val="none" w:sz="0" w:space="0" w:color="auto"/>
        <w:right w:val="none" w:sz="0" w:space="0" w:color="auto"/>
      </w:divBdr>
      <w:divsChild>
        <w:div w:id="515845022">
          <w:marLeft w:val="0"/>
          <w:marRight w:val="0"/>
          <w:marTop w:val="0"/>
          <w:marBottom w:val="0"/>
          <w:divBdr>
            <w:top w:val="none" w:sz="0" w:space="0" w:color="auto"/>
            <w:left w:val="none" w:sz="0" w:space="0" w:color="auto"/>
            <w:bottom w:val="none" w:sz="0" w:space="0" w:color="auto"/>
            <w:right w:val="none" w:sz="0" w:space="0" w:color="auto"/>
          </w:divBdr>
          <w:divsChild>
            <w:div w:id="2001426192">
              <w:marLeft w:val="0"/>
              <w:marRight w:val="0"/>
              <w:marTop w:val="0"/>
              <w:marBottom w:val="0"/>
              <w:divBdr>
                <w:top w:val="dashed" w:sz="2" w:space="0" w:color="FFFFFF"/>
                <w:left w:val="dashed" w:sz="2" w:space="0" w:color="FFFFFF"/>
                <w:bottom w:val="dashed" w:sz="2" w:space="0" w:color="FFFFFF"/>
                <w:right w:val="dashed" w:sz="2" w:space="0" w:color="FFFFFF"/>
              </w:divBdr>
              <w:divsChild>
                <w:div w:id="995645706">
                  <w:marLeft w:val="0"/>
                  <w:marRight w:val="0"/>
                  <w:marTop w:val="0"/>
                  <w:marBottom w:val="0"/>
                  <w:divBdr>
                    <w:top w:val="dashed" w:sz="2" w:space="0" w:color="FFFFFF"/>
                    <w:left w:val="dashed" w:sz="2" w:space="0" w:color="FFFFFF"/>
                    <w:bottom w:val="dashed" w:sz="2" w:space="0" w:color="FFFFFF"/>
                    <w:right w:val="dashed" w:sz="2" w:space="0" w:color="FFFFFF"/>
                  </w:divBdr>
                  <w:divsChild>
                    <w:div w:id="287857739">
                      <w:marLeft w:val="0"/>
                      <w:marRight w:val="0"/>
                      <w:marTop w:val="0"/>
                      <w:marBottom w:val="0"/>
                      <w:divBdr>
                        <w:top w:val="dashed" w:sz="2" w:space="0" w:color="FFFFFF"/>
                        <w:left w:val="dashed" w:sz="2" w:space="0" w:color="FFFFFF"/>
                        <w:bottom w:val="dashed" w:sz="2" w:space="0" w:color="FFFFFF"/>
                        <w:right w:val="dashed" w:sz="2" w:space="0" w:color="FFFFFF"/>
                      </w:divBdr>
                      <w:divsChild>
                        <w:div w:id="834295584">
                          <w:marLeft w:val="0"/>
                          <w:marRight w:val="0"/>
                          <w:marTop w:val="0"/>
                          <w:marBottom w:val="0"/>
                          <w:divBdr>
                            <w:top w:val="dashed" w:sz="2" w:space="0" w:color="FFFFFF"/>
                            <w:left w:val="dashed" w:sz="2" w:space="0" w:color="FFFFFF"/>
                            <w:bottom w:val="dashed" w:sz="2" w:space="0" w:color="FFFFFF"/>
                            <w:right w:val="dashed" w:sz="2" w:space="0" w:color="FFFFFF"/>
                          </w:divBdr>
                          <w:divsChild>
                            <w:div w:id="19472757">
                              <w:marLeft w:val="0"/>
                              <w:marRight w:val="0"/>
                              <w:marTop w:val="0"/>
                              <w:marBottom w:val="0"/>
                              <w:divBdr>
                                <w:top w:val="dashed" w:sz="2" w:space="0" w:color="FFFFFF"/>
                                <w:left w:val="dashed" w:sz="2" w:space="0" w:color="FFFFFF"/>
                                <w:bottom w:val="dashed" w:sz="2" w:space="0" w:color="FFFFFF"/>
                                <w:right w:val="dashed" w:sz="2" w:space="0" w:color="FFFFFF"/>
                              </w:divBdr>
                            </w:div>
                            <w:div w:id="444622379">
                              <w:marLeft w:val="0"/>
                              <w:marRight w:val="0"/>
                              <w:marTop w:val="0"/>
                              <w:marBottom w:val="0"/>
                              <w:divBdr>
                                <w:top w:val="dashed" w:sz="2" w:space="0" w:color="FFFFFF"/>
                                <w:left w:val="dashed" w:sz="2" w:space="0" w:color="FFFFFF"/>
                                <w:bottom w:val="dashed" w:sz="2" w:space="0" w:color="FFFFFF"/>
                                <w:right w:val="dashed" w:sz="2" w:space="0" w:color="FFFFFF"/>
                              </w:divBdr>
                            </w:div>
                            <w:div w:id="4836625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742629819">
      <w:bodyDiv w:val="1"/>
      <w:marLeft w:val="0"/>
      <w:marRight w:val="0"/>
      <w:marTop w:val="0"/>
      <w:marBottom w:val="0"/>
      <w:divBdr>
        <w:top w:val="none" w:sz="0" w:space="0" w:color="auto"/>
        <w:left w:val="none" w:sz="0" w:space="0" w:color="auto"/>
        <w:bottom w:val="none" w:sz="0" w:space="0" w:color="auto"/>
        <w:right w:val="none" w:sz="0" w:space="0" w:color="auto"/>
      </w:divBdr>
    </w:div>
    <w:div w:id="1856142387">
      <w:bodyDiv w:val="1"/>
      <w:marLeft w:val="0"/>
      <w:marRight w:val="0"/>
      <w:marTop w:val="0"/>
      <w:marBottom w:val="0"/>
      <w:divBdr>
        <w:top w:val="none" w:sz="0" w:space="0" w:color="auto"/>
        <w:left w:val="none" w:sz="0" w:space="0" w:color="auto"/>
        <w:bottom w:val="none" w:sz="0" w:space="0" w:color="auto"/>
        <w:right w:val="none" w:sz="0" w:space="0" w:color="auto"/>
      </w:divBdr>
      <w:divsChild>
        <w:div w:id="493111084">
          <w:marLeft w:val="0"/>
          <w:marRight w:val="0"/>
          <w:marTop w:val="0"/>
          <w:marBottom w:val="0"/>
          <w:divBdr>
            <w:top w:val="none" w:sz="0" w:space="0" w:color="auto"/>
            <w:left w:val="none" w:sz="0" w:space="0" w:color="auto"/>
            <w:bottom w:val="none" w:sz="0" w:space="0" w:color="auto"/>
            <w:right w:val="none" w:sz="0" w:space="0" w:color="auto"/>
          </w:divBdr>
          <w:divsChild>
            <w:div w:id="1240021127">
              <w:marLeft w:val="0"/>
              <w:marRight w:val="0"/>
              <w:marTop w:val="0"/>
              <w:marBottom w:val="0"/>
              <w:divBdr>
                <w:top w:val="dashed" w:sz="2" w:space="0" w:color="FFFFFF"/>
                <w:left w:val="dashed" w:sz="2" w:space="0" w:color="FFFFFF"/>
                <w:bottom w:val="dashed" w:sz="2" w:space="0" w:color="FFFFFF"/>
                <w:right w:val="dashed" w:sz="2" w:space="0" w:color="FFFFFF"/>
              </w:divBdr>
              <w:divsChild>
                <w:div w:id="428044064">
                  <w:marLeft w:val="0"/>
                  <w:marRight w:val="0"/>
                  <w:marTop w:val="0"/>
                  <w:marBottom w:val="0"/>
                  <w:divBdr>
                    <w:top w:val="dashed" w:sz="2" w:space="0" w:color="FFFFFF"/>
                    <w:left w:val="dashed" w:sz="2" w:space="0" w:color="FFFFFF"/>
                    <w:bottom w:val="dashed" w:sz="2" w:space="0" w:color="FFFFFF"/>
                    <w:right w:val="dashed" w:sz="2" w:space="0" w:color="FFFFFF"/>
                  </w:divBdr>
                  <w:divsChild>
                    <w:div w:id="1464155725">
                      <w:marLeft w:val="0"/>
                      <w:marRight w:val="0"/>
                      <w:marTop w:val="0"/>
                      <w:marBottom w:val="0"/>
                      <w:divBdr>
                        <w:top w:val="dashed" w:sz="2" w:space="0" w:color="FFFFFF"/>
                        <w:left w:val="dashed" w:sz="2" w:space="0" w:color="FFFFFF"/>
                        <w:bottom w:val="dashed" w:sz="2" w:space="0" w:color="FFFFFF"/>
                        <w:right w:val="dashed" w:sz="2" w:space="0" w:color="FFFFFF"/>
                      </w:divBdr>
                      <w:divsChild>
                        <w:div w:id="1107043963">
                          <w:marLeft w:val="0"/>
                          <w:marRight w:val="0"/>
                          <w:marTop w:val="0"/>
                          <w:marBottom w:val="0"/>
                          <w:divBdr>
                            <w:top w:val="dashed" w:sz="2" w:space="0" w:color="FFFFFF"/>
                            <w:left w:val="dashed" w:sz="2" w:space="0" w:color="FFFFFF"/>
                            <w:bottom w:val="dashed" w:sz="2" w:space="0" w:color="FFFFFF"/>
                            <w:right w:val="dashed" w:sz="2" w:space="0" w:color="FFFFFF"/>
                          </w:divBdr>
                          <w:divsChild>
                            <w:div w:id="258418629">
                              <w:marLeft w:val="0"/>
                              <w:marRight w:val="0"/>
                              <w:marTop w:val="0"/>
                              <w:marBottom w:val="0"/>
                              <w:divBdr>
                                <w:top w:val="dashed" w:sz="2" w:space="0" w:color="FFFFFF"/>
                                <w:left w:val="dashed" w:sz="2" w:space="0" w:color="FFFFFF"/>
                                <w:bottom w:val="dashed" w:sz="2" w:space="0" w:color="FFFFFF"/>
                                <w:right w:val="dashed" w:sz="2" w:space="0" w:color="FFFFFF"/>
                              </w:divBdr>
                              <w:divsChild>
                                <w:div w:id="209191592">
                                  <w:marLeft w:val="0"/>
                                  <w:marRight w:val="0"/>
                                  <w:marTop w:val="0"/>
                                  <w:marBottom w:val="0"/>
                                  <w:divBdr>
                                    <w:top w:val="dashed" w:sz="2" w:space="0" w:color="FFFFFF"/>
                                    <w:left w:val="dashed" w:sz="2" w:space="0" w:color="FFFFFF"/>
                                    <w:bottom w:val="dashed" w:sz="2" w:space="0" w:color="FFFFFF"/>
                                    <w:right w:val="dashed" w:sz="2" w:space="0" w:color="FFFFFF"/>
                                  </w:divBdr>
                                </w:div>
                                <w:div w:id="16616180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13013092">
                              <w:marLeft w:val="0"/>
                              <w:marRight w:val="0"/>
                              <w:marTop w:val="0"/>
                              <w:marBottom w:val="0"/>
                              <w:divBdr>
                                <w:top w:val="dashed" w:sz="2" w:space="0" w:color="FFFFFF"/>
                                <w:left w:val="dashed" w:sz="2" w:space="0" w:color="FFFFFF"/>
                                <w:bottom w:val="dashed" w:sz="2" w:space="0" w:color="FFFFFF"/>
                                <w:right w:val="dashed" w:sz="2" w:space="0" w:color="FFFFFF"/>
                              </w:divBdr>
                            </w:div>
                            <w:div w:id="18421178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H:\..\..\..\Users\nbilnicu\AppData\Local\Users\Users\nbilnicu\AppData\Local\Users\nbilnicu\AppData\Local\Users\nbilnicu\AppData\Local\Users\nbilnicu\AppData\Local\Microsoft\Windows\Temporary%20Internet%20Files\Content.Outlook\AppData\Local\Microsoft\Users\nbilnicu\Desktop\AppData\Local\Microsoft\Windows\AppData\Local\Microsoft\Windows\Temporary%20Internet%20Files\Content.Outlook\AppData\Local\Microsoft\Windows\AppData\Local\Microsoft\Windows\Temporary%20Internet%20Files\Content.Outlook\AppData\Local\Microsoft\Windows\Temporary%20Internet%20Files\AppData\Roaming\Users\nbilnicu\AppData\Local\Microsoft\Windows\Temporary%20Internet%20Files\Content.Outlook\Users\Users\nbilnicu\AppData\Local\Users\lmoldoveanu\sintact%203.0\cache\Legislatia%20Uniunii%20Europene\temp461468\12007249.htm" TargetMode="External"/><Relationship Id="rId13" Type="http://schemas.openxmlformats.org/officeDocument/2006/relationships/hyperlink" Target="file:///H:\Users\nbilnicu\sintact%204.0\cache\Legislatie\temp467030\00121304.ht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H:\..\..\..\Users\nbilnicu\AppData\Local\Users\Users\nbilnicu\AppData\Local\Users\nbilnicu\AppData\Local\Users\nbilnicu\AppData\Local\Users\nbilnicu\AppData\Local\Microsoft\Windows\Temporary%20Internet%20Files\Content.Outlook\AppData\Local\Microsoft\Users\nbilnicu\Desktop\AppData\Local\Microsoft\Windows\AppData\Local\Microsoft\Windows\Temporary%20Internet%20Files\Content.Outlook\AppData\Local\Microsoft\Windows\AppData\Local\Microsoft\Windows\Temporary%20Internet%20Files\Content.Outlook\AppData\Local\Microsoft\Windows\Temporary%20Internet%20Files\AppData\Roaming\Users\nbilnicu\AppData\Local\Microsoft\Windows\Temporary%20Internet%20Files\Content.Outlook\Users\Users\nbilnicu\AppData\Local\Users\lmoldoveanu\sintact%203.0\cache\Legislatia%20Uniunii%20Europene\temp462314\12012209.htm" TargetMode="External"/><Relationship Id="rId12" Type="http://schemas.openxmlformats.org/officeDocument/2006/relationships/hyperlink" Target="file://H:\..\..\..\Users\nbilnicu\AppData\Local\Users\Users\nbilnicu\AppData\Local\Users\nbilnicu\AppData\Local\Users\nbilnicu\AppData\Local\Users\nbilnicu\AppData\Local\Microsoft\Windows\Temporary%20Internet%20Files\Content.Outlook\AppData\Local\Microsoft\Users\nbilnicu\Desktop\AppData\Local\Microsoft\Windows\AppData\Local\Microsoft\Windows\Temporary%20Internet%20Files\Content.Outlook\AppData\Local\Microsoft\Windows\AppData\Local\Microsoft\Windows\Temporary%20Internet%20Files\Content.Outlook\AppData\Local\Microsoft\Windows\Temporary%20Internet%20Files\AppData\Roaming\Users\nbilnicu\AppData\Local\Microsoft\Windows\Temporary%20Internet%20Files\Content.Outlook\Users\Users\nbilnicu\AppData\Local\Users\lmoldoveanu\sintact%203.0\cache\Legislatia%20Uniunii%20Europene\temp461468\12004350.ht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H:\..\..\..\Users\nbilnicu\AppData\Local\Users\Users\nbilnicu\AppData\Local\Users\nbilnicu\AppData\Local\Users\nbilnicu\AppData\Local\Users\nbilnicu\AppData\Local\Microsoft\Windows\Temporary%20Internet%20Files\Content.Outlook\AppData\Local\Microsoft\Users\nbilnicu\Desktop\AppData\Local\Microsoft\Windows\AppData\Local\Microsoft\Windows\Temporary%20Internet%20Files\Content.Outlook\AppData\Local\Microsoft\Windows\AppData\Local\Microsoft\Windows\Temporary%20Internet%20Files\Content.Outlook\AppData\Local\Microsoft\Windows\Temporary%20Internet%20Files\AppData\Roaming\Users\nbilnicu\AppData\Local\Microsoft\Windows\Temporary%20Internet%20Files\Content.Outlook\Users\Users\nbilnicu\AppData\Local\Users\lmoldoveanu\sintact%203.0\cache\Legislatia%20Uniunii%20Europene\temp461468\12012210.ht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file://H:\..\..\..\Users\nbilnicu\AppData\Local\Users\Users\nbilnicu\AppData\Local\Users\nbilnicu\AppData\Local\Users\nbilnicu\AppData\Local\Users\nbilnicu\AppData\Local\Microsoft\Windows\Temporary%20Internet%20Files\Content.Outlook\AppData\Local\Microsoft\Users\nbilnicu\Desktop\AppData\Local\Microsoft\Windows\AppData\Local\Microsoft\Windows\Temporary%20Internet%20Files\Content.Outlook\AppData\Local\Microsoft\Windows\AppData\Local\Microsoft\Windows\Temporary%20Internet%20Files\Content.Outlook\AppData\Local\Microsoft\Windows\Temporary%20Internet%20Files\AppData\Roaming\Users\nbilnicu\AppData\Local\Microsoft\Windows\Temporary%20Internet%20Files\Content.Outlook\Users\Users\nbilnicu\AppData\Local\Users\lmoldoveanu\sintact%203.0\cache\Legislatia%20Uniunii%20Europene\temp461468\12016766.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file://H:\..\..\..\Users\nbilnicu\AppData\Local\Users\Users\nbilnicu\AppData\Local\Users\nbilnicu\AppData\Local\Users\nbilnicu\AppData\Local\Users\nbilnicu\AppData\Local\Microsoft\Windows\Temporary%20Internet%20Files\Content.Outlook\AppData\Local\Microsoft\Users\nbilnicu\Desktop\AppData\Local\Microsoft\Windows\AppData\Local\Microsoft\Windows\Temporary%20Internet%20Files\Content.Outlook\AppData\Local\Microsoft\Windows\AppData\Local\Microsoft\Windows\Temporary%20Internet%20Files\Content.Outlook\AppData\Local\Microsoft\Windows\Temporary%20Internet%20Files\AppData\Roaming\Users\nbilnicu\AppData\Local\Microsoft\Windows\Temporary%20Internet%20Files\Content.Outlook\Users\Users\nbilnicu\AppData\Local\Users\lmoldoveanu\sintact%203.0\cache\Legislatia%20Uniunii%20Europene\temp461468\12016016.htm" TargetMode="External"/><Relationship Id="rId14" Type="http://schemas.openxmlformats.org/officeDocument/2006/relationships/hyperlink" Target="file://H:\..\..\..\Users\nbilnicu\AppData\Local\Users\Users\nbilnicu\AppData\Local\Users\nbilnicu\AppData\Local\Users\nbilnicu\AppData\Local\Users\nbilnicu\AppData\Local\Microsoft\Windows\Temporary%20Internet%20Files\Content.Outlook\AppData\Local\Microsoft\Users\nbilnicu\Desktop\AppData\Local\Microsoft\Windows\AppData\Local\Microsoft\Windows\Temporary%20Internet%20Files\Content.Outlook\AppData\Local\Microsoft\Windows\AppData\Local\Microsoft\Windows\Temporary%20Internet%20Files\Content.Outlook\AppData\Local\Microsoft\Windows\Temporary%20Internet%20Files\AppData\Roaming\Users\nbilnicu\AppData\Local\Microsoft\Windows\Temporary%20Internet%20Files\Content.Outlook\Users\Users\nbilnicu\AppData\Local\Users\lmoldoveanu\sintact%203.0\cache\Legislatia%20Uniunii%20Europene\temp1443840\12038326.ht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12773</Words>
  <Characters>74089</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86689</CharactersWithSpaces>
  <SharedDoc>false</SharedDoc>
  <HLinks>
    <vt:vector size="48" baseType="variant">
      <vt:variant>
        <vt:i4>2359422</vt:i4>
      </vt:variant>
      <vt:variant>
        <vt:i4>21</vt:i4>
      </vt:variant>
      <vt:variant>
        <vt:i4>0</vt:i4>
      </vt:variant>
      <vt:variant>
        <vt:i4>5</vt:i4>
      </vt:variant>
      <vt:variant>
        <vt:lpwstr>../../../../../../Users/nbilnicu/AppData/Local/Users/Users/nbilnicu/AppData/Local/Users/nbilnicu/AppData/Local/Users/nbilnicu/AppData/Local/Users/nbilnicu/AppData/Local/Microsoft/Windows/Temporary Internet Files/Content.Outlook/AppData/Local/Microsoft/Users/nbilnicu/Desktop/AppData/Local/Microsoft/Windows/AppData/Local/Microsoft/Windows/Temporary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Europene/temp1443840/12038326.htm</vt:lpwstr>
      </vt:variant>
      <vt:variant>
        <vt:lpwstr/>
      </vt:variant>
      <vt:variant>
        <vt:i4>6684786</vt:i4>
      </vt:variant>
      <vt:variant>
        <vt:i4>18</vt:i4>
      </vt:variant>
      <vt:variant>
        <vt:i4>0</vt:i4>
      </vt:variant>
      <vt:variant>
        <vt:i4>5</vt:i4>
      </vt:variant>
      <vt:variant>
        <vt:lpwstr>../../../../../Users/nbilnicu/sintact 4.0/cache/Legislatie/temp467030/00121304.htm</vt:lpwstr>
      </vt:variant>
      <vt:variant>
        <vt:lpwstr/>
      </vt:variant>
      <vt:variant>
        <vt:i4>2359422</vt:i4>
      </vt:variant>
      <vt:variant>
        <vt:i4>15</vt:i4>
      </vt:variant>
      <vt:variant>
        <vt:i4>0</vt:i4>
      </vt:variant>
      <vt:variant>
        <vt:i4>5</vt:i4>
      </vt:variant>
      <vt:variant>
        <vt:lpwstr>../../../../../../Users/nbilnicu/AppData/Local/Users/Users/nbilnicu/AppData/Local/Users/nbilnicu/AppData/Local/Users/nbilnicu/AppData/Local/Users/nbilnicu/AppData/Local/Microsoft/Windows/Temporary Internet Files/Content.Outlook/AppData/Local/Microsoft/Users/nbilnicu/Desktop/AppData/Local/Microsoft/Windows/AppData/Local/Microsoft/Windows/Temporary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Europene/temp461468/12004350.htm</vt:lpwstr>
      </vt:variant>
      <vt:variant>
        <vt:lpwstr/>
      </vt:variant>
      <vt:variant>
        <vt:i4>2359422</vt:i4>
      </vt:variant>
      <vt:variant>
        <vt:i4>12</vt:i4>
      </vt:variant>
      <vt:variant>
        <vt:i4>0</vt:i4>
      </vt:variant>
      <vt:variant>
        <vt:i4>5</vt:i4>
      </vt:variant>
      <vt:variant>
        <vt:lpwstr>../../../../../../Users/nbilnicu/AppData/Local/Users/Users/nbilnicu/AppData/Local/Users/nbilnicu/AppData/Local/Users/nbilnicu/AppData/Local/Users/nbilnicu/AppData/Local/Microsoft/Windows/Temporary Internet Files/Content.Outlook/AppData/Local/Microsoft/Users/nbilnicu/Desktop/AppData/Local/Microsoft/Windows/AppData/Local/Microsoft/Windows/Temporary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Europene/temp461468/12012210.htm</vt:lpwstr>
      </vt:variant>
      <vt:variant>
        <vt:lpwstr/>
      </vt:variant>
      <vt:variant>
        <vt:i4>2359422</vt:i4>
      </vt:variant>
      <vt:variant>
        <vt:i4>9</vt:i4>
      </vt:variant>
      <vt:variant>
        <vt:i4>0</vt:i4>
      </vt:variant>
      <vt:variant>
        <vt:i4>5</vt:i4>
      </vt:variant>
      <vt:variant>
        <vt:lpwstr>../../../../../../Users/nbilnicu/AppData/Local/Users/Users/nbilnicu/AppData/Local/Users/nbilnicu/AppData/Local/Users/nbilnicu/AppData/Local/Users/nbilnicu/AppData/Local/Microsoft/Windows/Temporary Internet Files/Content.Outlook/AppData/Local/Microsoft/Users/nbilnicu/Desktop/AppData/Local/Microsoft/Windows/AppData/Local/Microsoft/Windows/Temporary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Europene/temp461468/12016766.htm</vt:lpwstr>
      </vt:variant>
      <vt:variant>
        <vt:lpwstr/>
      </vt:variant>
      <vt:variant>
        <vt:i4>2359422</vt:i4>
      </vt:variant>
      <vt:variant>
        <vt:i4>6</vt:i4>
      </vt:variant>
      <vt:variant>
        <vt:i4>0</vt:i4>
      </vt:variant>
      <vt:variant>
        <vt:i4>5</vt:i4>
      </vt:variant>
      <vt:variant>
        <vt:lpwstr>../../../../../../Users/nbilnicu/AppData/Local/Users/Users/nbilnicu/AppData/Local/Users/nbilnicu/AppData/Local/Users/nbilnicu/AppData/Local/Users/nbilnicu/AppData/Local/Microsoft/Windows/Temporary Internet Files/Content.Outlook/AppData/Local/Microsoft/Users/nbilnicu/Desktop/AppData/Local/Microsoft/Windows/AppData/Local/Microsoft/Windows/Temporary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Europene/temp461468/12016016.htm</vt:lpwstr>
      </vt:variant>
      <vt:variant>
        <vt:lpwstr/>
      </vt:variant>
      <vt:variant>
        <vt:i4>2359422</vt:i4>
      </vt:variant>
      <vt:variant>
        <vt:i4>3</vt:i4>
      </vt:variant>
      <vt:variant>
        <vt:i4>0</vt:i4>
      </vt:variant>
      <vt:variant>
        <vt:i4>5</vt:i4>
      </vt:variant>
      <vt:variant>
        <vt:lpwstr>../../../../../../Users/nbilnicu/AppData/Local/Users/Users/nbilnicu/AppData/Local/Users/nbilnicu/AppData/Local/Users/nbilnicu/AppData/Local/Users/nbilnicu/AppData/Local/Microsoft/Windows/Temporary Internet Files/Content.Outlook/AppData/Local/Microsoft/Users/nbilnicu/Desktop/AppData/Local/Microsoft/Windows/AppData/Local/Microsoft/Windows/Temporary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Europene/temp461468/12007249.htm</vt:lpwstr>
      </vt:variant>
      <vt:variant>
        <vt:lpwstr/>
      </vt:variant>
      <vt:variant>
        <vt:i4>2359422</vt:i4>
      </vt:variant>
      <vt:variant>
        <vt:i4>0</vt:i4>
      </vt:variant>
      <vt:variant>
        <vt:i4>0</vt:i4>
      </vt:variant>
      <vt:variant>
        <vt:i4>5</vt:i4>
      </vt:variant>
      <vt:variant>
        <vt:lpwstr>../../../../../../Users/nbilnicu/AppData/Local/Users/Users/nbilnicu/AppData/Local/Users/nbilnicu/AppData/Local/Users/nbilnicu/AppData/Local/Users/nbilnicu/AppData/Local/Microsoft/Windows/Temporary Internet Files/Content.Outlook/AppData/Local/Microsoft/Users/nbilnicu/Desktop/AppData/Local/Microsoft/Windows/AppData/Local/Microsoft/Windows/Temporary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Europene/temp462314/12012209.htm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CHIRU</dc:creator>
  <cp:keywords/>
  <cp:lastModifiedBy>Cata</cp:lastModifiedBy>
  <cp:revision>2</cp:revision>
  <cp:lastPrinted>2017-08-02T11:17:00Z</cp:lastPrinted>
  <dcterms:created xsi:type="dcterms:W3CDTF">2023-04-19T20:45:00Z</dcterms:created>
  <dcterms:modified xsi:type="dcterms:W3CDTF">2023-04-19T20:45:00Z</dcterms:modified>
</cp:coreProperties>
</file>